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77" w:rsidRDefault="00172F75" w:rsidP="00172F75">
      <w:pPr>
        <w:pStyle w:val="a4"/>
        <w:jc w:val="center"/>
        <w:rPr>
          <w:rStyle w:val="2"/>
          <w:rFonts w:eastAsia="Courier New"/>
          <w:sz w:val="28"/>
          <w:szCs w:val="28"/>
        </w:rPr>
      </w:pPr>
      <w:r w:rsidRPr="00FC32E3">
        <w:rPr>
          <w:rStyle w:val="2"/>
          <w:rFonts w:eastAsia="Courier New"/>
          <w:sz w:val="28"/>
          <w:szCs w:val="28"/>
        </w:rPr>
        <w:t xml:space="preserve">АДМИНИСТРАЦИЯ </w:t>
      </w:r>
    </w:p>
    <w:p w:rsidR="00172F75" w:rsidRDefault="00172F75" w:rsidP="00172F75">
      <w:pPr>
        <w:pStyle w:val="a4"/>
        <w:jc w:val="center"/>
        <w:rPr>
          <w:rStyle w:val="2"/>
          <w:rFonts w:eastAsia="Courier New"/>
          <w:sz w:val="28"/>
          <w:szCs w:val="28"/>
        </w:rPr>
      </w:pPr>
      <w:r>
        <w:rPr>
          <w:rStyle w:val="2"/>
          <w:rFonts w:eastAsia="Courier New"/>
          <w:sz w:val="28"/>
          <w:szCs w:val="28"/>
        </w:rPr>
        <w:t>ЧЕБАКОВСКОГО СЕЛЬСОВЕТА</w:t>
      </w:r>
    </w:p>
    <w:p w:rsidR="00172F75" w:rsidRPr="00FC32E3" w:rsidRDefault="00172F75" w:rsidP="00172F75">
      <w:pPr>
        <w:pStyle w:val="a4"/>
        <w:jc w:val="center"/>
        <w:rPr>
          <w:rStyle w:val="2"/>
          <w:rFonts w:eastAsia="Courier New"/>
          <w:sz w:val="28"/>
          <w:szCs w:val="28"/>
        </w:rPr>
      </w:pPr>
      <w:r w:rsidRPr="00FC32E3">
        <w:rPr>
          <w:rStyle w:val="2"/>
          <w:rFonts w:eastAsia="Courier New"/>
          <w:sz w:val="28"/>
          <w:szCs w:val="28"/>
        </w:rPr>
        <w:t>СЕВЕРНОГО РАЙОНА</w:t>
      </w:r>
      <w:r w:rsidR="00FF5B77">
        <w:rPr>
          <w:rStyle w:val="2"/>
          <w:rFonts w:eastAsia="Courier New"/>
          <w:sz w:val="28"/>
          <w:szCs w:val="28"/>
        </w:rPr>
        <w:t xml:space="preserve"> </w:t>
      </w:r>
      <w:r w:rsidRPr="00FC32E3">
        <w:rPr>
          <w:rStyle w:val="2"/>
          <w:rFonts w:eastAsia="Courier New"/>
          <w:sz w:val="28"/>
          <w:szCs w:val="28"/>
        </w:rPr>
        <w:t>НОВОСИБИРСКОЙ ОБЛАСТИ</w:t>
      </w:r>
    </w:p>
    <w:p w:rsidR="00172F75" w:rsidRPr="00FC32E3" w:rsidRDefault="00172F75" w:rsidP="00040C69">
      <w:pPr>
        <w:pStyle w:val="a4"/>
        <w:jc w:val="center"/>
        <w:rPr>
          <w:b/>
          <w:sz w:val="28"/>
          <w:szCs w:val="28"/>
        </w:rPr>
      </w:pPr>
    </w:p>
    <w:p w:rsidR="00172F75" w:rsidRDefault="00172F75" w:rsidP="00040C69">
      <w:pPr>
        <w:keepNext/>
        <w:keepLines/>
        <w:spacing w:line="340" w:lineRule="exact"/>
        <w:jc w:val="center"/>
        <w:rPr>
          <w:rStyle w:val="10"/>
          <w:rFonts w:eastAsia="Courier New"/>
          <w:bCs w:val="0"/>
          <w:sz w:val="28"/>
          <w:szCs w:val="28"/>
        </w:rPr>
      </w:pPr>
      <w:bookmarkStart w:id="0" w:name="bookmark0"/>
      <w:r w:rsidRPr="00172F75">
        <w:rPr>
          <w:rStyle w:val="10"/>
          <w:rFonts w:eastAsia="Courier New"/>
          <w:bCs w:val="0"/>
          <w:sz w:val="28"/>
          <w:szCs w:val="28"/>
        </w:rPr>
        <w:t>ПОСТАНОВЛЕНИЕ</w:t>
      </w:r>
      <w:bookmarkEnd w:id="0"/>
    </w:p>
    <w:p w:rsidR="00040C69" w:rsidRDefault="00FF5B77" w:rsidP="00FF5B77">
      <w:pPr>
        <w:keepNext/>
        <w:keepLines/>
        <w:tabs>
          <w:tab w:val="left" w:pos="7995"/>
        </w:tabs>
        <w:spacing w:line="340" w:lineRule="exact"/>
        <w:rPr>
          <w:rStyle w:val="10"/>
          <w:rFonts w:eastAsia="Courier New"/>
          <w:bCs w:val="0"/>
          <w:sz w:val="28"/>
          <w:szCs w:val="28"/>
        </w:rPr>
      </w:pPr>
      <w:r>
        <w:rPr>
          <w:rStyle w:val="10"/>
          <w:rFonts w:eastAsia="Courier New"/>
          <w:bCs w:val="0"/>
          <w:sz w:val="28"/>
          <w:szCs w:val="28"/>
        </w:rPr>
        <w:tab/>
      </w:r>
    </w:p>
    <w:p w:rsidR="00040C69" w:rsidRDefault="00FF5B77" w:rsidP="00040C69">
      <w:pPr>
        <w:pStyle w:val="4"/>
        <w:shd w:val="clear" w:color="auto" w:fill="auto"/>
        <w:spacing w:before="0" w:after="0" w:line="260" w:lineRule="exact"/>
        <w:jc w:val="left"/>
        <w:rPr>
          <w:rStyle w:val="11"/>
          <w:b/>
          <w:sz w:val="28"/>
          <w:szCs w:val="28"/>
        </w:rPr>
      </w:pPr>
      <w:r>
        <w:rPr>
          <w:rStyle w:val="11"/>
          <w:b/>
          <w:sz w:val="28"/>
          <w:szCs w:val="28"/>
        </w:rPr>
        <w:t xml:space="preserve">   </w:t>
      </w:r>
      <w:r w:rsidR="00084FBC">
        <w:rPr>
          <w:rStyle w:val="11"/>
          <w:b/>
          <w:sz w:val="28"/>
          <w:szCs w:val="28"/>
        </w:rPr>
        <w:t xml:space="preserve"> </w:t>
      </w:r>
      <w:r w:rsidR="005A1D9A">
        <w:rPr>
          <w:rStyle w:val="11"/>
          <w:b/>
          <w:sz w:val="28"/>
          <w:szCs w:val="28"/>
        </w:rPr>
        <w:t>0</w:t>
      </w:r>
      <w:r w:rsidR="00F5529E">
        <w:rPr>
          <w:rStyle w:val="11"/>
          <w:b/>
          <w:sz w:val="28"/>
          <w:szCs w:val="28"/>
        </w:rPr>
        <w:t>3</w:t>
      </w:r>
      <w:r w:rsidR="00686F74">
        <w:rPr>
          <w:rStyle w:val="11"/>
          <w:b/>
          <w:sz w:val="28"/>
          <w:szCs w:val="28"/>
        </w:rPr>
        <w:t>.0</w:t>
      </w:r>
      <w:r w:rsidR="00F5529E">
        <w:rPr>
          <w:rStyle w:val="11"/>
          <w:b/>
          <w:sz w:val="28"/>
          <w:szCs w:val="28"/>
        </w:rPr>
        <w:t>6</w:t>
      </w:r>
      <w:r w:rsidR="005A1D9A">
        <w:rPr>
          <w:rStyle w:val="11"/>
          <w:b/>
          <w:sz w:val="28"/>
          <w:szCs w:val="28"/>
        </w:rPr>
        <w:t>.2022</w:t>
      </w:r>
      <w:r w:rsidR="00172F75" w:rsidRPr="00172F75">
        <w:rPr>
          <w:rStyle w:val="11"/>
          <w:b/>
          <w:sz w:val="28"/>
          <w:szCs w:val="28"/>
        </w:rPr>
        <w:t xml:space="preserve">          </w:t>
      </w:r>
      <w:r w:rsidR="00084FBC">
        <w:rPr>
          <w:rStyle w:val="11"/>
          <w:b/>
          <w:sz w:val="28"/>
          <w:szCs w:val="28"/>
        </w:rPr>
        <w:t xml:space="preserve">  </w:t>
      </w:r>
      <w:r w:rsidR="00172F75" w:rsidRPr="00172F75">
        <w:rPr>
          <w:rStyle w:val="11"/>
          <w:b/>
          <w:sz w:val="28"/>
          <w:szCs w:val="28"/>
        </w:rPr>
        <w:t xml:space="preserve">               </w:t>
      </w:r>
      <w:r w:rsidR="00084FBC">
        <w:rPr>
          <w:rStyle w:val="11"/>
          <w:b/>
          <w:sz w:val="28"/>
          <w:szCs w:val="28"/>
        </w:rPr>
        <w:t xml:space="preserve">   </w:t>
      </w:r>
      <w:r w:rsidR="00172F75" w:rsidRPr="00172F75">
        <w:rPr>
          <w:rStyle w:val="11"/>
          <w:b/>
          <w:sz w:val="28"/>
          <w:szCs w:val="28"/>
        </w:rPr>
        <w:t xml:space="preserve">   </w:t>
      </w:r>
      <w:r>
        <w:rPr>
          <w:rStyle w:val="11"/>
          <w:b/>
          <w:sz w:val="28"/>
          <w:szCs w:val="28"/>
        </w:rPr>
        <w:t xml:space="preserve">      </w:t>
      </w:r>
      <w:r w:rsidR="00172F75" w:rsidRPr="00172F75">
        <w:rPr>
          <w:rStyle w:val="11"/>
          <w:b/>
          <w:sz w:val="28"/>
          <w:szCs w:val="28"/>
        </w:rPr>
        <w:t xml:space="preserve">   с. Чебаки      </w:t>
      </w:r>
      <w:r w:rsidR="00084FBC">
        <w:rPr>
          <w:rStyle w:val="11"/>
          <w:b/>
          <w:sz w:val="28"/>
          <w:szCs w:val="28"/>
        </w:rPr>
        <w:t xml:space="preserve">    </w:t>
      </w:r>
      <w:r w:rsidR="00172F75" w:rsidRPr="00172F75">
        <w:rPr>
          <w:rStyle w:val="11"/>
          <w:b/>
          <w:sz w:val="28"/>
          <w:szCs w:val="28"/>
        </w:rPr>
        <w:t xml:space="preserve">    </w:t>
      </w:r>
      <w:r w:rsidR="00084FBC">
        <w:rPr>
          <w:rStyle w:val="11"/>
          <w:b/>
          <w:sz w:val="28"/>
          <w:szCs w:val="28"/>
        </w:rPr>
        <w:t xml:space="preserve">   </w:t>
      </w:r>
      <w:r w:rsidR="00172F75" w:rsidRPr="00172F75">
        <w:rPr>
          <w:rStyle w:val="11"/>
          <w:b/>
          <w:sz w:val="28"/>
          <w:szCs w:val="28"/>
        </w:rPr>
        <w:t xml:space="preserve">    </w:t>
      </w:r>
      <w:r>
        <w:rPr>
          <w:rStyle w:val="11"/>
          <w:b/>
          <w:sz w:val="28"/>
          <w:szCs w:val="28"/>
        </w:rPr>
        <w:t xml:space="preserve">  </w:t>
      </w:r>
      <w:r w:rsidR="00172F75" w:rsidRPr="00172F75">
        <w:rPr>
          <w:rStyle w:val="11"/>
          <w:b/>
          <w:sz w:val="28"/>
          <w:szCs w:val="28"/>
        </w:rPr>
        <w:t xml:space="preserve">        </w:t>
      </w:r>
      <w:r w:rsidR="00084FBC">
        <w:rPr>
          <w:rStyle w:val="11"/>
          <w:b/>
          <w:sz w:val="28"/>
          <w:szCs w:val="28"/>
        </w:rPr>
        <w:t xml:space="preserve"> </w:t>
      </w:r>
      <w:r w:rsidR="00172F75" w:rsidRPr="00172F75">
        <w:rPr>
          <w:rStyle w:val="11"/>
          <w:b/>
          <w:sz w:val="28"/>
          <w:szCs w:val="28"/>
        </w:rPr>
        <w:t xml:space="preserve">                   № </w:t>
      </w:r>
      <w:r w:rsidR="00F5529E">
        <w:rPr>
          <w:rStyle w:val="11"/>
          <w:b/>
          <w:sz w:val="28"/>
          <w:szCs w:val="28"/>
        </w:rPr>
        <w:t>52</w:t>
      </w:r>
    </w:p>
    <w:p w:rsidR="00FF5B77" w:rsidRDefault="00FF5B77" w:rsidP="00040C69">
      <w:pPr>
        <w:pStyle w:val="a4"/>
        <w:jc w:val="center"/>
        <w:rPr>
          <w:rStyle w:val="11"/>
          <w:rFonts w:eastAsia="Courier New"/>
          <w:b/>
          <w:sz w:val="28"/>
          <w:szCs w:val="28"/>
        </w:rPr>
      </w:pPr>
    </w:p>
    <w:p w:rsidR="002B6EFA" w:rsidRDefault="002B6EFA" w:rsidP="00040C69">
      <w:pPr>
        <w:pStyle w:val="a4"/>
        <w:jc w:val="center"/>
        <w:rPr>
          <w:rStyle w:val="11"/>
          <w:rFonts w:eastAsia="Courier New"/>
          <w:b/>
          <w:sz w:val="28"/>
          <w:szCs w:val="28"/>
        </w:rPr>
      </w:pPr>
    </w:p>
    <w:p w:rsidR="002B6EFA" w:rsidRPr="002B6EFA" w:rsidRDefault="002B6EFA" w:rsidP="002B6EFA">
      <w:pPr>
        <w:widowControl/>
        <w:overflowPunct w:val="0"/>
        <w:autoSpaceDE w:val="0"/>
        <w:autoSpaceDN w:val="0"/>
        <w:adjustRightInd w:val="0"/>
        <w:jc w:val="center"/>
        <w:rPr>
          <w:rFonts w:ascii="Times New Roman" w:eastAsia="Times New Roman" w:hAnsi="Times New Roman" w:cs="Times New Roman"/>
          <w:b/>
          <w:color w:val="auto"/>
          <w:sz w:val="28"/>
          <w:szCs w:val="28"/>
          <w:lang w:bidi="ar-SA"/>
        </w:rPr>
      </w:pPr>
      <w:r w:rsidRPr="002B6EFA">
        <w:rPr>
          <w:rFonts w:ascii="Times New Roman" w:eastAsia="Times New Roman" w:hAnsi="Times New Roman" w:cs="Times New Roman"/>
          <w:b/>
          <w:color w:val="auto"/>
          <w:sz w:val="28"/>
          <w:szCs w:val="28"/>
          <w:lang w:bidi="ar-SA"/>
        </w:rPr>
        <w:t xml:space="preserve">О создании комиссии по </w:t>
      </w:r>
      <w:r w:rsidR="00CE0892">
        <w:rPr>
          <w:rFonts w:ascii="Times New Roman" w:eastAsia="Times New Roman" w:hAnsi="Times New Roman" w:cs="Times New Roman"/>
          <w:b/>
          <w:color w:val="auto"/>
          <w:sz w:val="28"/>
          <w:szCs w:val="28"/>
          <w:lang w:bidi="ar-SA"/>
        </w:rPr>
        <w:t>проведению осмотра здания, сооружения или объекта незавершенного строительства при проведении мероприятий по выявлению правообладателей ранее учтённых объектов недвижимости на территории Чебаковского сельсовета Северного района Новосибирской области</w:t>
      </w:r>
    </w:p>
    <w:p w:rsidR="002B6EFA" w:rsidRPr="002B6EFA" w:rsidRDefault="002B6EFA" w:rsidP="002B6EFA">
      <w:pPr>
        <w:widowControl/>
        <w:overflowPunct w:val="0"/>
        <w:autoSpaceDE w:val="0"/>
        <w:autoSpaceDN w:val="0"/>
        <w:adjustRightInd w:val="0"/>
        <w:jc w:val="center"/>
        <w:rPr>
          <w:rFonts w:ascii="Times New Roman" w:eastAsia="Times New Roman" w:hAnsi="Times New Roman" w:cs="Times New Roman"/>
          <w:b/>
          <w:color w:val="auto"/>
          <w:sz w:val="28"/>
          <w:szCs w:val="28"/>
          <w:lang w:bidi="ar-SA"/>
        </w:rPr>
      </w:pPr>
    </w:p>
    <w:p w:rsidR="002B6EFA" w:rsidRDefault="002B6EFA" w:rsidP="002B6EFA">
      <w:pPr>
        <w:widowControl/>
        <w:overflowPunct w:val="0"/>
        <w:autoSpaceDE w:val="0"/>
        <w:autoSpaceDN w:val="0"/>
        <w:adjustRightInd w:val="0"/>
        <w:ind w:firstLine="709"/>
        <w:jc w:val="both"/>
        <w:rPr>
          <w:rFonts w:ascii="Times New Roman" w:eastAsia="Times New Roman" w:hAnsi="Times New Roman" w:cs="Times New Roman"/>
          <w:bCs/>
          <w:color w:val="auto"/>
          <w:sz w:val="28"/>
          <w:szCs w:val="28"/>
          <w:lang w:bidi="ar-SA"/>
        </w:rPr>
      </w:pPr>
      <w:r w:rsidRPr="002B6EFA">
        <w:rPr>
          <w:rFonts w:ascii="Times New Roman" w:eastAsia="Times New Roman" w:hAnsi="Times New Roman" w:cs="Times New Roman"/>
          <w:bCs/>
          <w:color w:val="auto"/>
          <w:sz w:val="28"/>
          <w:szCs w:val="28"/>
          <w:lang w:bidi="ar-SA"/>
        </w:rPr>
        <w:t xml:space="preserve">В </w:t>
      </w:r>
      <w:r w:rsidR="00CE0892">
        <w:rPr>
          <w:rFonts w:ascii="Times New Roman" w:eastAsia="Times New Roman" w:hAnsi="Times New Roman" w:cs="Times New Roman"/>
          <w:bCs/>
          <w:color w:val="auto"/>
          <w:sz w:val="28"/>
          <w:szCs w:val="28"/>
          <w:lang w:bidi="ar-SA"/>
        </w:rPr>
        <w:t xml:space="preserve">целях реализации статьи 69.1 Федерального закона от 13.07.2015 № 218 - ФЗ «О государственной регистрации недвижимости», в соответствии с приказом Федеральной службы государственной регистрации, кадастра и картографии от 28.04.2021 № </w:t>
      </w:r>
      <w:proofErr w:type="gramStart"/>
      <w:r w:rsidR="00CE0892">
        <w:rPr>
          <w:rFonts w:ascii="Times New Roman" w:eastAsia="Times New Roman" w:hAnsi="Times New Roman" w:cs="Times New Roman"/>
          <w:bCs/>
          <w:color w:val="auto"/>
          <w:sz w:val="28"/>
          <w:szCs w:val="28"/>
          <w:lang w:bidi="ar-SA"/>
        </w:rPr>
        <w:t>П</w:t>
      </w:r>
      <w:proofErr w:type="gramEnd"/>
      <w:r w:rsidR="00CE0892">
        <w:rPr>
          <w:rFonts w:ascii="Times New Roman" w:eastAsia="Times New Roman" w:hAnsi="Times New Roman" w:cs="Times New Roman"/>
          <w:bCs/>
          <w:color w:val="auto"/>
          <w:sz w:val="28"/>
          <w:szCs w:val="28"/>
          <w:lang w:bidi="ar-SA"/>
        </w:rPr>
        <w:t xml:space="preserve">/0179 «Об установлении порядка проведения осмотра здания, строения или объекта незавершенного строительства при проведении мероприятий по выявления правообладателей ранее учтённых объектов недвижимости, формы актов осмотра здания, сооружения или объекта незавершенного строительства при выявлении правообладателей ранее учтённых объектов недвижимости», руководствуясь Федеральным законом от </w:t>
      </w:r>
      <w:r w:rsidR="002830D9">
        <w:rPr>
          <w:rFonts w:ascii="Times New Roman" w:eastAsia="Times New Roman" w:hAnsi="Times New Roman" w:cs="Times New Roman"/>
          <w:bCs/>
          <w:color w:val="auto"/>
          <w:sz w:val="28"/>
          <w:szCs w:val="28"/>
          <w:lang w:bidi="ar-SA"/>
        </w:rPr>
        <w:t xml:space="preserve">06.10.2003 № 131-ФЗ «Об общих принципах организации местного самоуправления в Российской Федерации», </w:t>
      </w:r>
      <w:r>
        <w:rPr>
          <w:rFonts w:ascii="Times New Roman" w:eastAsia="Times New Roman" w:hAnsi="Times New Roman" w:cs="Times New Roman"/>
          <w:bCs/>
          <w:color w:val="auto"/>
          <w:sz w:val="28"/>
          <w:szCs w:val="28"/>
          <w:lang w:bidi="ar-SA"/>
        </w:rPr>
        <w:t>а</w:t>
      </w:r>
      <w:r w:rsidRPr="002B6EFA">
        <w:rPr>
          <w:rFonts w:ascii="Times New Roman" w:eastAsia="Times New Roman" w:hAnsi="Times New Roman" w:cs="Times New Roman"/>
          <w:bCs/>
          <w:color w:val="auto"/>
          <w:sz w:val="28"/>
          <w:szCs w:val="28"/>
          <w:lang w:bidi="ar-SA"/>
        </w:rPr>
        <w:t xml:space="preserve">дминистрация </w:t>
      </w:r>
      <w:r>
        <w:rPr>
          <w:rFonts w:ascii="Times New Roman" w:eastAsia="Times New Roman" w:hAnsi="Times New Roman" w:cs="Times New Roman"/>
          <w:bCs/>
          <w:color w:val="auto"/>
          <w:sz w:val="28"/>
          <w:szCs w:val="28"/>
          <w:lang w:bidi="ar-SA"/>
        </w:rPr>
        <w:t>Чебаковского сельсовета</w:t>
      </w:r>
    </w:p>
    <w:p w:rsidR="002B6EFA" w:rsidRPr="002B6EFA" w:rsidRDefault="002B6EFA" w:rsidP="002B6EFA">
      <w:pPr>
        <w:widowControl/>
        <w:overflowPunct w:val="0"/>
        <w:autoSpaceDE w:val="0"/>
        <w:autoSpaceDN w:val="0"/>
        <w:adjustRightInd w:val="0"/>
        <w:ind w:firstLine="709"/>
        <w:jc w:val="both"/>
        <w:rPr>
          <w:rFonts w:ascii="Times New Roman" w:eastAsia="Times New Roman" w:hAnsi="Times New Roman" w:cs="Times New Roman"/>
          <w:b/>
          <w:bCs/>
          <w:color w:val="auto"/>
          <w:sz w:val="28"/>
          <w:szCs w:val="28"/>
          <w:lang w:bidi="ar-SA"/>
        </w:rPr>
      </w:pPr>
      <w:r w:rsidRPr="002B6EFA">
        <w:rPr>
          <w:rFonts w:ascii="Times New Roman" w:eastAsia="Times New Roman" w:hAnsi="Times New Roman" w:cs="Times New Roman"/>
          <w:bCs/>
          <w:color w:val="auto"/>
          <w:sz w:val="28"/>
          <w:szCs w:val="28"/>
          <w:lang w:bidi="ar-SA"/>
        </w:rPr>
        <w:t xml:space="preserve"> </w:t>
      </w:r>
      <w:r w:rsidRPr="002B6EFA">
        <w:rPr>
          <w:rFonts w:ascii="Times New Roman" w:eastAsia="Times New Roman" w:hAnsi="Times New Roman" w:cs="Times New Roman"/>
          <w:b/>
          <w:bCs/>
          <w:color w:val="auto"/>
          <w:sz w:val="28"/>
          <w:szCs w:val="28"/>
          <w:lang w:bidi="ar-SA"/>
        </w:rPr>
        <w:t>ПОСТАНОВЛЯЕТ:</w:t>
      </w:r>
    </w:p>
    <w:p w:rsidR="002B6EFA" w:rsidRPr="002830D9" w:rsidRDefault="002B6EFA" w:rsidP="002830D9">
      <w:pPr>
        <w:widowControl/>
        <w:overflowPunct w:val="0"/>
        <w:autoSpaceDE w:val="0"/>
        <w:autoSpaceDN w:val="0"/>
        <w:adjustRightInd w:val="0"/>
        <w:ind w:firstLine="708"/>
        <w:jc w:val="both"/>
        <w:rPr>
          <w:rFonts w:ascii="Times New Roman" w:eastAsia="Times New Roman" w:hAnsi="Times New Roman" w:cs="Times New Roman"/>
          <w:bCs/>
          <w:color w:val="auto"/>
          <w:sz w:val="28"/>
          <w:szCs w:val="28"/>
          <w:lang w:bidi="ar-SA"/>
        </w:rPr>
      </w:pPr>
      <w:r w:rsidRPr="002830D9">
        <w:rPr>
          <w:rFonts w:ascii="Times New Roman" w:eastAsia="Times New Roman" w:hAnsi="Times New Roman" w:cs="Times New Roman"/>
          <w:bCs/>
          <w:color w:val="auto"/>
          <w:sz w:val="28"/>
          <w:szCs w:val="28"/>
          <w:lang w:bidi="ar-SA"/>
        </w:rPr>
        <w:t xml:space="preserve">1. Создать комиссию по </w:t>
      </w:r>
      <w:r w:rsidR="002830D9" w:rsidRPr="002830D9">
        <w:rPr>
          <w:rFonts w:ascii="Times New Roman" w:eastAsia="Times New Roman" w:hAnsi="Times New Roman" w:cs="Times New Roman"/>
          <w:color w:val="auto"/>
          <w:sz w:val="28"/>
          <w:szCs w:val="28"/>
          <w:lang w:bidi="ar-SA"/>
        </w:rPr>
        <w:t>проведению осмотра здания, сооружения или объекта незавершенного строительства при проведении мероприятий по выявлению правообладателей ранее учтённых объектов недвижимости</w:t>
      </w:r>
      <w:r w:rsidR="002830D9">
        <w:rPr>
          <w:rFonts w:ascii="Times New Roman" w:eastAsia="Times New Roman" w:hAnsi="Times New Roman" w:cs="Times New Roman"/>
          <w:color w:val="auto"/>
          <w:sz w:val="28"/>
          <w:szCs w:val="28"/>
          <w:lang w:bidi="ar-SA"/>
        </w:rPr>
        <w:t xml:space="preserve">, согласно приложению № 1 к настоящему постановлению. </w:t>
      </w:r>
      <w:r w:rsidR="002830D9" w:rsidRPr="002830D9">
        <w:rPr>
          <w:rFonts w:ascii="Times New Roman" w:eastAsia="Times New Roman" w:hAnsi="Times New Roman" w:cs="Times New Roman"/>
          <w:color w:val="auto"/>
          <w:sz w:val="28"/>
          <w:szCs w:val="28"/>
          <w:lang w:bidi="ar-SA"/>
        </w:rPr>
        <w:t xml:space="preserve"> </w:t>
      </w:r>
    </w:p>
    <w:p w:rsidR="002B6EFA" w:rsidRPr="002B6EFA" w:rsidRDefault="00841F57" w:rsidP="002B6EFA">
      <w:pPr>
        <w:pStyle w:val="a4"/>
        <w:ind w:firstLine="705"/>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2</w:t>
      </w:r>
      <w:r w:rsidR="002B6EFA" w:rsidRPr="002B6EFA">
        <w:rPr>
          <w:rFonts w:ascii="Times New Roman" w:eastAsia="Times New Roman" w:hAnsi="Times New Roman" w:cs="Times New Roman"/>
          <w:sz w:val="28"/>
          <w:szCs w:val="28"/>
          <w:lang w:bidi="ar-SA"/>
        </w:rPr>
        <w:t xml:space="preserve">. </w:t>
      </w:r>
      <w:r w:rsidR="002B6EFA" w:rsidRPr="002B6EFA">
        <w:rPr>
          <w:rFonts w:ascii="Times New Roman" w:eastAsia="Times New Roman" w:hAnsi="Times New Roman" w:cs="Times New Roman"/>
          <w:color w:val="auto"/>
          <w:sz w:val="28"/>
          <w:szCs w:val="28"/>
          <w:lang w:bidi="ar-SA"/>
        </w:rPr>
        <w:t>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«Вестник Чебаковского сельсовета».</w:t>
      </w:r>
    </w:p>
    <w:p w:rsidR="002B6EFA" w:rsidRPr="002B6EFA" w:rsidRDefault="002B6EFA" w:rsidP="002B6EFA">
      <w:pPr>
        <w:widowControl/>
        <w:shd w:val="clear" w:color="auto" w:fill="FFFFFF"/>
        <w:overflowPunct w:val="0"/>
        <w:autoSpaceDE w:val="0"/>
        <w:autoSpaceDN w:val="0"/>
        <w:adjustRightInd w:val="0"/>
        <w:ind w:firstLine="709"/>
        <w:jc w:val="both"/>
        <w:rPr>
          <w:rFonts w:ascii="Times New Roman" w:eastAsia="Times New Roman" w:hAnsi="Times New Roman" w:cs="Times New Roman"/>
          <w:bCs/>
          <w:sz w:val="28"/>
          <w:szCs w:val="28"/>
          <w:lang w:bidi="ar-SA"/>
        </w:rPr>
      </w:pPr>
    </w:p>
    <w:p w:rsidR="002B6EFA" w:rsidRPr="002B6EFA" w:rsidRDefault="002B6EFA" w:rsidP="002B6EFA">
      <w:pPr>
        <w:widowControl/>
        <w:tabs>
          <w:tab w:val="left" w:pos="709"/>
        </w:tabs>
        <w:overflowPunct w:val="0"/>
        <w:autoSpaceDE w:val="0"/>
        <w:autoSpaceDN w:val="0"/>
        <w:adjustRightInd w:val="0"/>
        <w:jc w:val="both"/>
        <w:rPr>
          <w:rFonts w:ascii="Times New Roman" w:eastAsia="Times New Roman" w:hAnsi="Times New Roman" w:cs="Times New Roman"/>
          <w:bCs/>
          <w:sz w:val="28"/>
          <w:szCs w:val="28"/>
          <w:lang w:bidi="ar-SA"/>
        </w:rPr>
      </w:pPr>
    </w:p>
    <w:p w:rsidR="002B6EFA" w:rsidRDefault="002B6EFA" w:rsidP="002B6EFA">
      <w:pPr>
        <w:widowControl/>
        <w:tabs>
          <w:tab w:val="left" w:pos="709"/>
        </w:tabs>
        <w:overflowPunct w:val="0"/>
        <w:autoSpaceDE w:val="0"/>
        <w:autoSpaceDN w:val="0"/>
        <w:adjustRightInd w:val="0"/>
        <w:jc w:val="both"/>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Глава Чебаковского сельсовета</w:t>
      </w:r>
    </w:p>
    <w:p w:rsidR="002B6EFA" w:rsidRPr="002B6EFA" w:rsidRDefault="002B6EFA" w:rsidP="002B6EFA">
      <w:pPr>
        <w:widowControl/>
        <w:tabs>
          <w:tab w:val="left" w:pos="709"/>
        </w:tabs>
        <w:overflowPunct w:val="0"/>
        <w:autoSpaceDE w:val="0"/>
        <w:autoSpaceDN w:val="0"/>
        <w:adjustRightInd w:val="0"/>
        <w:jc w:val="both"/>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Северного района Новосибирской области                                             В.А. Семенов</w:t>
      </w:r>
    </w:p>
    <w:p w:rsidR="002B6EFA" w:rsidRPr="002B6EFA" w:rsidRDefault="002B6EFA" w:rsidP="002B6EFA">
      <w:pPr>
        <w:widowControl/>
        <w:overflowPunct w:val="0"/>
        <w:autoSpaceDE w:val="0"/>
        <w:autoSpaceDN w:val="0"/>
        <w:adjustRightInd w:val="0"/>
        <w:rPr>
          <w:rFonts w:ascii="Times New Roman" w:eastAsia="Times New Roman" w:hAnsi="Times New Roman" w:cs="Times New Roman"/>
          <w:b/>
          <w:bCs/>
          <w:sz w:val="28"/>
          <w:szCs w:val="28"/>
          <w:lang w:bidi="ar-SA"/>
        </w:rPr>
      </w:pPr>
    </w:p>
    <w:p w:rsidR="00841F57" w:rsidRDefault="00841F57" w:rsidP="002B6EFA">
      <w:pPr>
        <w:widowControl/>
        <w:tabs>
          <w:tab w:val="left" w:pos="7985"/>
          <w:tab w:val="right" w:pos="9921"/>
        </w:tabs>
        <w:overflowPunct w:val="0"/>
        <w:autoSpaceDE w:val="0"/>
        <w:autoSpaceDN w:val="0"/>
        <w:adjustRightInd w:val="0"/>
        <w:ind w:left="7371"/>
        <w:jc w:val="right"/>
        <w:rPr>
          <w:rFonts w:ascii="Times New Roman" w:eastAsia="Times New Roman" w:hAnsi="Times New Roman" w:cs="Times New Roman"/>
          <w:bCs/>
          <w:color w:val="auto"/>
          <w:kern w:val="2"/>
          <w:sz w:val="28"/>
          <w:szCs w:val="28"/>
          <w:lang w:bidi="ar-SA"/>
        </w:rPr>
      </w:pPr>
    </w:p>
    <w:p w:rsidR="00841F57" w:rsidRDefault="00841F57" w:rsidP="002B6EFA">
      <w:pPr>
        <w:widowControl/>
        <w:tabs>
          <w:tab w:val="left" w:pos="7985"/>
          <w:tab w:val="right" w:pos="9921"/>
        </w:tabs>
        <w:overflowPunct w:val="0"/>
        <w:autoSpaceDE w:val="0"/>
        <w:autoSpaceDN w:val="0"/>
        <w:adjustRightInd w:val="0"/>
        <w:ind w:left="7371"/>
        <w:jc w:val="right"/>
        <w:rPr>
          <w:rFonts w:ascii="Times New Roman" w:eastAsia="Times New Roman" w:hAnsi="Times New Roman" w:cs="Times New Roman"/>
          <w:bCs/>
          <w:color w:val="auto"/>
          <w:kern w:val="2"/>
          <w:sz w:val="28"/>
          <w:szCs w:val="28"/>
          <w:lang w:bidi="ar-SA"/>
        </w:rPr>
      </w:pPr>
    </w:p>
    <w:p w:rsidR="00841F57" w:rsidRDefault="00841F57" w:rsidP="002B6EFA">
      <w:pPr>
        <w:widowControl/>
        <w:tabs>
          <w:tab w:val="left" w:pos="7985"/>
          <w:tab w:val="right" w:pos="9921"/>
        </w:tabs>
        <w:overflowPunct w:val="0"/>
        <w:autoSpaceDE w:val="0"/>
        <w:autoSpaceDN w:val="0"/>
        <w:adjustRightInd w:val="0"/>
        <w:ind w:left="7371"/>
        <w:jc w:val="right"/>
        <w:rPr>
          <w:rFonts w:ascii="Times New Roman" w:eastAsia="Times New Roman" w:hAnsi="Times New Roman" w:cs="Times New Roman"/>
          <w:bCs/>
          <w:color w:val="auto"/>
          <w:kern w:val="2"/>
          <w:sz w:val="28"/>
          <w:szCs w:val="28"/>
          <w:lang w:bidi="ar-SA"/>
        </w:rPr>
      </w:pPr>
    </w:p>
    <w:p w:rsidR="00841F57" w:rsidRDefault="00841F57" w:rsidP="002B6EFA">
      <w:pPr>
        <w:widowControl/>
        <w:tabs>
          <w:tab w:val="left" w:pos="7985"/>
          <w:tab w:val="right" w:pos="9921"/>
        </w:tabs>
        <w:overflowPunct w:val="0"/>
        <w:autoSpaceDE w:val="0"/>
        <w:autoSpaceDN w:val="0"/>
        <w:adjustRightInd w:val="0"/>
        <w:ind w:left="7371"/>
        <w:jc w:val="right"/>
        <w:rPr>
          <w:rFonts w:ascii="Times New Roman" w:eastAsia="Times New Roman" w:hAnsi="Times New Roman" w:cs="Times New Roman"/>
          <w:bCs/>
          <w:color w:val="auto"/>
          <w:kern w:val="2"/>
          <w:sz w:val="28"/>
          <w:szCs w:val="28"/>
          <w:lang w:bidi="ar-SA"/>
        </w:rPr>
      </w:pPr>
    </w:p>
    <w:p w:rsidR="002B6EFA" w:rsidRPr="002B6EFA" w:rsidRDefault="00994115" w:rsidP="002B6EFA">
      <w:pPr>
        <w:widowControl/>
        <w:tabs>
          <w:tab w:val="left" w:pos="7985"/>
          <w:tab w:val="right" w:pos="9921"/>
        </w:tabs>
        <w:overflowPunct w:val="0"/>
        <w:autoSpaceDE w:val="0"/>
        <w:autoSpaceDN w:val="0"/>
        <w:adjustRightInd w:val="0"/>
        <w:ind w:left="7371"/>
        <w:jc w:val="right"/>
        <w:rPr>
          <w:rFonts w:ascii="Times New Roman" w:eastAsia="Times New Roman" w:hAnsi="Times New Roman" w:cs="Times New Roman"/>
          <w:bCs/>
          <w:color w:val="auto"/>
          <w:kern w:val="2"/>
          <w:sz w:val="28"/>
          <w:szCs w:val="28"/>
          <w:lang w:bidi="ar-SA"/>
        </w:rPr>
      </w:pPr>
      <w:r>
        <w:rPr>
          <w:rFonts w:ascii="Times New Roman" w:eastAsia="Times New Roman" w:hAnsi="Times New Roman" w:cs="Times New Roman"/>
          <w:bCs/>
          <w:color w:val="auto"/>
          <w:kern w:val="2"/>
          <w:sz w:val="28"/>
          <w:szCs w:val="28"/>
          <w:lang w:bidi="ar-SA"/>
        </w:rPr>
        <w:lastRenderedPageBreak/>
        <w:t xml:space="preserve">Приложение № 1 </w:t>
      </w:r>
      <w:proofErr w:type="gramStart"/>
      <w:r>
        <w:rPr>
          <w:rFonts w:ascii="Times New Roman" w:eastAsia="Times New Roman" w:hAnsi="Times New Roman" w:cs="Times New Roman"/>
          <w:bCs/>
          <w:color w:val="auto"/>
          <w:kern w:val="2"/>
          <w:sz w:val="28"/>
          <w:szCs w:val="28"/>
          <w:lang w:bidi="ar-SA"/>
        </w:rPr>
        <w:t>к</w:t>
      </w:r>
      <w:proofErr w:type="gramEnd"/>
      <w:r>
        <w:rPr>
          <w:rFonts w:ascii="Times New Roman" w:eastAsia="Times New Roman" w:hAnsi="Times New Roman" w:cs="Times New Roman"/>
          <w:bCs/>
          <w:color w:val="auto"/>
          <w:kern w:val="2"/>
          <w:sz w:val="28"/>
          <w:szCs w:val="28"/>
          <w:lang w:bidi="ar-SA"/>
        </w:rPr>
        <w:t xml:space="preserve"> </w:t>
      </w:r>
    </w:p>
    <w:p w:rsidR="002B6EFA" w:rsidRPr="002B6EFA" w:rsidRDefault="002B6EFA" w:rsidP="002B6EFA">
      <w:pPr>
        <w:widowControl/>
        <w:overflowPunct w:val="0"/>
        <w:autoSpaceDE w:val="0"/>
        <w:autoSpaceDN w:val="0"/>
        <w:adjustRightInd w:val="0"/>
        <w:jc w:val="right"/>
        <w:rPr>
          <w:rFonts w:ascii="Times New Roman" w:eastAsia="Times New Roman" w:hAnsi="Times New Roman" w:cs="Times New Roman"/>
          <w:bCs/>
          <w:color w:val="auto"/>
          <w:kern w:val="2"/>
          <w:sz w:val="28"/>
          <w:szCs w:val="28"/>
          <w:lang w:bidi="ar-SA"/>
        </w:rPr>
      </w:pPr>
      <w:r w:rsidRPr="002B6EFA">
        <w:rPr>
          <w:rFonts w:ascii="Times New Roman" w:eastAsia="Times New Roman" w:hAnsi="Times New Roman" w:cs="Times New Roman"/>
          <w:bCs/>
          <w:color w:val="auto"/>
          <w:kern w:val="2"/>
          <w:sz w:val="28"/>
          <w:szCs w:val="28"/>
          <w:lang w:bidi="ar-SA"/>
        </w:rPr>
        <w:t>постановлени</w:t>
      </w:r>
      <w:r w:rsidR="00994115">
        <w:rPr>
          <w:rFonts w:ascii="Times New Roman" w:eastAsia="Times New Roman" w:hAnsi="Times New Roman" w:cs="Times New Roman"/>
          <w:bCs/>
          <w:color w:val="auto"/>
          <w:kern w:val="2"/>
          <w:sz w:val="28"/>
          <w:szCs w:val="28"/>
          <w:lang w:bidi="ar-SA"/>
        </w:rPr>
        <w:t>ю</w:t>
      </w:r>
      <w:r w:rsidRPr="002B6EFA">
        <w:rPr>
          <w:rFonts w:ascii="Times New Roman" w:eastAsia="Times New Roman" w:hAnsi="Times New Roman" w:cs="Times New Roman"/>
          <w:bCs/>
          <w:color w:val="auto"/>
          <w:kern w:val="2"/>
          <w:sz w:val="28"/>
          <w:szCs w:val="28"/>
          <w:lang w:bidi="ar-SA"/>
        </w:rPr>
        <w:t xml:space="preserve"> </w:t>
      </w:r>
      <w:r>
        <w:rPr>
          <w:rFonts w:ascii="Times New Roman" w:eastAsia="Times New Roman" w:hAnsi="Times New Roman" w:cs="Times New Roman"/>
          <w:bCs/>
          <w:color w:val="auto"/>
          <w:kern w:val="2"/>
          <w:sz w:val="28"/>
          <w:szCs w:val="28"/>
          <w:lang w:bidi="ar-SA"/>
        </w:rPr>
        <w:t>а</w:t>
      </w:r>
      <w:r w:rsidRPr="002B6EFA">
        <w:rPr>
          <w:rFonts w:ascii="Times New Roman" w:eastAsia="Times New Roman" w:hAnsi="Times New Roman" w:cs="Times New Roman"/>
          <w:bCs/>
          <w:color w:val="auto"/>
          <w:kern w:val="2"/>
          <w:sz w:val="28"/>
          <w:szCs w:val="28"/>
          <w:lang w:bidi="ar-SA"/>
        </w:rPr>
        <w:t>дминистрации</w:t>
      </w:r>
    </w:p>
    <w:p w:rsidR="002B6EFA" w:rsidRDefault="002B6EFA" w:rsidP="002B6EFA">
      <w:pPr>
        <w:widowControl/>
        <w:overflowPunct w:val="0"/>
        <w:autoSpaceDE w:val="0"/>
        <w:autoSpaceDN w:val="0"/>
        <w:adjustRightInd w:val="0"/>
        <w:jc w:val="right"/>
        <w:rPr>
          <w:rFonts w:ascii="Times New Roman" w:eastAsia="Times New Roman" w:hAnsi="Times New Roman" w:cs="Times New Roman"/>
          <w:bCs/>
          <w:color w:val="auto"/>
          <w:kern w:val="2"/>
          <w:sz w:val="28"/>
          <w:szCs w:val="28"/>
          <w:lang w:bidi="ar-SA"/>
        </w:rPr>
      </w:pPr>
      <w:r>
        <w:rPr>
          <w:rFonts w:ascii="Times New Roman" w:eastAsia="Times New Roman" w:hAnsi="Times New Roman" w:cs="Times New Roman"/>
          <w:bCs/>
          <w:color w:val="auto"/>
          <w:kern w:val="2"/>
          <w:sz w:val="28"/>
          <w:szCs w:val="28"/>
          <w:lang w:bidi="ar-SA"/>
        </w:rPr>
        <w:t xml:space="preserve">Чебаковского сельсовета Северного </w:t>
      </w:r>
    </w:p>
    <w:p w:rsidR="002B6EFA" w:rsidRPr="002B6EFA" w:rsidRDefault="002B6EFA" w:rsidP="002B6EFA">
      <w:pPr>
        <w:widowControl/>
        <w:overflowPunct w:val="0"/>
        <w:autoSpaceDE w:val="0"/>
        <w:autoSpaceDN w:val="0"/>
        <w:adjustRightInd w:val="0"/>
        <w:jc w:val="right"/>
        <w:rPr>
          <w:rFonts w:ascii="Times New Roman" w:eastAsia="Times New Roman" w:hAnsi="Times New Roman" w:cs="Times New Roman"/>
          <w:bCs/>
          <w:color w:val="auto"/>
          <w:kern w:val="2"/>
          <w:sz w:val="28"/>
          <w:szCs w:val="28"/>
          <w:lang w:bidi="ar-SA"/>
        </w:rPr>
      </w:pPr>
      <w:r>
        <w:rPr>
          <w:rFonts w:ascii="Times New Roman" w:eastAsia="Times New Roman" w:hAnsi="Times New Roman" w:cs="Times New Roman"/>
          <w:bCs/>
          <w:color w:val="auto"/>
          <w:kern w:val="2"/>
          <w:sz w:val="28"/>
          <w:szCs w:val="28"/>
          <w:lang w:bidi="ar-SA"/>
        </w:rPr>
        <w:t>района Новосибирской области</w:t>
      </w:r>
    </w:p>
    <w:p w:rsidR="002B6EFA" w:rsidRPr="002B6EFA" w:rsidRDefault="002B6EFA" w:rsidP="002B6EFA">
      <w:pPr>
        <w:widowControl/>
        <w:overflowPunct w:val="0"/>
        <w:autoSpaceDE w:val="0"/>
        <w:autoSpaceDN w:val="0"/>
        <w:adjustRightInd w:val="0"/>
        <w:jc w:val="right"/>
        <w:rPr>
          <w:rFonts w:ascii="Times New Roman" w:eastAsia="Times New Roman" w:hAnsi="Times New Roman" w:cs="Times New Roman"/>
          <w:bCs/>
          <w:color w:val="auto"/>
          <w:kern w:val="2"/>
          <w:sz w:val="28"/>
          <w:szCs w:val="28"/>
          <w:lang w:bidi="ar-SA"/>
        </w:rPr>
      </w:pPr>
      <w:r w:rsidRPr="002B6EFA">
        <w:rPr>
          <w:rFonts w:ascii="Times New Roman" w:eastAsia="Times New Roman" w:hAnsi="Times New Roman" w:cs="Times New Roman"/>
          <w:bCs/>
          <w:color w:val="auto"/>
          <w:kern w:val="2"/>
          <w:sz w:val="28"/>
          <w:szCs w:val="28"/>
          <w:lang w:bidi="ar-SA"/>
        </w:rPr>
        <w:t xml:space="preserve">от  </w:t>
      </w:r>
      <w:r>
        <w:rPr>
          <w:rFonts w:ascii="Times New Roman" w:eastAsia="Times New Roman" w:hAnsi="Times New Roman" w:cs="Times New Roman"/>
          <w:bCs/>
          <w:color w:val="auto"/>
          <w:kern w:val="2"/>
          <w:sz w:val="28"/>
          <w:szCs w:val="28"/>
          <w:lang w:bidi="ar-SA"/>
        </w:rPr>
        <w:t>0</w:t>
      </w:r>
      <w:r w:rsidR="00F5529E">
        <w:rPr>
          <w:rFonts w:ascii="Times New Roman" w:eastAsia="Times New Roman" w:hAnsi="Times New Roman" w:cs="Times New Roman"/>
          <w:bCs/>
          <w:color w:val="auto"/>
          <w:kern w:val="2"/>
          <w:sz w:val="28"/>
          <w:szCs w:val="28"/>
          <w:lang w:bidi="ar-SA"/>
        </w:rPr>
        <w:t>3</w:t>
      </w:r>
      <w:r w:rsidRPr="002B6EFA">
        <w:rPr>
          <w:rFonts w:ascii="Times New Roman" w:eastAsia="Times New Roman" w:hAnsi="Times New Roman" w:cs="Times New Roman"/>
          <w:bCs/>
          <w:color w:val="auto"/>
          <w:kern w:val="2"/>
          <w:sz w:val="28"/>
          <w:szCs w:val="28"/>
          <w:lang w:bidi="ar-SA"/>
        </w:rPr>
        <w:t>.</w:t>
      </w:r>
      <w:r>
        <w:rPr>
          <w:rFonts w:ascii="Times New Roman" w:eastAsia="Times New Roman" w:hAnsi="Times New Roman" w:cs="Times New Roman"/>
          <w:bCs/>
          <w:color w:val="auto"/>
          <w:kern w:val="2"/>
          <w:sz w:val="28"/>
          <w:szCs w:val="28"/>
          <w:lang w:bidi="ar-SA"/>
        </w:rPr>
        <w:t>0</w:t>
      </w:r>
      <w:r w:rsidR="00F5529E">
        <w:rPr>
          <w:rFonts w:ascii="Times New Roman" w:eastAsia="Times New Roman" w:hAnsi="Times New Roman" w:cs="Times New Roman"/>
          <w:bCs/>
          <w:color w:val="auto"/>
          <w:kern w:val="2"/>
          <w:sz w:val="28"/>
          <w:szCs w:val="28"/>
          <w:lang w:bidi="ar-SA"/>
        </w:rPr>
        <w:t>6</w:t>
      </w:r>
      <w:r w:rsidRPr="002B6EFA">
        <w:rPr>
          <w:rFonts w:ascii="Times New Roman" w:eastAsia="Times New Roman" w:hAnsi="Times New Roman" w:cs="Times New Roman"/>
          <w:bCs/>
          <w:color w:val="auto"/>
          <w:kern w:val="2"/>
          <w:sz w:val="28"/>
          <w:szCs w:val="28"/>
          <w:lang w:bidi="ar-SA"/>
        </w:rPr>
        <w:t>.202</w:t>
      </w:r>
      <w:r>
        <w:rPr>
          <w:rFonts w:ascii="Times New Roman" w:eastAsia="Times New Roman" w:hAnsi="Times New Roman" w:cs="Times New Roman"/>
          <w:bCs/>
          <w:color w:val="auto"/>
          <w:kern w:val="2"/>
          <w:sz w:val="28"/>
          <w:szCs w:val="28"/>
          <w:lang w:bidi="ar-SA"/>
        </w:rPr>
        <w:t>2 №</w:t>
      </w:r>
      <w:r w:rsidR="00F5529E">
        <w:rPr>
          <w:rFonts w:ascii="Times New Roman" w:eastAsia="Times New Roman" w:hAnsi="Times New Roman" w:cs="Times New Roman"/>
          <w:bCs/>
          <w:color w:val="auto"/>
          <w:kern w:val="2"/>
          <w:sz w:val="28"/>
          <w:szCs w:val="28"/>
          <w:lang w:bidi="ar-SA"/>
        </w:rPr>
        <w:t xml:space="preserve"> 52</w:t>
      </w:r>
      <w:r>
        <w:rPr>
          <w:rFonts w:ascii="Times New Roman" w:eastAsia="Times New Roman" w:hAnsi="Times New Roman" w:cs="Times New Roman"/>
          <w:bCs/>
          <w:color w:val="auto"/>
          <w:kern w:val="2"/>
          <w:sz w:val="28"/>
          <w:szCs w:val="28"/>
          <w:lang w:bidi="ar-SA"/>
        </w:rPr>
        <w:t xml:space="preserve"> </w:t>
      </w:r>
    </w:p>
    <w:p w:rsidR="002B6EFA" w:rsidRPr="002B6EFA" w:rsidRDefault="002B6EFA" w:rsidP="002B6EFA">
      <w:pPr>
        <w:widowControl/>
        <w:overflowPunct w:val="0"/>
        <w:autoSpaceDE w:val="0"/>
        <w:autoSpaceDN w:val="0"/>
        <w:adjustRightInd w:val="0"/>
        <w:rPr>
          <w:rFonts w:ascii="Times New Roman" w:eastAsia="Batang" w:hAnsi="Times New Roman" w:cs="Times New Roman"/>
          <w:bCs/>
          <w:color w:val="auto"/>
          <w:kern w:val="2"/>
          <w:sz w:val="25"/>
          <w:szCs w:val="20"/>
          <w:lang w:eastAsia="ko-KR" w:bidi="ar-SA"/>
        </w:rPr>
      </w:pPr>
    </w:p>
    <w:p w:rsidR="002B6EFA" w:rsidRDefault="002B6EFA" w:rsidP="00777EDB">
      <w:pPr>
        <w:widowControl/>
        <w:overflowPunct w:val="0"/>
        <w:autoSpaceDE w:val="0"/>
        <w:autoSpaceDN w:val="0"/>
        <w:adjustRightInd w:val="0"/>
        <w:jc w:val="center"/>
        <w:rPr>
          <w:rFonts w:ascii="Times New Roman" w:eastAsia="Times New Roman" w:hAnsi="Times New Roman" w:cs="Times New Roman"/>
          <w:b/>
          <w:color w:val="auto"/>
          <w:sz w:val="28"/>
          <w:szCs w:val="28"/>
          <w:lang w:bidi="ar-SA"/>
        </w:rPr>
      </w:pPr>
      <w:r w:rsidRPr="00777EDB">
        <w:rPr>
          <w:rFonts w:ascii="Times New Roman" w:eastAsia="Batang" w:hAnsi="Times New Roman" w:cs="Times New Roman"/>
          <w:b/>
          <w:bCs/>
          <w:color w:val="auto"/>
          <w:kern w:val="2"/>
          <w:sz w:val="28"/>
          <w:szCs w:val="28"/>
          <w:lang w:eastAsia="ko-KR" w:bidi="ar-SA"/>
        </w:rPr>
        <w:t>Состав комиссии</w:t>
      </w:r>
      <w:r w:rsidRPr="00777EDB">
        <w:rPr>
          <w:rFonts w:ascii="Times New Roman" w:eastAsia="Times New Roman" w:hAnsi="Times New Roman" w:cs="Times New Roman"/>
          <w:b/>
          <w:color w:val="auto"/>
          <w:sz w:val="28"/>
          <w:szCs w:val="28"/>
          <w:lang w:bidi="ar-SA"/>
        </w:rPr>
        <w:t xml:space="preserve"> по </w:t>
      </w:r>
      <w:r w:rsidR="00777EDB" w:rsidRPr="00777EDB">
        <w:rPr>
          <w:rFonts w:ascii="Times New Roman" w:eastAsia="Times New Roman" w:hAnsi="Times New Roman" w:cs="Times New Roman"/>
          <w:b/>
          <w:color w:val="auto"/>
          <w:sz w:val="28"/>
          <w:szCs w:val="28"/>
          <w:lang w:bidi="ar-SA"/>
        </w:rPr>
        <w:t>проведению осмотра здания, сооружения или объекта незавершенного строительства при проведении мероприятий по выявлению правообладателей ранее учтённых объектов недвижимости</w:t>
      </w:r>
    </w:p>
    <w:p w:rsidR="00777EDB" w:rsidRPr="00777EDB" w:rsidRDefault="00777EDB" w:rsidP="00777EDB">
      <w:pPr>
        <w:widowControl/>
        <w:overflowPunct w:val="0"/>
        <w:autoSpaceDE w:val="0"/>
        <w:autoSpaceDN w:val="0"/>
        <w:adjustRightInd w:val="0"/>
        <w:jc w:val="center"/>
        <w:rPr>
          <w:rFonts w:ascii="Times New Roman" w:eastAsia="Times New Roman" w:hAnsi="Times New Roman" w:cs="Times New Roman"/>
          <w:b/>
          <w:color w:val="auto"/>
          <w:spacing w:val="-6"/>
          <w:sz w:val="28"/>
          <w:szCs w:val="28"/>
          <w:lang w:bidi="ar-SA"/>
        </w:rPr>
      </w:pPr>
    </w:p>
    <w:tbl>
      <w:tblPr>
        <w:tblW w:w="9061" w:type="dxa"/>
        <w:tblInd w:w="108" w:type="dxa"/>
        <w:tblLayout w:type="fixed"/>
        <w:tblLook w:val="04A0" w:firstRow="1" w:lastRow="0" w:firstColumn="1" w:lastColumn="0" w:noHBand="0" w:noVBand="1"/>
      </w:tblPr>
      <w:tblGrid>
        <w:gridCol w:w="3412"/>
        <w:gridCol w:w="5649"/>
      </w:tblGrid>
      <w:tr w:rsidR="002B6EFA" w:rsidRPr="002B6EFA" w:rsidTr="00FA3070">
        <w:trPr>
          <w:trHeight w:val="800"/>
        </w:trPr>
        <w:tc>
          <w:tcPr>
            <w:tcW w:w="3412" w:type="dxa"/>
            <w:shd w:val="clear" w:color="auto" w:fill="auto"/>
            <w:hideMark/>
          </w:tcPr>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r w:rsidRPr="002B6EFA">
              <w:rPr>
                <w:rFonts w:ascii="Times New Roman" w:eastAsia="Times New Roman" w:hAnsi="Times New Roman" w:cs="Times New Roman"/>
                <w:bCs/>
                <w:color w:val="auto"/>
                <w:kern w:val="2"/>
                <w:lang w:bidi="ar-SA"/>
              </w:rPr>
              <w:t>Председатель комиссии:</w:t>
            </w:r>
          </w:p>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r>
              <w:rPr>
                <w:rFonts w:ascii="Times New Roman" w:eastAsia="Times New Roman" w:hAnsi="Times New Roman" w:cs="Times New Roman"/>
                <w:bCs/>
                <w:color w:val="auto"/>
                <w:kern w:val="2"/>
                <w:lang w:bidi="ar-SA"/>
              </w:rPr>
              <w:t>Семенов В.А.</w:t>
            </w:r>
          </w:p>
        </w:tc>
        <w:tc>
          <w:tcPr>
            <w:tcW w:w="5649" w:type="dxa"/>
            <w:shd w:val="clear" w:color="auto" w:fill="auto"/>
          </w:tcPr>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r w:rsidRPr="002B6EFA">
              <w:rPr>
                <w:rFonts w:ascii="Times New Roman" w:eastAsia="Times New Roman" w:hAnsi="Times New Roman" w:cs="Times New Roman"/>
                <w:bCs/>
                <w:color w:val="auto"/>
                <w:kern w:val="2"/>
                <w:lang w:bidi="ar-SA"/>
              </w:rPr>
              <w:t>- Глав</w:t>
            </w:r>
            <w:r>
              <w:rPr>
                <w:rFonts w:ascii="Times New Roman" w:eastAsia="Times New Roman" w:hAnsi="Times New Roman" w:cs="Times New Roman"/>
                <w:bCs/>
                <w:color w:val="auto"/>
                <w:kern w:val="2"/>
                <w:lang w:bidi="ar-SA"/>
              </w:rPr>
              <w:t>а Чебаковского сельсовета Северного района Новосибирской области</w:t>
            </w:r>
          </w:p>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p>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p>
        </w:tc>
      </w:tr>
      <w:tr w:rsidR="002B6EFA" w:rsidRPr="002B6EFA" w:rsidTr="002B6EFA">
        <w:trPr>
          <w:trHeight w:val="956"/>
        </w:trPr>
        <w:tc>
          <w:tcPr>
            <w:tcW w:w="3412" w:type="dxa"/>
            <w:shd w:val="clear" w:color="auto" w:fill="auto"/>
          </w:tcPr>
          <w:p w:rsidR="004419C6" w:rsidRPr="002B6EFA" w:rsidRDefault="004419C6" w:rsidP="004419C6">
            <w:pPr>
              <w:overflowPunct w:val="0"/>
              <w:autoSpaceDE w:val="0"/>
              <w:autoSpaceDN w:val="0"/>
              <w:adjustRightInd w:val="0"/>
              <w:rPr>
                <w:rFonts w:ascii="Times New Roman" w:eastAsia="Times New Roman" w:hAnsi="Times New Roman" w:cs="Times New Roman"/>
                <w:bCs/>
                <w:color w:val="auto"/>
                <w:kern w:val="2"/>
                <w:lang w:bidi="ar-SA"/>
              </w:rPr>
            </w:pPr>
            <w:r w:rsidRPr="002B6EFA">
              <w:rPr>
                <w:rFonts w:ascii="Times New Roman" w:eastAsia="Times New Roman" w:hAnsi="Times New Roman" w:cs="Times New Roman"/>
                <w:bCs/>
                <w:color w:val="auto"/>
                <w:kern w:val="2"/>
                <w:lang w:bidi="ar-SA"/>
              </w:rPr>
              <w:t>Члены комиссии:</w:t>
            </w:r>
          </w:p>
          <w:p w:rsid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r>
              <w:rPr>
                <w:rFonts w:ascii="Times New Roman" w:eastAsia="Times New Roman" w:hAnsi="Times New Roman" w:cs="Times New Roman"/>
                <w:bCs/>
                <w:color w:val="auto"/>
                <w:kern w:val="2"/>
                <w:lang w:bidi="ar-SA"/>
              </w:rPr>
              <w:t>Борисенко Н.В.</w:t>
            </w:r>
          </w:p>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kern w:val="2"/>
                <w:lang w:bidi="ar-SA"/>
              </w:rPr>
            </w:pPr>
          </w:p>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p>
        </w:tc>
        <w:tc>
          <w:tcPr>
            <w:tcW w:w="5649" w:type="dxa"/>
            <w:shd w:val="clear" w:color="auto" w:fill="auto"/>
          </w:tcPr>
          <w:p w:rsidR="002B6EFA" w:rsidRPr="002B6EFA" w:rsidRDefault="002B6EFA" w:rsidP="002B6EFA">
            <w:pPr>
              <w:widowControl/>
              <w:overflowPunct w:val="0"/>
              <w:autoSpaceDE w:val="0"/>
              <w:autoSpaceDN w:val="0"/>
              <w:adjustRightInd w:val="0"/>
              <w:rPr>
                <w:rFonts w:ascii="Times New Roman" w:eastAsia="Times New Roman" w:hAnsi="Times New Roman" w:cs="Times New Roman"/>
                <w:bCs/>
                <w:color w:val="auto"/>
                <w:kern w:val="2"/>
                <w:lang w:bidi="ar-SA"/>
              </w:rPr>
            </w:pPr>
            <w:r>
              <w:rPr>
                <w:rFonts w:ascii="Times New Roman" w:eastAsia="Times New Roman" w:hAnsi="Times New Roman" w:cs="Times New Roman"/>
                <w:bCs/>
                <w:color w:val="auto"/>
                <w:kern w:val="2"/>
                <w:lang w:bidi="ar-SA"/>
              </w:rPr>
              <w:t xml:space="preserve">специалист 1 разряда </w:t>
            </w:r>
            <w:r>
              <w:rPr>
                <w:rFonts w:ascii="Times New Roman" w:eastAsia="Times New Roman" w:hAnsi="Times New Roman" w:cs="Times New Roman"/>
                <w:bCs/>
                <w:color w:val="auto"/>
                <w:lang w:bidi="ar-SA"/>
              </w:rPr>
              <w:t>администрации Чебаковского сельсовета Северного района Новосибирской области</w:t>
            </w:r>
          </w:p>
          <w:p w:rsidR="002B6EFA" w:rsidRPr="002B6EFA" w:rsidRDefault="002B6EFA" w:rsidP="002B6EFA">
            <w:pPr>
              <w:overflowPunct w:val="0"/>
              <w:autoSpaceDE w:val="0"/>
              <w:autoSpaceDN w:val="0"/>
              <w:adjustRightInd w:val="0"/>
              <w:rPr>
                <w:rFonts w:ascii="Times New Roman" w:eastAsia="Times New Roman" w:hAnsi="Times New Roman" w:cs="Times New Roman"/>
                <w:bCs/>
                <w:color w:val="auto"/>
                <w:kern w:val="2"/>
                <w:lang w:bidi="ar-SA"/>
              </w:rPr>
            </w:pPr>
          </w:p>
        </w:tc>
      </w:tr>
      <w:tr w:rsidR="004419C6" w:rsidRPr="002B6EFA" w:rsidTr="004419C6">
        <w:trPr>
          <w:trHeight w:val="986"/>
        </w:trPr>
        <w:tc>
          <w:tcPr>
            <w:tcW w:w="3412" w:type="dxa"/>
            <w:shd w:val="clear" w:color="auto" w:fill="auto"/>
          </w:tcPr>
          <w:p w:rsidR="004419C6" w:rsidRPr="002B6EFA" w:rsidRDefault="004419C6" w:rsidP="006A2561">
            <w:pPr>
              <w:widowControl/>
              <w:overflowPunct w:val="0"/>
              <w:autoSpaceDE w:val="0"/>
              <w:autoSpaceDN w:val="0"/>
              <w:adjustRightInd w:val="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Ратникова Т.М.</w:t>
            </w:r>
          </w:p>
        </w:tc>
        <w:tc>
          <w:tcPr>
            <w:tcW w:w="5649" w:type="dxa"/>
            <w:shd w:val="clear" w:color="auto" w:fill="auto"/>
          </w:tcPr>
          <w:p w:rsidR="004419C6" w:rsidRPr="002B6EFA" w:rsidRDefault="004419C6" w:rsidP="006A2561">
            <w:pPr>
              <w:widowControl/>
              <w:overflowPunct w:val="0"/>
              <w:autoSpaceDE w:val="0"/>
              <w:autoSpaceDN w:val="0"/>
              <w:adjustRightInd w:val="0"/>
              <w:rPr>
                <w:rFonts w:ascii="Times New Roman" w:eastAsia="Times New Roman" w:hAnsi="Times New Roman" w:cs="Times New Roman"/>
                <w:bCs/>
                <w:color w:val="auto"/>
                <w:kern w:val="2"/>
                <w:lang w:bidi="ar-SA"/>
              </w:rPr>
            </w:pPr>
            <w:r w:rsidRPr="002B6EFA">
              <w:rPr>
                <w:rFonts w:ascii="Times New Roman" w:eastAsia="Times New Roman" w:hAnsi="Times New Roman" w:cs="Times New Roman"/>
                <w:bCs/>
                <w:color w:val="auto"/>
                <w:lang w:bidi="ar-SA"/>
              </w:rPr>
              <w:t xml:space="preserve">- </w:t>
            </w:r>
            <w:r>
              <w:rPr>
                <w:rFonts w:ascii="Times New Roman" w:eastAsia="Times New Roman" w:hAnsi="Times New Roman" w:cs="Times New Roman"/>
                <w:bCs/>
                <w:color w:val="auto"/>
                <w:lang w:bidi="ar-SA"/>
              </w:rPr>
              <w:t>специалист 1 разряда администрации Чебаковского сельсовета Северного района Новосибирской области</w:t>
            </w:r>
          </w:p>
          <w:p w:rsidR="004419C6" w:rsidRPr="002B6EFA" w:rsidRDefault="004419C6" w:rsidP="006A2561">
            <w:pPr>
              <w:widowControl/>
              <w:overflowPunct w:val="0"/>
              <w:autoSpaceDE w:val="0"/>
              <w:autoSpaceDN w:val="0"/>
              <w:adjustRightInd w:val="0"/>
              <w:rPr>
                <w:rFonts w:ascii="Times New Roman" w:eastAsia="Times New Roman" w:hAnsi="Times New Roman" w:cs="Times New Roman"/>
                <w:bCs/>
                <w:color w:val="auto"/>
                <w:lang w:bidi="ar-SA"/>
              </w:rPr>
            </w:pPr>
          </w:p>
        </w:tc>
      </w:tr>
      <w:tr w:rsidR="004419C6" w:rsidRPr="002B6EFA" w:rsidTr="004419C6">
        <w:trPr>
          <w:trHeight w:val="867"/>
        </w:trPr>
        <w:tc>
          <w:tcPr>
            <w:tcW w:w="3412" w:type="dxa"/>
            <w:shd w:val="clear" w:color="auto" w:fill="auto"/>
          </w:tcPr>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kern w:val="2"/>
                <w:lang w:bidi="ar-SA"/>
              </w:rPr>
            </w:pPr>
            <w:r w:rsidRPr="004419C6">
              <w:rPr>
                <w:rFonts w:ascii="Times New Roman" w:eastAsia="Times New Roman" w:hAnsi="Times New Roman" w:cs="Times New Roman"/>
                <w:bCs/>
                <w:color w:val="auto"/>
                <w:kern w:val="2"/>
                <w:lang w:bidi="ar-SA"/>
              </w:rPr>
              <w:t>Симаева О.В.</w:t>
            </w:r>
          </w:p>
        </w:tc>
        <w:tc>
          <w:tcPr>
            <w:tcW w:w="5649" w:type="dxa"/>
            <w:shd w:val="clear" w:color="auto" w:fill="auto"/>
          </w:tcPr>
          <w:p w:rsidR="004419C6" w:rsidRPr="004419C6" w:rsidRDefault="004419C6" w:rsidP="004419C6">
            <w:pPr>
              <w:overflowPunct w:val="0"/>
              <w:autoSpaceDE w:val="0"/>
              <w:autoSpaceDN w:val="0"/>
              <w:adjustRightInd w:val="0"/>
              <w:rPr>
                <w:rFonts w:ascii="Times New Roman" w:eastAsia="Times New Roman" w:hAnsi="Times New Roman" w:cs="Times New Roman"/>
                <w:bCs/>
                <w:color w:val="auto"/>
                <w:kern w:val="2"/>
                <w:lang w:bidi="ar-SA"/>
              </w:rPr>
            </w:pPr>
            <w:r w:rsidRPr="004419C6">
              <w:rPr>
                <w:rFonts w:ascii="Times New Roman" w:eastAsia="Times New Roman" w:hAnsi="Times New Roman" w:cs="Times New Roman"/>
                <w:bCs/>
                <w:color w:val="auto"/>
                <w:kern w:val="2"/>
                <w:lang w:bidi="ar-SA"/>
              </w:rPr>
              <w:t>- специалист 2 разряда администрации Чебаковского сельсовета Северного района Новосибирской области</w:t>
            </w:r>
          </w:p>
          <w:p w:rsidR="004419C6" w:rsidRPr="004419C6" w:rsidRDefault="004419C6" w:rsidP="004419C6">
            <w:pPr>
              <w:overflowPunct w:val="0"/>
              <w:autoSpaceDE w:val="0"/>
              <w:autoSpaceDN w:val="0"/>
              <w:adjustRightInd w:val="0"/>
              <w:rPr>
                <w:rFonts w:ascii="Times New Roman" w:eastAsia="Times New Roman" w:hAnsi="Times New Roman" w:cs="Times New Roman"/>
                <w:bCs/>
                <w:color w:val="auto"/>
                <w:kern w:val="2"/>
                <w:lang w:bidi="ar-SA"/>
              </w:rPr>
            </w:pPr>
          </w:p>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kern w:val="2"/>
                <w:lang w:bidi="ar-SA"/>
              </w:rPr>
            </w:pPr>
          </w:p>
        </w:tc>
      </w:tr>
      <w:tr w:rsidR="004419C6" w:rsidRPr="002B6EFA" w:rsidTr="00FA3070">
        <w:trPr>
          <w:trHeight w:val="496"/>
        </w:trPr>
        <w:tc>
          <w:tcPr>
            <w:tcW w:w="3412" w:type="dxa"/>
            <w:shd w:val="clear" w:color="auto" w:fill="auto"/>
            <w:hideMark/>
          </w:tcPr>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kern w:val="2"/>
                <w:lang w:bidi="ar-SA"/>
              </w:rPr>
            </w:pPr>
          </w:p>
        </w:tc>
        <w:tc>
          <w:tcPr>
            <w:tcW w:w="5649" w:type="dxa"/>
            <w:shd w:val="clear" w:color="auto" w:fill="auto"/>
          </w:tcPr>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kern w:val="2"/>
                <w:lang w:bidi="ar-SA"/>
              </w:rPr>
            </w:pPr>
          </w:p>
        </w:tc>
      </w:tr>
      <w:tr w:rsidR="004419C6" w:rsidRPr="002B6EFA" w:rsidTr="004419C6">
        <w:trPr>
          <w:trHeight w:val="584"/>
        </w:trPr>
        <w:tc>
          <w:tcPr>
            <w:tcW w:w="3412" w:type="dxa"/>
            <w:shd w:val="clear" w:color="auto" w:fill="auto"/>
          </w:tcPr>
          <w:p w:rsidR="004419C6" w:rsidRPr="002B6EFA" w:rsidRDefault="004419C6" w:rsidP="004419C6">
            <w:pPr>
              <w:widowControl/>
              <w:overflowPunct w:val="0"/>
              <w:autoSpaceDE w:val="0"/>
              <w:autoSpaceDN w:val="0"/>
              <w:adjustRightInd w:val="0"/>
              <w:rPr>
                <w:rFonts w:ascii="Times New Roman" w:eastAsia="Times New Roman" w:hAnsi="Times New Roman" w:cs="Times New Roman"/>
                <w:bCs/>
                <w:color w:val="auto"/>
                <w:lang w:bidi="ar-SA"/>
              </w:rPr>
            </w:pPr>
          </w:p>
        </w:tc>
        <w:tc>
          <w:tcPr>
            <w:tcW w:w="5649" w:type="dxa"/>
            <w:shd w:val="clear" w:color="auto" w:fill="auto"/>
          </w:tcPr>
          <w:p w:rsidR="004419C6" w:rsidRPr="002B6EFA" w:rsidRDefault="004419C6" w:rsidP="002B6EFA">
            <w:pPr>
              <w:widowControl/>
              <w:overflowPunct w:val="0"/>
              <w:autoSpaceDE w:val="0"/>
              <w:autoSpaceDN w:val="0"/>
              <w:adjustRightInd w:val="0"/>
              <w:rPr>
                <w:rFonts w:ascii="Times New Roman" w:eastAsia="Times New Roman" w:hAnsi="Times New Roman" w:cs="Times New Roman"/>
                <w:bCs/>
                <w:color w:val="auto"/>
                <w:lang w:bidi="ar-SA"/>
              </w:rPr>
            </w:pPr>
          </w:p>
        </w:tc>
      </w:tr>
      <w:tr w:rsidR="004419C6" w:rsidRPr="002B6EFA" w:rsidTr="001A3626">
        <w:trPr>
          <w:trHeight w:val="2106"/>
        </w:trPr>
        <w:tc>
          <w:tcPr>
            <w:tcW w:w="3412" w:type="dxa"/>
            <w:shd w:val="clear" w:color="auto" w:fill="auto"/>
          </w:tcPr>
          <w:p w:rsidR="004419C6" w:rsidRPr="002B6EFA" w:rsidRDefault="004419C6" w:rsidP="002B6EFA">
            <w:pPr>
              <w:widowControl/>
              <w:overflowPunct w:val="0"/>
              <w:autoSpaceDE w:val="0"/>
              <w:autoSpaceDN w:val="0"/>
              <w:adjustRightInd w:val="0"/>
              <w:rPr>
                <w:rFonts w:ascii="Times New Roman" w:eastAsia="Times New Roman" w:hAnsi="Times New Roman" w:cs="Times New Roman"/>
                <w:bCs/>
                <w:color w:val="auto"/>
                <w:lang w:bidi="ar-SA"/>
              </w:rPr>
            </w:pPr>
          </w:p>
        </w:tc>
        <w:tc>
          <w:tcPr>
            <w:tcW w:w="5649" w:type="dxa"/>
            <w:shd w:val="clear" w:color="auto" w:fill="auto"/>
          </w:tcPr>
          <w:p w:rsidR="004419C6" w:rsidRPr="002B6EFA" w:rsidRDefault="004419C6" w:rsidP="002B6EFA">
            <w:pPr>
              <w:widowControl/>
              <w:overflowPunct w:val="0"/>
              <w:autoSpaceDE w:val="0"/>
              <w:autoSpaceDN w:val="0"/>
              <w:adjustRightInd w:val="0"/>
              <w:rPr>
                <w:rFonts w:ascii="Times New Roman" w:eastAsia="Times New Roman" w:hAnsi="Times New Roman" w:cs="Times New Roman"/>
                <w:bCs/>
                <w:color w:val="auto"/>
                <w:lang w:bidi="ar-SA"/>
              </w:rPr>
            </w:pPr>
            <w:bookmarkStart w:id="1" w:name="_GoBack"/>
            <w:bookmarkEnd w:id="1"/>
          </w:p>
        </w:tc>
      </w:tr>
      <w:tr w:rsidR="004419C6" w:rsidRPr="002B6EFA" w:rsidTr="001A3626">
        <w:trPr>
          <w:trHeight w:val="1151"/>
        </w:trPr>
        <w:tc>
          <w:tcPr>
            <w:tcW w:w="3412" w:type="dxa"/>
            <w:shd w:val="clear" w:color="auto" w:fill="auto"/>
          </w:tcPr>
          <w:p w:rsidR="004419C6" w:rsidRPr="002B6EFA" w:rsidRDefault="004419C6" w:rsidP="002B6EFA">
            <w:pPr>
              <w:overflowPunct w:val="0"/>
              <w:autoSpaceDE w:val="0"/>
              <w:autoSpaceDN w:val="0"/>
              <w:adjustRightInd w:val="0"/>
              <w:rPr>
                <w:rFonts w:ascii="Times New Roman" w:eastAsia="Times New Roman" w:hAnsi="Times New Roman" w:cs="Times New Roman"/>
                <w:bCs/>
                <w:color w:val="auto"/>
                <w:lang w:bidi="ar-SA"/>
              </w:rPr>
            </w:pPr>
          </w:p>
        </w:tc>
        <w:tc>
          <w:tcPr>
            <w:tcW w:w="5649" w:type="dxa"/>
            <w:shd w:val="clear" w:color="auto" w:fill="auto"/>
          </w:tcPr>
          <w:p w:rsidR="004419C6" w:rsidRPr="002B6EFA" w:rsidRDefault="004419C6" w:rsidP="002B6EFA">
            <w:pPr>
              <w:widowControl/>
              <w:overflowPunct w:val="0"/>
              <w:autoSpaceDE w:val="0"/>
              <w:autoSpaceDN w:val="0"/>
              <w:adjustRightInd w:val="0"/>
              <w:rPr>
                <w:rFonts w:ascii="Times New Roman" w:eastAsia="Times New Roman" w:hAnsi="Times New Roman" w:cs="Times New Roman"/>
                <w:bCs/>
                <w:color w:val="auto"/>
                <w:lang w:bidi="ar-SA"/>
              </w:rPr>
            </w:pPr>
          </w:p>
        </w:tc>
      </w:tr>
    </w:tbl>
    <w:p w:rsidR="002B6EFA" w:rsidRPr="002B6EFA" w:rsidRDefault="002B6EFA" w:rsidP="002B6EFA">
      <w:pPr>
        <w:widowControl/>
        <w:overflowPunct w:val="0"/>
        <w:autoSpaceDE w:val="0"/>
        <w:autoSpaceDN w:val="0"/>
        <w:adjustRightInd w:val="0"/>
        <w:jc w:val="right"/>
        <w:rPr>
          <w:rFonts w:ascii="Times New Roman" w:eastAsia="Times New Roman" w:hAnsi="Times New Roman" w:cs="Times New Roman"/>
          <w:bCs/>
          <w:sz w:val="28"/>
          <w:szCs w:val="28"/>
          <w:lang w:bidi="ar-SA"/>
        </w:rPr>
      </w:pPr>
    </w:p>
    <w:p w:rsidR="002B6EFA" w:rsidRDefault="002B6EFA" w:rsidP="00040C69">
      <w:pPr>
        <w:pStyle w:val="a4"/>
        <w:jc w:val="center"/>
        <w:rPr>
          <w:rStyle w:val="11"/>
          <w:rFonts w:eastAsia="Courier New"/>
          <w:b/>
          <w:sz w:val="28"/>
          <w:szCs w:val="28"/>
        </w:rPr>
      </w:pPr>
    </w:p>
    <w:p w:rsidR="00777EDB" w:rsidRDefault="00777EDB" w:rsidP="00040C69">
      <w:pPr>
        <w:pStyle w:val="a4"/>
        <w:jc w:val="center"/>
        <w:rPr>
          <w:rStyle w:val="11"/>
          <w:rFonts w:eastAsia="Courier New"/>
          <w:b/>
          <w:sz w:val="28"/>
          <w:szCs w:val="28"/>
        </w:rPr>
      </w:pPr>
    </w:p>
    <w:sectPr w:rsidR="00777EDB" w:rsidSect="00E52EC9">
      <w:pgSz w:w="11909" w:h="16838"/>
      <w:pgMar w:top="851" w:right="950" w:bottom="1813" w:left="9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96" w:rsidRDefault="00FB3996" w:rsidP="00E740F2">
      <w:r>
        <w:separator/>
      </w:r>
    </w:p>
  </w:endnote>
  <w:endnote w:type="continuationSeparator" w:id="0">
    <w:p w:rsidR="00FB3996" w:rsidRDefault="00FB3996" w:rsidP="00E7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96" w:rsidRDefault="00FB3996" w:rsidP="00E740F2">
      <w:r>
        <w:separator/>
      </w:r>
    </w:p>
  </w:footnote>
  <w:footnote w:type="continuationSeparator" w:id="0">
    <w:p w:rsidR="00FB3996" w:rsidRDefault="00FB3996" w:rsidP="00E7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07A"/>
    <w:multiLevelType w:val="multilevel"/>
    <w:tmpl w:val="8C40E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A0F73"/>
    <w:multiLevelType w:val="multilevel"/>
    <w:tmpl w:val="B11C0D64"/>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2">
    <w:nsid w:val="21090D65"/>
    <w:multiLevelType w:val="hybridMultilevel"/>
    <w:tmpl w:val="4F4C8806"/>
    <w:lvl w:ilvl="0" w:tplc="14DECA1C">
      <w:start w:val="6"/>
      <w:numFmt w:val="decimal"/>
      <w:lvlText w:val="%1."/>
      <w:lvlJc w:val="left"/>
      <w:pPr>
        <w:ind w:left="980" w:hanging="360"/>
      </w:pPr>
      <w:rPr>
        <w:rFonts w:hint="default"/>
        <w:color w:val="000000"/>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
    <w:nsid w:val="5A9F4658"/>
    <w:multiLevelType w:val="multilevel"/>
    <w:tmpl w:val="E2CC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1469"/>
    <w:rsid w:val="00036E21"/>
    <w:rsid w:val="00040C69"/>
    <w:rsid w:val="00052A04"/>
    <w:rsid w:val="000555CB"/>
    <w:rsid w:val="00081064"/>
    <w:rsid w:val="00084FBC"/>
    <w:rsid w:val="001512C0"/>
    <w:rsid w:val="00172C13"/>
    <w:rsid w:val="00172F75"/>
    <w:rsid w:val="0019708D"/>
    <w:rsid w:val="001A3626"/>
    <w:rsid w:val="001A5A6A"/>
    <w:rsid w:val="00261993"/>
    <w:rsid w:val="002830D9"/>
    <w:rsid w:val="002A0EB6"/>
    <w:rsid w:val="002B6EFA"/>
    <w:rsid w:val="003074C1"/>
    <w:rsid w:val="003076A9"/>
    <w:rsid w:val="00345DBF"/>
    <w:rsid w:val="00365E50"/>
    <w:rsid w:val="00385C98"/>
    <w:rsid w:val="0039203C"/>
    <w:rsid w:val="003F5AC7"/>
    <w:rsid w:val="004419C6"/>
    <w:rsid w:val="00467101"/>
    <w:rsid w:val="004C3DA9"/>
    <w:rsid w:val="004F0566"/>
    <w:rsid w:val="00500692"/>
    <w:rsid w:val="00553BAA"/>
    <w:rsid w:val="005A1D9A"/>
    <w:rsid w:val="005C15AA"/>
    <w:rsid w:val="00616C96"/>
    <w:rsid w:val="00616FE0"/>
    <w:rsid w:val="00663BF4"/>
    <w:rsid w:val="00686F74"/>
    <w:rsid w:val="00697374"/>
    <w:rsid w:val="006C7E32"/>
    <w:rsid w:val="006D3BA5"/>
    <w:rsid w:val="0071780F"/>
    <w:rsid w:val="00752A26"/>
    <w:rsid w:val="00777EDB"/>
    <w:rsid w:val="007A4403"/>
    <w:rsid w:val="007C17DC"/>
    <w:rsid w:val="007C5368"/>
    <w:rsid w:val="007C5E3D"/>
    <w:rsid w:val="007D5D23"/>
    <w:rsid w:val="00801079"/>
    <w:rsid w:val="008028DF"/>
    <w:rsid w:val="008061E2"/>
    <w:rsid w:val="00841F57"/>
    <w:rsid w:val="008A4186"/>
    <w:rsid w:val="008C0657"/>
    <w:rsid w:val="00900CFB"/>
    <w:rsid w:val="00902A91"/>
    <w:rsid w:val="009332A8"/>
    <w:rsid w:val="0096495F"/>
    <w:rsid w:val="00966043"/>
    <w:rsid w:val="00966BA7"/>
    <w:rsid w:val="00993A8C"/>
    <w:rsid w:val="00994115"/>
    <w:rsid w:val="009F0A60"/>
    <w:rsid w:val="00A22193"/>
    <w:rsid w:val="00A55C92"/>
    <w:rsid w:val="00A7703C"/>
    <w:rsid w:val="00A93C79"/>
    <w:rsid w:val="00AC4A89"/>
    <w:rsid w:val="00B7037B"/>
    <w:rsid w:val="00B72C67"/>
    <w:rsid w:val="00B7494F"/>
    <w:rsid w:val="00BA3B10"/>
    <w:rsid w:val="00BA3B57"/>
    <w:rsid w:val="00C41469"/>
    <w:rsid w:val="00C70B51"/>
    <w:rsid w:val="00C76E1F"/>
    <w:rsid w:val="00C86349"/>
    <w:rsid w:val="00CC20BA"/>
    <w:rsid w:val="00CE0892"/>
    <w:rsid w:val="00CF7D82"/>
    <w:rsid w:val="00D14FD2"/>
    <w:rsid w:val="00D76254"/>
    <w:rsid w:val="00DF6806"/>
    <w:rsid w:val="00E472BA"/>
    <w:rsid w:val="00E52EC9"/>
    <w:rsid w:val="00E5610A"/>
    <w:rsid w:val="00E740F2"/>
    <w:rsid w:val="00E76B1F"/>
    <w:rsid w:val="00F5529E"/>
    <w:rsid w:val="00FB0AF8"/>
    <w:rsid w:val="00FB3996"/>
    <w:rsid w:val="00FB680D"/>
    <w:rsid w:val="00FB7188"/>
    <w:rsid w:val="00FC7D0E"/>
    <w:rsid w:val="00FF4EA7"/>
    <w:rsid w:val="00FF5B77"/>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2F7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3"/>
    <w:rsid w:val="00172F75"/>
    <w:rPr>
      <w:rFonts w:ascii="Times New Roman" w:eastAsia="Times New Roman" w:hAnsi="Times New Roman" w:cs="Times New Roman"/>
      <w:spacing w:val="3"/>
      <w:sz w:val="24"/>
      <w:szCs w:val="24"/>
      <w:shd w:val="clear" w:color="auto" w:fill="FFFFFF"/>
    </w:rPr>
  </w:style>
  <w:style w:type="character" w:customStyle="1" w:styleId="a3">
    <w:name w:val="Основной текст_"/>
    <w:basedOn w:val="a0"/>
    <w:link w:val="4"/>
    <w:rsid w:val="00172F75"/>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3"/>
    <w:rsid w:val="00172F75"/>
    <w:pPr>
      <w:shd w:val="clear" w:color="auto" w:fill="FFFFFF"/>
      <w:spacing w:before="420"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2">
    <w:name w:val="Основной текст (2)"/>
    <w:basedOn w:val="a0"/>
    <w:rsid w:val="00172F75"/>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
    <w:name w:val="Заголовок №1_"/>
    <w:basedOn w:val="a0"/>
    <w:rsid w:val="00172F75"/>
    <w:rPr>
      <w:rFonts w:ascii="Times New Roman" w:eastAsia="Times New Roman" w:hAnsi="Times New Roman" w:cs="Times New Roman"/>
      <w:b/>
      <w:bCs/>
      <w:i w:val="0"/>
      <w:iCs w:val="0"/>
      <w:smallCaps w:val="0"/>
      <w:strike w:val="0"/>
      <w:sz w:val="34"/>
      <w:szCs w:val="34"/>
      <w:u w:val="none"/>
    </w:rPr>
  </w:style>
  <w:style w:type="character" w:customStyle="1" w:styleId="10">
    <w:name w:val="Заголовок №1"/>
    <w:basedOn w:val="1"/>
    <w:rsid w:val="00172F75"/>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11">
    <w:name w:val="Основной текст1"/>
    <w:basedOn w:val="a3"/>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pt">
    <w:name w:val="Основной текст + Интервал 3 pt"/>
    <w:basedOn w:val="a3"/>
    <w:rsid w:val="00172F75"/>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20">
    <w:name w:val="Основной текст2"/>
    <w:basedOn w:val="a3"/>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
    <w:name w:val="Основной текст3"/>
    <w:basedOn w:val="a3"/>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0">
    <w:name w:val="Основной текст (3)_"/>
    <w:basedOn w:val="a0"/>
    <w:rsid w:val="00172F75"/>
    <w:rPr>
      <w:rFonts w:ascii="Times New Roman" w:eastAsia="Times New Roman" w:hAnsi="Times New Roman" w:cs="Times New Roman"/>
      <w:b/>
      <w:bCs/>
      <w:i w:val="0"/>
      <w:iCs w:val="0"/>
      <w:smallCaps w:val="0"/>
      <w:strike w:val="0"/>
      <w:sz w:val="19"/>
      <w:szCs w:val="19"/>
      <w:u w:val="none"/>
    </w:rPr>
  </w:style>
  <w:style w:type="character" w:customStyle="1" w:styleId="31">
    <w:name w:val="Основной текст (3)"/>
    <w:basedOn w:val="30"/>
    <w:rsid w:val="00172F7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styleId="a4">
    <w:name w:val="No Spacing"/>
    <w:uiPriority w:val="1"/>
    <w:qFormat/>
    <w:rsid w:val="00172F75"/>
    <w:pPr>
      <w:widowControl w:val="0"/>
      <w:spacing w:after="0" w:line="240" w:lineRule="auto"/>
    </w:pPr>
    <w:rPr>
      <w:rFonts w:ascii="Courier New" w:eastAsia="Courier New" w:hAnsi="Courier New" w:cs="Courier New"/>
      <w:color w:val="000000"/>
      <w:sz w:val="24"/>
      <w:szCs w:val="24"/>
      <w:lang w:eastAsia="ru-RU" w:bidi="ru-RU"/>
    </w:rPr>
  </w:style>
  <w:style w:type="paragraph" w:styleId="a5">
    <w:name w:val="Balloon Text"/>
    <w:basedOn w:val="a"/>
    <w:link w:val="a6"/>
    <w:uiPriority w:val="99"/>
    <w:semiHidden/>
    <w:unhideWhenUsed/>
    <w:rsid w:val="00036E21"/>
    <w:rPr>
      <w:rFonts w:ascii="Tahoma" w:hAnsi="Tahoma" w:cs="Tahoma"/>
      <w:sz w:val="16"/>
      <w:szCs w:val="16"/>
    </w:rPr>
  </w:style>
  <w:style w:type="character" w:customStyle="1" w:styleId="a6">
    <w:name w:val="Текст выноски Знак"/>
    <w:basedOn w:val="a0"/>
    <w:link w:val="a5"/>
    <w:uiPriority w:val="99"/>
    <w:semiHidden/>
    <w:rsid w:val="00036E21"/>
    <w:rPr>
      <w:rFonts w:ascii="Tahoma" w:eastAsia="Courier New" w:hAnsi="Tahoma" w:cs="Tahoma"/>
      <w:color w:val="000000"/>
      <w:sz w:val="16"/>
      <w:szCs w:val="16"/>
      <w:lang w:eastAsia="ru-RU" w:bidi="ru-RU"/>
    </w:rPr>
  </w:style>
  <w:style w:type="paragraph" w:styleId="a7">
    <w:name w:val="header"/>
    <w:basedOn w:val="a"/>
    <w:link w:val="a8"/>
    <w:uiPriority w:val="99"/>
    <w:semiHidden/>
    <w:unhideWhenUsed/>
    <w:rsid w:val="00E740F2"/>
    <w:pPr>
      <w:tabs>
        <w:tab w:val="center" w:pos="4677"/>
        <w:tab w:val="right" w:pos="9355"/>
      </w:tabs>
    </w:pPr>
  </w:style>
  <w:style w:type="character" w:customStyle="1" w:styleId="a8">
    <w:name w:val="Верхний колонтитул Знак"/>
    <w:basedOn w:val="a0"/>
    <w:link w:val="a7"/>
    <w:uiPriority w:val="99"/>
    <w:semiHidden/>
    <w:rsid w:val="00E740F2"/>
    <w:rPr>
      <w:rFonts w:ascii="Courier New" w:eastAsia="Courier New" w:hAnsi="Courier New" w:cs="Courier New"/>
      <w:color w:val="000000"/>
      <w:sz w:val="24"/>
      <w:szCs w:val="24"/>
      <w:lang w:eastAsia="ru-RU" w:bidi="ru-RU"/>
    </w:rPr>
  </w:style>
  <w:style w:type="paragraph" w:styleId="a9">
    <w:name w:val="footer"/>
    <w:basedOn w:val="a"/>
    <w:link w:val="aa"/>
    <w:uiPriority w:val="99"/>
    <w:semiHidden/>
    <w:unhideWhenUsed/>
    <w:rsid w:val="00E740F2"/>
    <w:pPr>
      <w:tabs>
        <w:tab w:val="center" w:pos="4677"/>
        <w:tab w:val="right" w:pos="9355"/>
      </w:tabs>
    </w:pPr>
  </w:style>
  <w:style w:type="character" w:customStyle="1" w:styleId="aa">
    <w:name w:val="Нижний колонтитул Знак"/>
    <w:basedOn w:val="a0"/>
    <w:link w:val="a9"/>
    <w:uiPriority w:val="99"/>
    <w:semiHidden/>
    <w:rsid w:val="00E740F2"/>
    <w:rPr>
      <w:rFonts w:ascii="Courier New" w:eastAsia="Courier New" w:hAnsi="Courier New" w:cs="Courier New"/>
      <w:color w:val="000000"/>
      <w:sz w:val="24"/>
      <w:szCs w:val="24"/>
      <w:lang w:eastAsia="ru-RU" w:bidi="ru-RU"/>
    </w:rPr>
  </w:style>
  <w:style w:type="paragraph" w:styleId="ab">
    <w:name w:val="Normal (Web)"/>
    <w:basedOn w:val="a"/>
    <w:uiPriority w:val="99"/>
    <w:semiHidden/>
    <w:unhideWhenUsed/>
    <w:rsid w:val="00500692"/>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777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2F7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1"/>
    <w:rsid w:val="00172F75"/>
    <w:rPr>
      <w:rFonts w:ascii="Times New Roman" w:eastAsia="Times New Roman" w:hAnsi="Times New Roman" w:cs="Times New Roman"/>
      <w:spacing w:val="3"/>
      <w:sz w:val="24"/>
      <w:szCs w:val="24"/>
      <w:shd w:val="clear" w:color="auto" w:fill="FFFFFF"/>
    </w:rPr>
  </w:style>
  <w:style w:type="character" w:customStyle="1" w:styleId="a3">
    <w:name w:val="Основной текст (2)"/>
    <w:basedOn w:val="a0"/>
    <w:rsid w:val="00172F75"/>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
    <w:name w:val="Заголовок №1_"/>
    <w:basedOn w:val="a0"/>
    <w:rsid w:val="00172F75"/>
    <w:rPr>
      <w:rFonts w:ascii="Times New Roman" w:eastAsia="Times New Roman" w:hAnsi="Times New Roman" w:cs="Times New Roman"/>
      <w:b/>
      <w:bCs/>
      <w:i w:val="0"/>
      <w:iCs w:val="0"/>
      <w:smallCaps w:val="0"/>
      <w:strike w:val="0"/>
      <w:sz w:val="34"/>
      <w:szCs w:val="34"/>
      <w:u w:val="none"/>
    </w:rPr>
  </w:style>
  <w:style w:type="character" w:customStyle="1" w:styleId="2">
    <w:name w:val="Заголовок №1"/>
    <w:basedOn w:val="4"/>
    <w:rsid w:val="00172F75"/>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1">
    <w:name w:val="Основной текст_"/>
    <w:basedOn w:val="a0"/>
    <w:link w:val="31"/>
    <w:rsid w:val="00172F75"/>
    <w:rPr>
      <w:rFonts w:ascii="Times New Roman" w:eastAsia="Times New Roman" w:hAnsi="Times New Roman" w:cs="Times New Roman"/>
      <w:sz w:val="26"/>
      <w:szCs w:val="26"/>
      <w:shd w:val="clear" w:color="auto" w:fill="FFFFFF"/>
    </w:rPr>
  </w:style>
  <w:style w:type="character" w:customStyle="1" w:styleId="10">
    <w:name w:val="Основной текст1"/>
    <w:basedOn w:val="1"/>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
    <w:name w:val="Основной текст + Интервал 3 pt"/>
    <w:basedOn w:val="1"/>
    <w:rsid w:val="00172F75"/>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3pt">
    <w:name w:val="Основной текст2"/>
    <w:basedOn w:val="1"/>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0">
    <w:name w:val="Основной текст3"/>
    <w:basedOn w:val="1"/>
    <w:rsid w:val="00172F7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
    <w:name w:val="Основной текст (3)_"/>
    <w:basedOn w:val="a0"/>
    <w:rsid w:val="00172F75"/>
    <w:rPr>
      <w:rFonts w:ascii="Times New Roman" w:eastAsia="Times New Roman" w:hAnsi="Times New Roman" w:cs="Times New Roman"/>
      <w:b/>
      <w:bCs/>
      <w:i w:val="0"/>
      <w:iCs w:val="0"/>
      <w:smallCaps w:val="0"/>
      <w:strike w:val="0"/>
      <w:sz w:val="19"/>
      <w:szCs w:val="19"/>
      <w:u w:val="none"/>
    </w:rPr>
  </w:style>
  <w:style w:type="character" w:customStyle="1" w:styleId="30">
    <w:name w:val="Основной текст (3)"/>
    <w:basedOn w:val="3"/>
    <w:rsid w:val="00172F7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31">
    <w:name w:val="Основной текст4"/>
    <w:basedOn w:val="a"/>
    <w:link w:val="1"/>
    <w:rsid w:val="00172F75"/>
    <w:pPr>
      <w:shd w:val="clear" w:color="auto" w:fill="FFFFFF"/>
      <w:spacing w:before="420" w:after="420" w:line="0" w:lineRule="atLeast"/>
      <w:jc w:val="center"/>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172F75"/>
    <w:pPr>
      <w:widowControl w:val="0"/>
      <w:spacing w:after="0" w:line="240" w:lineRule="auto"/>
    </w:pPr>
    <w:rPr>
      <w:rFonts w:ascii="Courier New" w:eastAsia="Courier New" w:hAnsi="Courier New" w:cs="Courier New"/>
      <w:color w:val="000000"/>
      <w:sz w:val="24"/>
      <w:szCs w:val="24"/>
      <w:lang w:eastAsia="ru-RU" w:bidi="ru-RU"/>
    </w:rPr>
  </w:style>
  <w:style w:type="paragraph" w:styleId="a5">
    <w:name w:val="Balloon Text"/>
    <w:basedOn w:val="a"/>
    <w:link w:val="a6"/>
    <w:uiPriority w:val="99"/>
    <w:semiHidden/>
    <w:unhideWhenUsed/>
    <w:rsid w:val="00036E21"/>
    <w:rPr>
      <w:rFonts w:ascii="Tahoma" w:hAnsi="Tahoma" w:cs="Tahoma"/>
      <w:sz w:val="16"/>
      <w:szCs w:val="16"/>
    </w:rPr>
  </w:style>
  <w:style w:type="character" w:customStyle="1" w:styleId="a6">
    <w:name w:val="Текст выноски Знак"/>
    <w:basedOn w:val="a0"/>
    <w:link w:val="a5"/>
    <w:uiPriority w:val="99"/>
    <w:semiHidden/>
    <w:rsid w:val="00036E21"/>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8747">
      <w:bodyDiv w:val="1"/>
      <w:marLeft w:val="0"/>
      <w:marRight w:val="0"/>
      <w:marTop w:val="0"/>
      <w:marBottom w:val="0"/>
      <w:divBdr>
        <w:top w:val="none" w:sz="0" w:space="0" w:color="auto"/>
        <w:left w:val="none" w:sz="0" w:space="0" w:color="auto"/>
        <w:bottom w:val="none" w:sz="0" w:space="0" w:color="auto"/>
        <w:right w:val="none" w:sz="0" w:space="0" w:color="auto"/>
      </w:divBdr>
    </w:div>
    <w:div w:id="393822586">
      <w:bodyDiv w:val="1"/>
      <w:marLeft w:val="0"/>
      <w:marRight w:val="0"/>
      <w:marTop w:val="0"/>
      <w:marBottom w:val="0"/>
      <w:divBdr>
        <w:top w:val="none" w:sz="0" w:space="0" w:color="auto"/>
        <w:left w:val="none" w:sz="0" w:space="0" w:color="auto"/>
        <w:bottom w:val="none" w:sz="0" w:space="0" w:color="auto"/>
        <w:right w:val="none" w:sz="0" w:space="0" w:color="auto"/>
      </w:divBdr>
    </w:div>
    <w:div w:id="488903625">
      <w:bodyDiv w:val="1"/>
      <w:marLeft w:val="0"/>
      <w:marRight w:val="0"/>
      <w:marTop w:val="0"/>
      <w:marBottom w:val="0"/>
      <w:divBdr>
        <w:top w:val="none" w:sz="0" w:space="0" w:color="auto"/>
        <w:left w:val="none" w:sz="0" w:space="0" w:color="auto"/>
        <w:bottom w:val="none" w:sz="0" w:space="0" w:color="auto"/>
        <w:right w:val="none" w:sz="0" w:space="0" w:color="auto"/>
      </w:divBdr>
    </w:div>
    <w:div w:id="6095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AC50-F64F-4AA1-A9F3-A74846BA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Admin</cp:lastModifiedBy>
  <cp:revision>46</cp:revision>
  <cp:lastPrinted>2022-06-14T09:29:00Z</cp:lastPrinted>
  <dcterms:created xsi:type="dcterms:W3CDTF">2016-08-23T09:54:00Z</dcterms:created>
  <dcterms:modified xsi:type="dcterms:W3CDTF">2022-06-14T09:30:00Z</dcterms:modified>
</cp:coreProperties>
</file>