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541D50">
        <w:rPr>
          <w:b/>
          <w:sz w:val="28"/>
          <w:szCs w:val="28"/>
        </w:rPr>
        <w:t xml:space="preserve"> </w:t>
      </w:r>
    </w:p>
    <w:p w:rsidR="00D227DE" w:rsidRDefault="00D227DE" w:rsidP="00A47330">
      <w:pPr>
        <w:jc w:val="center"/>
        <w:rPr>
          <w:b/>
          <w:sz w:val="28"/>
          <w:szCs w:val="28"/>
        </w:rPr>
      </w:pP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541D50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227DE">
        <w:rPr>
          <w:b/>
          <w:sz w:val="28"/>
          <w:szCs w:val="28"/>
        </w:rPr>
        <w:t>3</w:t>
      </w:r>
      <w:r w:rsidR="00F852AA">
        <w:rPr>
          <w:b/>
          <w:sz w:val="28"/>
          <w:szCs w:val="28"/>
        </w:rPr>
        <w:t>.0</w:t>
      </w:r>
      <w:r w:rsidR="00D227DE">
        <w:rPr>
          <w:b/>
          <w:sz w:val="28"/>
          <w:szCs w:val="28"/>
        </w:rPr>
        <w:t>6</w:t>
      </w:r>
      <w:r w:rsidR="00F852AA">
        <w:rPr>
          <w:b/>
          <w:sz w:val="28"/>
          <w:szCs w:val="28"/>
        </w:rPr>
        <w:t>.2019                                     с. Чебаки                                                   №</w:t>
      </w:r>
      <w:r w:rsidR="00D227DE">
        <w:rPr>
          <w:b/>
          <w:sz w:val="28"/>
          <w:szCs w:val="28"/>
        </w:rPr>
        <w:t xml:space="preserve"> 61</w:t>
      </w:r>
      <w:r w:rsidR="00F852AA">
        <w:rPr>
          <w:b/>
          <w:sz w:val="28"/>
          <w:szCs w:val="28"/>
        </w:rPr>
        <w:t xml:space="preserve">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262CAE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</w:t>
      </w:r>
    </w:p>
    <w:p w:rsidR="007B41E9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07F6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907F61">
        <w:rPr>
          <w:b/>
          <w:sz w:val="28"/>
          <w:szCs w:val="28"/>
        </w:rPr>
        <w:t>12.2018 № 136</w:t>
      </w:r>
      <w:r>
        <w:rPr>
          <w:b/>
          <w:sz w:val="28"/>
          <w:szCs w:val="28"/>
        </w:rPr>
        <w:t xml:space="preserve"> </w:t>
      </w:r>
    </w:p>
    <w:p w:rsidR="007F1868" w:rsidRDefault="007F1868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7B41E9" w:rsidRPr="007B41E9" w:rsidRDefault="00A47330" w:rsidP="007B41E9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907F61">
        <w:rPr>
          <w:bCs/>
          <w:color w:val="000000"/>
          <w:spacing w:val="9"/>
          <w:sz w:val="28"/>
          <w:szCs w:val="28"/>
        </w:rPr>
        <w:t>20.12</w:t>
      </w:r>
      <w:r>
        <w:rPr>
          <w:bCs/>
          <w:color w:val="000000"/>
          <w:spacing w:val="9"/>
          <w:sz w:val="28"/>
          <w:szCs w:val="28"/>
        </w:rPr>
        <w:t>.201</w:t>
      </w:r>
      <w:r w:rsidR="00907F61">
        <w:rPr>
          <w:bCs/>
          <w:color w:val="000000"/>
          <w:spacing w:val="9"/>
          <w:sz w:val="28"/>
          <w:szCs w:val="28"/>
        </w:rPr>
        <w:t>8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907F61">
        <w:rPr>
          <w:bCs/>
          <w:color w:val="000000"/>
          <w:spacing w:val="9"/>
          <w:sz w:val="28"/>
          <w:szCs w:val="28"/>
        </w:rPr>
        <w:t>136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907F61" w:rsidRPr="00907F61">
        <w:rPr>
          <w:sz w:val="28"/>
          <w:szCs w:val="28"/>
        </w:rPr>
        <w:t>Об утверждении</w:t>
      </w:r>
      <w:r w:rsidR="00907F61">
        <w:rPr>
          <w:sz w:val="28"/>
          <w:szCs w:val="28"/>
        </w:rPr>
        <w:t xml:space="preserve"> </w:t>
      </w:r>
      <w:r w:rsidR="00907F61" w:rsidRPr="00907F61">
        <w:rPr>
          <w:sz w:val="28"/>
          <w:szCs w:val="28"/>
        </w:rPr>
        <w:t>административного регламента предоставления муниципальной услуги</w:t>
      </w:r>
      <w:r w:rsidR="00907F61" w:rsidRPr="00907F61">
        <w:rPr>
          <w:bCs/>
          <w:sz w:val="28"/>
          <w:szCs w:val="28"/>
        </w:rPr>
        <w:t xml:space="preserve"> по </w:t>
      </w:r>
      <w:r w:rsidR="00907F61" w:rsidRPr="00907F61">
        <w:rPr>
          <w:sz w:val="28"/>
          <w:szCs w:val="28"/>
        </w:rPr>
        <w:t>присвоению или аннулированию адресов объектов недвижимости</w:t>
      </w:r>
      <w:r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26.02.2019 № 26)</w:t>
      </w:r>
    </w:p>
    <w:p w:rsidR="000A3654" w:rsidRDefault="00A47330" w:rsidP="007B41E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Раздел </w:t>
      </w:r>
      <w:r w:rsidRPr="00D83ABC">
        <w:rPr>
          <w:sz w:val="28"/>
          <w:szCs w:val="28"/>
        </w:rPr>
        <w:t xml:space="preserve">V. Досудебный (внесудебный) порядок обжалования заявителем решений и действий (бездействия) органа, предоставляющего муниципальную услугу,  </w:t>
      </w:r>
      <w:r w:rsidRPr="00A97882">
        <w:rPr>
          <w:b/>
          <w:sz w:val="28"/>
          <w:szCs w:val="28"/>
        </w:rPr>
        <w:t>многофункционального центра</w:t>
      </w:r>
      <w:r w:rsidRPr="00D83ABC">
        <w:rPr>
          <w:sz w:val="28"/>
          <w:szCs w:val="28"/>
        </w:rPr>
        <w:t>,</w:t>
      </w:r>
      <w:r w:rsidRPr="00D83ABC">
        <w:rPr>
          <w:sz w:val="28"/>
          <w:szCs w:val="28"/>
          <w:shd w:val="clear" w:color="auto" w:fill="FFFFFF"/>
        </w:rPr>
        <w:t xml:space="preserve"> организаций, указанных в </w:t>
      </w:r>
      <w:hyperlink r:id="rId6" w:anchor="/document/12177515/entry/16011" w:history="1">
        <w:r w:rsidRPr="00D83ABC">
          <w:rPr>
            <w:rStyle w:val="a4"/>
            <w:color w:val="auto"/>
            <w:sz w:val="28"/>
            <w:szCs w:val="28"/>
            <w:shd w:val="clear" w:color="auto" w:fill="FFFFFF"/>
          </w:rPr>
          <w:t>части 1.1 статьи 16</w:t>
        </w:r>
      </w:hyperlink>
      <w:r w:rsidRPr="00D83ABC">
        <w:rPr>
          <w:sz w:val="28"/>
          <w:szCs w:val="28"/>
          <w:shd w:val="clear" w:color="auto" w:fill="FFFFFF"/>
        </w:rPr>
        <w:t>  Федерального закона  от 27 июля 2010 г.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  <w:r>
        <w:rPr>
          <w:sz w:val="28"/>
          <w:szCs w:val="28"/>
          <w:shd w:val="clear" w:color="auto" w:fill="FFFFFF"/>
        </w:rPr>
        <w:t xml:space="preserve"> изложить в </w:t>
      </w:r>
      <w:r w:rsidR="005C2183">
        <w:rPr>
          <w:sz w:val="28"/>
          <w:szCs w:val="28"/>
          <w:shd w:val="clear" w:color="auto" w:fill="FFFFFF"/>
        </w:rPr>
        <w:t>следующей</w:t>
      </w:r>
      <w:r>
        <w:rPr>
          <w:sz w:val="28"/>
          <w:szCs w:val="28"/>
          <w:shd w:val="clear" w:color="auto" w:fill="FFFFFF"/>
        </w:rPr>
        <w:t xml:space="preserve"> редакции: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</w:p>
    <w:p w:rsidR="000A3654" w:rsidRDefault="000A3654" w:rsidP="000A3654">
      <w:pPr>
        <w:jc w:val="center"/>
        <w:rPr>
          <w:b/>
          <w:sz w:val="28"/>
          <w:szCs w:val="28"/>
          <w:shd w:val="clear" w:color="auto" w:fill="FFFFFF"/>
        </w:rPr>
      </w:pPr>
      <w:r w:rsidRPr="000A3654">
        <w:rPr>
          <w:b/>
          <w:sz w:val="28"/>
          <w:szCs w:val="28"/>
          <w:shd w:val="clear" w:color="auto" w:fill="FFFFFF"/>
          <w:lang w:val="en-US"/>
        </w:rPr>
        <w:t>V</w:t>
      </w:r>
      <w:r w:rsidRPr="000A3654">
        <w:rPr>
          <w:b/>
          <w:sz w:val="28"/>
          <w:szCs w:val="28"/>
          <w:shd w:val="clear" w:color="auto" w:fill="FFFFFF"/>
        </w:rPr>
        <w:t>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E4444" w:rsidRDefault="000E4444" w:rsidP="000A3654">
      <w:pPr>
        <w:jc w:val="center"/>
        <w:rPr>
          <w:b/>
          <w:sz w:val="28"/>
          <w:szCs w:val="28"/>
          <w:shd w:val="clear" w:color="auto" w:fill="FFFFFF"/>
        </w:rPr>
      </w:pPr>
    </w:p>
    <w:p w:rsidR="005D0709" w:rsidRDefault="00CB648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5.1.</w:t>
      </w:r>
      <w:r w:rsidR="000A3654">
        <w:rPr>
          <w:sz w:val="28"/>
          <w:szCs w:val="28"/>
          <w:shd w:val="clear" w:color="auto" w:fill="FFFFFF"/>
        </w:rPr>
        <w:t xml:space="preserve"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</w:t>
      </w:r>
      <w:r w:rsidR="000A3654">
        <w:rPr>
          <w:sz w:val="28"/>
          <w:szCs w:val="28"/>
          <w:shd w:val="clear" w:color="auto" w:fill="FFFFFF"/>
        </w:rPr>
        <w:lastRenderedPageBreak/>
        <w:t>27.07.2010 № 210- ФЗ «Об организации предоставления государственных и муниципальных услуг».</w:t>
      </w:r>
      <w:proofErr w:type="gramEnd"/>
    </w:p>
    <w:p w:rsidR="005D0709" w:rsidRDefault="000A1C3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5D0709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5D0709" w:rsidRDefault="005D0709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5D0709" w:rsidRDefault="00CB648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D0709"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444" w:rsidRDefault="00CB648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5.3</w:t>
      </w:r>
      <w:r w:rsidR="000A1C38">
        <w:rPr>
          <w:sz w:val="28"/>
          <w:szCs w:val="28"/>
          <w:shd w:val="clear" w:color="auto" w:fill="FFFFFF"/>
        </w:rPr>
        <w:t xml:space="preserve"> </w:t>
      </w:r>
      <w:r w:rsidR="005D0709">
        <w:rPr>
          <w:sz w:val="28"/>
          <w:szCs w:val="28"/>
          <w:shd w:val="clear" w:color="auto" w:fill="FFFFFF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</w:t>
      </w:r>
      <w:r w:rsidR="000E4444">
        <w:rPr>
          <w:sz w:val="28"/>
          <w:szCs w:val="28"/>
          <w:shd w:val="clear" w:color="auto" w:fill="FFFFFF"/>
        </w:rPr>
        <w:t xml:space="preserve">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</w:t>
      </w:r>
      <w:proofErr w:type="gramEnd"/>
      <w:r w:rsidR="000E4444">
        <w:rPr>
          <w:sz w:val="28"/>
          <w:szCs w:val="28"/>
          <w:shd w:val="clear" w:color="auto" w:fill="FFFFFF"/>
        </w:rPr>
        <w:t xml:space="preserve"> в ходе предоставления муниципальной услуги администрацией Чебаковского сельсовета Северного района Новосибирской области.</w:t>
      </w:r>
    </w:p>
    <w:p w:rsidR="005C045A" w:rsidRDefault="00CB648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E4444">
        <w:rPr>
          <w:sz w:val="28"/>
          <w:szCs w:val="28"/>
          <w:shd w:val="clear" w:color="auto" w:fill="FFFFFF"/>
        </w:rPr>
        <w:t xml:space="preserve">Перечень нормативных правовых актов, регулирующих порядок досудебного (внесудебного) обжалования заявителем решений  и действий (бездействий) </w:t>
      </w:r>
      <w:r w:rsidR="00016FBA">
        <w:rPr>
          <w:sz w:val="28"/>
          <w:szCs w:val="28"/>
          <w:shd w:val="clear" w:color="auto" w:fill="FFFFFF"/>
        </w:rPr>
        <w:t>администрации</w:t>
      </w:r>
      <w:r w:rsidR="005C045A">
        <w:rPr>
          <w:sz w:val="28"/>
          <w:szCs w:val="28"/>
          <w:shd w:val="clear" w:color="auto" w:fill="FFFFFF"/>
        </w:rPr>
        <w:t xml:space="preserve">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5C045A" w:rsidRDefault="005C045A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4444" w:rsidRPr="000A3654" w:rsidRDefault="00CB6488" w:rsidP="00CB648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5C2183">
        <w:rPr>
          <w:sz w:val="28"/>
          <w:szCs w:val="28"/>
          <w:shd w:val="clear" w:color="auto" w:fill="FFFFFF"/>
        </w:rPr>
        <w:t>Информация, содержащ</w:t>
      </w:r>
      <w:r w:rsidR="00902ECF">
        <w:rPr>
          <w:sz w:val="28"/>
          <w:szCs w:val="28"/>
          <w:shd w:val="clear" w:color="auto" w:fill="FFFFFF"/>
        </w:rPr>
        <w:t>ая</w:t>
      </w:r>
      <w:r w:rsidR="005C2183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5C2183" w:rsidP="00CB64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CB6488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CB648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CB64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CB64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CB6488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77AAE"/>
    <w:rsid w:val="0009610E"/>
    <w:rsid w:val="000A1C38"/>
    <w:rsid w:val="000A3654"/>
    <w:rsid w:val="000D2E4C"/>
    <w:rsid w:val="000E4444"/>
    <w:rsid w:val="00103C7B"/>
    <w:rsid w:val="00121D72"/>
    <w:rsid w:val="00124DAD"/>
    <w:rsid w:val="001564BD"/>
    <w:rsid w:val="001B45C5"/>
    <w:rsid w:val="001C5C80"/>
    <w:rsid w:val="00223E15"/>
    <w:rsid w:val="00253C60"/>
    <w:rsid w:val="00262CAE"/>
    <w:rsid w:val="0029448D"/>
    <w:rsid w:val="002A0ACD"/>
    <w:rsid w:val="002B1861"/>
    <w:rsid w:val="002D354D"/>
    <w:rsid w:val="00304838"/>
    <w:rsid w:val="00316A05"/>
    <w:rsid w:val="00324319"/>
    <w:rsid w:val="00347AB9"/>
    <w:rsid w:val="00374300"/>
    <w:rsid w:val="00376D99"/>
    <w:rsid w:val="00394170"/>
    <w:rsid w:val="0039774E"/>
    <w:rsid w:val="003B2212"/>
    <w:rsid w:val="003B64A2"/>
    <w:rsid w:val="00405032"/>
    <w:rsid w:val="0048365C"/>
    <w:rsid w:val="004A0485"/>
    <w:rsid w:val="004C4791"/>
    <w:rsid w:val="004D4424"/>
    <w:rsid w:val="00541D50"/>
    <w:rsid w:val="005451B9"/>
    <w:rsid w:val="00547120"/>
    <w:rsid w:val="00590464"/>
    <w:rsid w:val="005B1A4E"/>
    <w:rsid w:val="005C045A"/>
    <w:rsid w:val="005C2183"/>
    <w:rsid w:val="005D0709"/>
    <w:rsid w:val="006118F0"/>
    <w:rsid w:val="00620D97"/>
    <w:rsid w:val="0067113D"/>
    <w:rsid w:val="00690549"/>
    <w:rsid w:val="007617EE"/>
    <w:rsid w:val="007B41E9"/>
    <w:rsid w:val="007B44D9"/>
    <w:rsid w:val="007F1868"/>
    <w:rsid w:val="00800951"/>
    <w:rsid w:val="00803B47"/>
    <w:rsid w:val="00874EF3"/>
    <w:rsid w:val="008D636A"/>
    <w:rsid w:val="00902ECF"/>
    <w:rsid w:val="00907F61"/>
    <w:rsid w:val="00946AF7"/>
    <w:rsid w:val="009B7626"/>
    <w:rsid w:val="009C7469"/>
    <w:rsid w:val="00A47330"/>
    <w:rsid w:val="00A813C8"/>
    <w:rsid w:val="00A946B7"/>
    <w:rsid w:val="00AC2A0F"/>
    <w:rsid w:val="00B94E31"/>
    <w:rsid w:val="00BB30BB"/>
    <w:rsid w:val="00C0318C"/>
    <w:rsid w:val="00C648DC"/>
    <w:rsid w:val="00CB6488"/>
    <w:rsid w:val="00CC1AC9"/>
    <w:rsid w:val="00CC5527"/>
    <w:rsid w:val="00D0449C"/>
    <w:rsid w:val="00D227BF"/>
    <w:rsid w:val="00D227DE"/>
    <w:rsid w:val="00DA3B60"/>
    <w:rsid w:val="00E626B9"/>
    <w:rsid w:val="00E84A81"/>
    <w:rsid w:val="00E965E2"/>
    <w:rsid w:val="00ED1AA8"/>
    <w:rsid w:val="00EE0835"/>
    <w:rsid w:val="00F12B5D"/>
    <w:rsid w:val="00F15E59"/>
    <w:rsid w:val="00F35EB7"/>
    <w:rsid w:val="00F373AC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DF871-F152-40BA-8FA2-DA846EB1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2019-06-03T03:35:00Z</cp:lastPrinted>
  <dcterms:created xsi:type="dcterms:W3CDTF">2018-08-02T08:42:00Z</dcterms:created>
  <dcterms:modified xsi:type="dcterms:W3CDTF">2019-06-03T03:36:00Z</dcterms:modified>
</cp:coreProperties>
</file>