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B17" w:rsidRPr="00E17B4E" w:rsidRDefault="00277B17" w:rsidP="00277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7B4E">
        <w:rPr>
          <w:rFonts w:ascii="Times New Roman" w:hAnsi="Times New Roman"/>
          <w:b/>
          <w:sz w:val="28"/>
          <w:szCs w:val="28"/>
        </w:rPr>
        <w:t>АДМИНИСТРАЦИЯ</w:t>
      </w:r>
    </w:p>
    <w:p w:rsidR="00277B17" w:rsidRPr="00E17B4E" w:rsidRDefault="00277B17" w:rsidP="00277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7B4E">
        <w:rPr>
          <w:rFonts w:ascii="Times New Roman" w:hAnsi="Times New Roman"/>
          <w:b/>
          <w:sz w:val="28"/>
          <w:szCs w:val="28"/>
        </w:rPr>
        <w:t xml:space="preserve"> ЧЕБАКОВСКОГО СЕЛЬСОВЕТА</w:t>
      </w:r>
    </w:p>
    <w:p w:rsidR="00277B17" w:rsidRPr="00E17B4E" w:rsidRDefault="00277B17" w:rsidP="00277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7B4E">
        <w:rPr>
          <w:rFonts w:ascii="Times New Roman" w:hAnsi="Times New Roman"/>
          <w:b/>
          <w:sz w:val="28"/>
          <w:szCs w:val="28"/>
        </w:rPr>
        <w:t>СЕВЕРНОГО РАЙОНА НОВОСИБИРСКОЙ ОБЛАСТИ</w:t>
      </w:r>
    </w:p>
    <w:p w:rsidR="00277B17" w:rsidRPr="00E17B4E" w:rsidRDefault="00277B17" w:rsidP="00277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7B17" w:rsidRPr="00E17B4E" w:rsidRDefault="00892E4E" w:rsidP="00277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277B17" w:rsidRPr="00E17B4E" w:rsidRDefault="00277B17" w:rsidP="00277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7B17" w:rsidRPr="00E17B4E" w:rsidRDefault="00B94E7B" w:rsidP="00277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05.02.</w:t>
      </w:r>
      <w:r w:rsidR="002E659C">
        <w:rPr>
          <w:rFonts w:ascii="Times New Roman" w:hAnsi="Times New Roman"/>
          <w:b/>
          <w:sz w:val="28"/>
          <w:szCs w:val="28"/>
        </w:rPr>
        <w:t>2</w:t>
      </w:r>
      <w:r w:rsidR="001F6444">
        <w:rPr>
          <w:rFonts w:ascii="Times New Roman" w:hAnsi="Times New Roman"/>
          <w:b/>
          <w:sz w:val="28"/>
          <w:szCs w:val="28"/>
        </w:rPr>
        <w:t>01</w:t>
      </w:r>
      <w:r>
        <w:rPr>
          <w:rFonts w:ascii="Times New Roman" w:hAnsi="Times New Roman"/>
          <w:b/>
          <w:sz w:val="28"/>
          <w:szCs w:val="28"/>
        </w:rPr>
        <w:t>9</w:t>
      </w:r>
      <w:r w:rsidR="00277B17" w:rsidRPr="00E17B4E">
        <w:rPr>
          <w:rFonts w:ascii="Times New Roman" w:hAnsi="Times New Roman"/>
          <w:b/>
          <w:sz w:val="28"/>
          <w:szCs w:val="28"/>
        </w:rPr>
        <w:t xml:space="preserve"> г.                                  </w:t>
      </w:r>
      <w:proofErr w:type="gramStart"/>
      <w:r w:rsidR="00277B17" w:rsidRPr="00E17B4E">
        <w:rPr>
          <w:rFonts w:ascii="Times New Roman" w:hAnsi="Times New Roman"/>
          <w:b/>
          <w:sz w:val="28"/>
          <w:szCs w:val="28"/>
        </w:rPr>
        <w:t>с</w:t>
      </w:r>
      <w:proofErr w:type="gramEnd"/>
      <w:r w:rsidR="00277B17" w:rsidRPr="00E17B4E">
        <w:rPr>
          <w:rFonts w:ascii="Times New Roman" w:hAnsi="Times New Roman"/>
          <w:b/>
          <w:sz w:val="28"/>
          <w:szCs w:val="28"/>
        </w:rPr>
        <w:t>. Чебаки                                               №</w:t>
      </w:r>
      <w:r w:rsidR="00892E4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13</w:t>
      </w:r>
      <w:r w:rsidR="00277B17" w:rsidRPr="00E17B4E">
        <w:rPr>
          <w:rFonts w:ascii="Times New Roman" w:hAnsi="Times New Roman"/>
          <w:b/>
          <w:sz w:val="28"/>
          <w:szCs w:val="28"/>
        </w:rPr>
        <w:t xml:space="preserve">  </w:t>
      </w:r>
    </w:p>
    <w:p w:rsidR="005E193D" w:rsidRPr="00E17B4E" w:rsidRDefault="00B94E7B">
      <w:pPr>
        <w:rPr>
          <w:sz w:val="28"/>
          <w:szCs w:val="28"/>
        </w:rPr>
      </w:pPr>
    </w:p>
    <w:p w:rsidR="00277B17" w:rsidRPr="00E17B4E" w:rsidRDefault="00277B17" w:rsidP="00277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7B4E">
        <w:rPr>
          <w:rFonts w:ascii="Times New Roman" w:hAnsi="Times New Roman"/>
          <w:b/>
          <w:sz w:val="28"/>
          <w:szCs w:val="28"/>
        </w:rPr>
        <w:t xml:space="preserve">О внесении </w:t>
      </w:r>
      <w:r w:rsidR="00E5296F" w:rsidRPr="00E17B4E">
        <w:rPr>
          <w:rFonts w:ascii="Times New Roman" w:hAnsi="Times New Roman"/>
          <w:b/>
          <w:sz w:val="28"/>
          <w:szCs w:val="28"/>
        </w:rPr>
        <w:t xml:space="preserve">изменений в постановление администрации Чебаковского сельсовета Северного района Новосибирской области от 04.06.2012 № </w:t>
      </w:r>
      <w:r w:rsidR="00EB2D82" w:rsidRPr="00E17B4E">
        <w:rPr>
          <w:rFonts w:ascii="Times New Roman" w:hAnsi="Times New Roman"/>
          <w:b/>
          <w:sz w:val="28"/>
          <w:szCs w:val="28"/>
        </w:rPr>
        <w:t>50</w:t>
      </w:r>
    </w:p>
    <w:p w:rsidR="00277B17" w:rsidRPr="00E17B4E" w:rsidRDefault="00277B17" w:rsidP="00277B17">
      <w:pPr>
        <w:jc w:val="center"/>
        <w:rPr>
          <w:sz w:val="28"/>
          <w:szCs w:val="28"/>
        </w:rPr>
      </w:pPr>
    </w:p>
    <w:p w:rsidR="00277B17" w:rsidRPr="00E17B4E" w:rsidRDefault="00277B17" w:rsidP="00277B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7B4E">
        <w:rPr>
          <w:rFonts w:ascii="Times New Roman" w:hAnsi="Times New Roman"/>
          <w:sz w:val="28"/>
          <w:szCs w:val="28"/>
        </w:rPr>
        <w:t>В целях исполнения Федерального закона от 27.07.2010 года № 210-ФЗ «Об организации предоставления государственных и муниципальных услуг», обеспечения для инвалидов условий доступности объектов и услуг, установленных статьей 15 Федерального закона от 24.11.1995 № 181-ФЗ «О социальной защите инвалидов в Российской Федерации» (в редакции, предусмотренной Федеральным законом от 01.12.2014 № 419-ФЗ «О внесении изменений в отдельные законодательные акты Российской Федерации по вопросам социальной защиты</w:t>
      </w:r>
      <w:proofErr w:type="gramEnd"/>
      <w:r w:rsidRPr="00E17B4E">
        <w:rPr>
          <w:rFonts w:ascii="Times New Roman" w:hAnsi="Times New Roman"/>
          <w:sz w:val="28"/>
          <w:szCs w:val="28"/>
        </w:rPr>
        <w:t xml:space="preserve"> инвалидов в связи </w:t>
      </w:r>
      <w:proofErr w:type="gramStart"/>
      <w:r w:rsidRPr="00E17B4E">
        <w:rPr>
          <w:rFonts w:ascii="Times New Roman" w:hAnsi="Times New Roman"/>
          <w:sz w:val="28"/>
          <w:szCs w:val="28"/>
        </w:rPr>
        <w:t>с</w:t>
      </w:r>
      <w:proofErr w:type="gramEnd"/>
      <w:r w:rsidRPr="00E17B4E">
        <w:rPr>
          <w:rFonts w:ascii="Times New Roman" w:hAnsi="Times New Roman"/>
          <w:sz w:val="28"/>
          <w:szCs w:val="28"/>
        </w:rPr>
        <w:t xml:space="preserve"> ратификацией Конвенции о правах инвалидов»), администрация Чебаковского сельсовета Северного района Новосибирской области </w:t>
      </w:r>
    </w:p>
    <w:p w:rsidR="00277B17" w:rsidRPr="00E17B4E" w:rsidRDefault="00277B17" w:rsidP="00277B1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17B4E">
        <w:rPr>
          <w:rFonts w:ascii="Times New Roman" w:hAnsi="Times New Roman"/>
          <w:sz w:val="28"/>
          <w:szCs w:val="28"/>
        </w:rPr>
        <w:t>ПОСТАНОВЛЯЕТ:</w:t>
      </w:r>
    </w:p>
    <w:p w:rsidR="00277B17" w:rsidRDefault="00277B17" w:rsidP="003312DA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7B4E">
        <w:rPr>
          <w:rFonts w:ascii="Times New Roman" w:hAnsi="Times New Roman"/>
          <w:sz w:val="28"/>
          <w:szCs w:val="28"/>
        </w:rPr>
        <w:t xml:space="preserve">Внести  в </w:t>
      </w:r>
      <w:r w:rsidR="00917629" w:rsidRPr="00E17B4E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 w:rsidR="00744F62" w:rsidRPr="00E17B4E">
        <w:rPr>
          <w:rFonts w:ascii="Times New Roman" w:hAnsi="Times New Roman"/>
          <w:sz w:val="28"/>
          <w:szCs w:val="28"/>
        </w:rPr>
        <w:t xml:space="preserve">Чебаковского сельсовета </w:t>
      </w:r>
      <w:r w:rsidR="00917629" w:rsidRPr="00E17B4E">
        <w:rPr>
          <w:rFonts w:ascii="Times New Roman" w:hAnsi="Times New Roman"/>
          <w:sz w:val="28"/>
          <w:szCs w:val="28"/>
        </w:rPr>
        <w:t xml:space="preserve">Северного района Новосибирской области от 04.06.2012 № </w:t>
      </w:r>
      <w:r w:rsidR="000B05DB" w:rsidRPr="00E17B4E">
        <w:rPr>
          <w:rFonts w:ascii="Times New Roman" w:hAnsi="Times New Roman"/>
          <w:sz w:val="28"/>
          <w:szCs w:val="28"/>
        </w:rPr>
        <w:t>50</w:t>
      </w:r>
      <w:r w:rsidR="00917629" w:rsidRPr="00E17B4E">
        <w:rPr>
          <w:rFonts w:ascii="Times New Roman" w:hAnsi="Times New Roman"/>
          <w:sz w:val="28"/>
          <w:szCs w:val="28"/>
        </w:rPr>
        <w:t xml:space="preserve"> «</w:t>
      </w:r>
      <w:r w:rsidR="000B05DB" w:rsidRPr="00E17B4E">
        <w:rPr>
          <w:rFonts w:ascii="Times New Roman" w:hAnsi="Times New Roman"/>
          <w:sz w:val="28"/>
          <w:szCs w:val="28"/>
        </w:rPr>
        <w:t>Об утверждении административного регламента  предоставления муниципальной услуги по приему заявлений и выдаче документов о согласовании переустройства и (или) перепланировки жилого помещения</w:t>
      </w:r>
      <w:r w:rsidR="00917629" w:rsidRPr="00E17B4E">
        <w:rPr>
          <w:rFonts w:ascii="Times New Roman" w:hAnsi="Times New Roman"/>
          <w:sz w:val="28"/>
          <w:szCs w:val="28"/>
        </w:rPr>
        <w:t>»</w:t>
      </w:r>
      <w:r w:rsidR="000D4A4D" w:rsidRPr="00E17B4E">
        <w:rPr>
          <w:rFonts w:ascii="Times New Roman" w:hAnsi="Times New Roman"/>
          <w:sz w:val="28"/>
          <w:szCs w:val="28"/>
        </w:rPr>
        <w:t xml:space="preserve"> с изменениями от 28.01.2014</w:t>
      </w:r>
      <w:r w:rsidR="00E17B4E" w:rsidRPr="00E17B4E">
        <w:rPr>
          <w:rFonts w:ascii="Times New Roman" w:hAnsi="Times New Roman"/>
          <w:sz w:val="28"/>
          <w:szCs w:val="28"/>
        </w:rPr>
        <w:t xml:space="preserve"> № 9, от 22.09.2016 № 64</w:t>
      </w:r>
      <w:r w:rsidR="003317CF">
        <w:rPr>
          <w:rFonts w:ascii="Times New Roman" w:hAnsi="Times New Roman"/>
          <w:sz w:val="28"/>
          <w:szCs w:val="28"/>
        </w:rPr>
        <w:t>, от 18.</w:t>
      </w:r>
      <w:r w:rsidR="002E659C">
        <w:rPr>
          <w:rFonts w:ascii="Times New Roman" w:hAnsi="Times New Roman"/>
          <w:sz w:val="28"/>
          <w:szCs w:val="28"/>
        </w:rPr>
        <w:t>06.2018 № 40, от 03.10.2018 № 94</w:t>
      </w:r>
      <w:r w:rsidR="00E17B4E" w:rsidRPr="00E17B4E">
        <w:rPr>
          <w:rFonts w:ascii="Times New Roman" w:hAnsi="Times New Roman"/>
          <w:sz w:val="28"/>
          <w:szCs w:val="28"/>
        </w:rPr>
        <w:t>) следующие изменения</w:t>
      </w:r>
      <w:r w:rsidR="00917629" w:rsidRPr="00E17B4E">
        <w:rPr>
          <w:rFonts w:ascii="Times New Roman" w:hAnsi="Times New Roman"/>
          <w:sz w:val="28"/>
          <w:szCs w:val="28"/>
        </w:rPr>
        <w:t>:</w:t>
      </w:r>
      <w:proofErr w:type="gramEnd"/>
    </w:p>
    <w:p w:rsidR="002E659C" w:rsidRPr="002E659C" w:rsidRDefault="002E659C" w:rsidP="003312DA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2E659C">
        <w:rPr>
          <w:rFonts w:ascii="Times New Roman" w:hAnsi="Times New Roman"/>
          <w:sz w:val="28"/>
          <w:szCs w:val="28"/>
        </w:rPr>
        <w:t>1.1 Пункт 2.</w:t>
      </w:r>
      <w:r>
        <w:rPr>
          <w:rFonts w:ascii="Times New Roman" w:hAnsi="Times New Roman"/>
          <w:sz w:val="28"/>
          <w:szCs w:val="28"/>
        </w:rPr>
        <w:t>6</w:t>
      </w:r>
      <w:r w:rsidRPr="002E659C">
        <w:rPr>
          <w:rFonts w:ascii="Times New Roman" w:hAnsi="Times New Roman"/>
          <w:sz w:val="28"/>
          <w:szCs w:val="28"/>
        </w:rPr>
        <w:t>.1 изложить в новой редакции:</w:t>
      </w:r>
    </w:p>
    <w:p w:rsidR="002E659C" w:rsidRPr="002E659C" w:rsidRDefault="002E659C" w:rsidP="003312D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E659C">
        <w:rPr>
          <w:rFonts w:ascii="Times New Roman" w:hAnsi="Times New Roman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E659C" w:rsidRPr="002E659C" w:rsidRDefault="002E659C" w:rsidP="003312DA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gramStart"/>
      <w:r w:rsidRPr="002E659C">
        <w:rPr>
          <w:rFonts w:ascii="Times New Roman" w:hAnsi="Times New Roman"/>
          <w:sz w:val="28"/>
          <w:szCs w:val="28"/>
        </w:rPr>
        <w:t>- представления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 </w:t>
      </w:r>
      <w:hyperlink r:id="rId5" w:history="1">
        <w:r w:rsidRPr="002E659C">
          <w:rPr>
            <w:rStyle w:val="a6"/>
            <w:rFonts w:ascii="Times New Roman" w:hAnsi="Times New Roman"/>
            <w:color w:val="0088CC"/>
            <w:sz w:val="28"/>
            <w:szCs w:val="28"/>
          </w:rPr>
          <w:t>части 6 статьи 7</w:t>
        </w:r>
        <w:proofErr w:type="gramEnd"/>
      </w:hyperlink>
      <w:r w:rsidRPr="002E659C">
        <w:rPr>
          <w:rFonts w:ascii="Times New Roman" w:hAnsi="Times New Roman"/>
          <w:sz w:val="28"/>
          <w:szCs w:val="28"/>
        </w:rPr>
        <w:t xml:space="preserve"> Федерального закона от 27 июля </w:t>
      </w:r>
      <w:r w:rsidRPr="002E659C">
        <w:rPr>
          <w:rFonts w:ascii="Times New Roman" w:hAnsi="Times New Roman"/>
          <w:sz w:val="28"/>
          <w:szCs w:val="28"/>
        </w:rPr>
        <w:lastRenderedPageBreak/>
        <w:t>2010 года № 210-ФЗ «Об организации предоставления государственных и муниципальных услуг»;</w:t>
      </w:r>
    </w:p>
    <w:p w:rsidR="002E659C" w:rsidRPr="002E659C" w:rsidRDefault="002E659C" w:rsidP="003312DA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gramStart"/>
      <w:r w:rsidRPr="002E659C">
        <w:rPr>
          <w:rFonts w:ascii="Times New Roman" w:hAnsi="Times New Roman"/>
          <w:sz w:val="28"/>
          <w:szCs w:val="28"/>
        </w:rPr>
        <w:t>-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года № 210-ФЗ «Об организации предоставления государственных и</w:t>
      </w:r>
      <w:proofErr w:type="gramEnd"/>
      <w:r w:rsidRPr="002E659C">
        <w:rPr>
          <w:rFonts w:ascii="Times New Roman" w:hAnsi="Times New Roman"/>
          <w:sz w:val="28"/>
          <w:szCs w:val="28"/>
        </w:rPr>
        <w:t xml:space="preserve"> муниципальных услуг»;</w:t>
      </w:r>
    </w:p>
    <w:p w:rsidR="002E659C" w:rsidRPr="002E659C" w:rsidRDefault="002E659C" w:rsidP="003312D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E659C">
        <w:rPr>
          <w:rFonts w:ascii="Times New Roman" w:hAnsi="Times New Roman"/>
          <w:sz w:val="28"/>
          <w:szCs w:val="28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2E659C" w:rsidRPr="002E659C" w:rsidRDefault="002E659C" w:rsidP="003312D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E659C">
        <w:rPr>
          <w:rFonts w:ascii="Times New Roman" w:hAnsi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E659C" w:rsidRPr="002E659C" w:rsidRDefault="002E659C" w:rsidP="003312D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E659C">
        <w:rPr>
          <w:rFonts w:ascii="Times New Roman" w:hAnsi="Times New Roman"/>
          <w:sz w:val="28"/>
          <w:szCs w:val="28"/>
        </w:rPr>
        <w:t>б) наличие ошибок 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2E659C" w:rsidRPr="002E659C" w:rsidRDefault="002E659C" w:rsidP="003312D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E659C">
        <w:rPr>
          <w:rFonts w:ascii="Times New Roman" w:hAnsi="Times New Roman"/>
          <w:sz w:val="28"/>
          <w:szCs w:val="28"/>
        </w:rPr>
        <w:t>в) истечение срока 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E659C" w:rsidRPr="002E659C" w:rsidRDefault="002E659C" w:rsidP="003312DA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gramStart"/>
      <w:r w:rsidRPr="002E659C">
        <w:rPr>
          <w:rFonts w:ascii="Times New Roman" w:hAnsi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</w:t>
      </w:r>
      <w:proofErr w:type="gramEnd"/>
      <w:r w:rsidRPr="002E659C">
        <w:rPr>
          <w:rFonts w:ascii="Times New Roman" w:hAnsi="Times New Roman"/>
          <w:sz w:val="28"/>
          <w:szCs w:val="28"/>
        </w:rPr>
        <w:t>, а также приносятся извинения за доставленные неудобства</w:t>
      </w:r>
      <w:proofErr w:type="gramStart"/>
      <w:r w:rsidRPr="002E659C">
        <w:rPr>
          <w:rFonts w:ascii="Times New Roman" w:hAnsi="Times New Roman"/>
          <w:sz w:val="28"/>
          <w:szCs w:val="28"/>
        </w:rPr>
        <w:t>.»</w:t>
      </w:r>
      <w:proofErr w:type="gramEnd"/>
    </w:p>
    <w:p w:rsidR="003312DA" w:rsidRDefault="002E659C" w:rsidP="003312DA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1.2 </w:t>
      </w:r>
      <w:r w:rsidR="009F7D9A">
        <w:rPr>
          <w:rFonts w:ascii="Times New Roman" w:hAnsi="Times New Roman"/>
          <w:sz w:val="28"/>
          <w:szCs w:val="28"/>
          <w:shd w:val="clear" w:color="auto" w:fill="FFFFFF"/>
        </w:rPr>
        <w:t>Пункт 2.8. административного регламента изложить в новой редакции «</w:t>
      </w:r>
      <w:r w:rsidR="009F7D9A" w:rsidRPr="003312DA">
        <w:rPr>
          <w:rFonts w:ascii="Times New Roman" w:hAnsi="Times New Roman"/>
          <w:sz w:val="28"/>
          <w:szCs w:val="28"/>
        </w:rPr>
        <w:t xml:space="preserve">Перечень оснований для отказа в предоставлении муниципальной услуги: </w:t>
      </w:r>
    </w:p>
    <w:p w:rsidR="003312DA" w:rsidRDefault="003312DA" w:rsidP="003312DA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непредставление указанных в </w:t>
      </w:r>
      <w:r w:rsidR="009F7D9A" w:rsidRPr="003312DA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е</w:t>
      </w:r>
      <w:r w:rsidR="009F7D9A" w:rsidRPr="003312DA">
        <w:rPr>
          <w:rFonts w:ascii="Times New Roman" w:hAnsi="Times New Roman"/>
          <w:sz w:val="28"/>
          <w:szCs w:val="28"/>
        </w:rPr>
        <w:t xml:space="preserve"> 2.</w:t>
      </w:r>
      <w:r>
        <w:rPr>
          <w:rFonts w:ascii="Times New Roman" w:hAnsi="Times New Roman"/>
          <w:sz w:val="28"/>
          <w:szCs w:val="28"/>
        </w:rPr>
        <w:t>6</w:t>
      </w:r>
      <w:r w:rsidR="009F7D9A" w:rsidRPr="003312DA">
        <w:rPr>
          <w:rFonts w:ascii="Times New Roman" w:hAnsi="Times New Roman"/>
          <w:sz w:val="28"/>
          <w:szCs w:val="28"/>
        </w:rPr>
        <w:t xml:space="preserve"> документов</w:t>
      </w:r>
      <w:r>
        <w:rPr>
          <w:rFonts w:ascii="Times New Roman" w:hAnsi="Times New Roman"/>
          <w:sz w:val="28"/>
          <w:szCs w:val="28"/>
        </w:rPr>
        <w:t>;</w:t>
      </w:r>
    </w:p>
    <w:p w:rsidR="003312DA" w:rsidRDefault="003312DA" w:rsidP="003312DA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F7D9A" w:rsidRPr="003312DA">
        <w:rPr>
          <w:rFonts w:ascii="Times New Roman" w:hAnsi="Times New Roman"/>
          <w:sz w:val="28"/>
          <w:szCs w:val="28"/>
        </w:rPr>
        <w:t xml:space="preserve">поступление в администрацию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</w:t>
      </w:r>
      <w:r w:rsidR="009F7D9A" w:rsidRPr="003312DA">
        <w:rPr>
          <w:rFonts w:ascii="Times New Roman" w:hAnsi="Times New Roman"/>
          <w:sz w:val="28"/>
          <w:szCs w:val="28"/>
        </w:rPr>
        <w:lastRenderedPageBreak/>
        <w:t xml:space="preserve">и (или) информации, </w:t>
      </w:r>
      <w:proofErr w:type="gramStart"/>
      <w:r w:rsidR="009F7D9A" w:rsidRPr="003312DA">
        <w:rPr>
          <w:rFonts w:ascii="Times New Roman" w:hAnsi="Times New Roman"/>
          <w:sz w:val="28"/>
          <w:szCs w:val="28"/>
        </w:rPr>
        <w:t>необходимых</w:t>
      </w:r>
      <w:proofErr w:type="gramEnd"/>
      <w:r w:rsidR="009F7D9A" w:rsidRPr="003312DA">
        <w:rPr>
          <w:rFonts w:ascii="Times New Roman" w:hAnsi="Times New Roman"/>
          <w:sz w:val="28"/>
          <w:szCs w:val="28"/>
        </w:rPr>
        <w:t xml:space="preserve"> для проведения переустройства и (или) перепланировки жилого помещения, если соответствующий документ не был представлен заявителем по собственной инициативе. </w:t>
      </w:r>
      <w:proofErr w:type="gramStart"/>
      <w:r w:rsidR="009F7D9A" w:rsidRPr="003312DA">
        <w:rPr>
          <w:rFonts w:ascii="Times New Roman" w:hAnsi="Times New Roman"/>
          <w:sz w:val="28"/>
          <w:szCs w:val="28"/>
        </w:rPr>
        <w:t>Отказ в согласовании переустройства и (или) перепланировки жилого помещения по указанному основанию допускается в случае, если администрация после получения такого ответа уведомила заявителя о получении такого ответа, предложила заявителю представить документ и (или) информацию, необходимые для проведения переустройства и (или) перепланировки жилого помещения, и не получила от заявителя такие документ и (или) информацию в течение пятнадцати рабочих дней со дня</w:t>
      </w:r>
      <w:proofErr w:type="gramEnd"/>
      <w:r w:rsidR="009F7D9A" w:rsidRPr="003312DA">
        <w:rPr>
          <w:rFonts w:ascii="Times New Roman" w:hAnsi="Times New Roman"/>
          <w:sz w:val="28"/>
          <w:szCs w:val="28"/>
        </w:rPr>
        <w:t xml:space="preserve"> направления уведомления; </w:t>
      </w:r>
    </w:p>
    <w:p w:rsidR="003312DA" w:rsidRDefault="003312DA" w:rsidP="003312DA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F7D9A" w:rsidRPr="003312DA">
        <w:rPr>
          <w:rFonts w:ascii="Times New Roman" w:hAnsi="Times New Roman"/>
          <w:sz w:val="28"/>
          <w:szCs w:val="28"/>
        </w:rPr>
        <w:t xml:space="preserve">представление документов в ненадлежащий орган; </w:t>
      </w:r>
    </w:p>
    <w:p w:rsidR="002E659C" w:rsidRDefault="003312DA" w:rsidP="003312DA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F7D9A" w:rsidRPr="003312DA">
        <w:rPr>
          <w:rFonts w:ascii="Times New Roman" w:hAnsi="Times New Roman"/>
          <w:sz w:val="28"/>
          <w:szCs w:val="28"/>
        </w:rPr>
        <w:t>несоответствие проекта переустройства и (или) перепланировки жилого помещения требованиям законодательства.</w:t>
      </w:r>
    </w:p>
    <w:p w:rsidR="003312DA" w:rsidRDefault="003312DA" w:rsidP="003312DA">
      <w:pPr>
        <w:pStyle w:val="a5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312DA">
        <w:rPr>
          <w:rFonts w:ascii="Times New Roman" w:hAnsi="Times New Roman"/>
          <w:sz w:val="28"/>
          <w:szCs w:val="28"/>
        </w:rPr>
        <w:t>1.3</w:t>
      </w:r>
      <w:proofErr w:type="gramStart"/>
      <w:r w:rsidRPr="003312DA">
        <w:rPr>
          <w:rFonts w:ascii="Times New Roman" w:hAnsi="Times New Roman"/>
          <w:sz w:val="28"/>
          <w:szCs w:val="28"/>
        </w:rPr>
        <w:t xml:space="preserve"> </w:t>
      </w:r>
      <w:r w:rsidRPr="003312DA">
        <w:rPr>
          <w:rFonts w:ascii="Times New Roman" w:hAnsi="Times New Roman"/>
          <w:sz w:val="28"/>
          <w:szCs w:val="28"/>
          <w:shd w:val="clear" w:color="auto" w:fill="FFFFFF"/>
        </w:rPr>
        <w:t>В</w:t>
      </w:r>
      <w:proofErr w:type="gramEnd"/>
      <w:r w:rsidRPr="003312DA">
        <w:rPr>
          <w:rFonts w:ascii="Times New Roman" w:hAnsi="Times New Roman"/>
          <w:sz w:val="28"/>
          <w:szCs w:val="28"/>
          <w:shd w:val="clear" w:color="auto" w:fill="FFFFFF"/>
        </w:rPr>
        <w:t xml:space="preserve"> пункт 5.1.</w:t>
      </w:r>
      <w:r w:rsidRPr="002E659C">
        <w:rPr>
          <w:rFonts w:ascii="Times New Roman" w:hAnsi="Times New Roman"/>
          <w:sz w:val="28"/>
          <w:szCs w:val="28"/>
          <w:shd w:val="clear" w:color="auto" w:fill="FFFFFF"/>
        </w:rPr>
        <w:t xml:space="preserve"> раздела 5 добавить абзац 10 следующего содержания «</w:t>
      </w:r>
      <w:r w:rsidRPr="002E659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 </w:t>
      </w:r>
      <w:hyperlink r:id="rId6" w:anchor="dst290" w:history="1">
        <w:r w:rsidRPr="003312DA">
          <w:rPr>
            <w:rStyle w:val="a6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пунктом 4 части 1 статьи 7</w:t>
        </w:r>
      </w:hyperlink>
      <w:r w:rsidRPr="003312DA">
        <w:rPr>
          <w:rFonts w:ascii="Times New Roman" w:hAnsi="Times New Roman"/>
          <w:sz w:val="28"/>
          <w:szCs w:val="28"/>
          <w:shd w:val="clear" w:color="auto" w:fill="FFFFFF"/>
        </w:rPr>
        <w:t xml:space="preserve"> Федерального закона от 27 июля 2010 г. N 210-ФЗ "Об </w:t>
      </w:r>
      <w:r w:rsidRPr="002E659C">
        <w:rPr>
          <w:rFonts w:ascii="Times New Roman" w:hAnsi="Times New Roman"/>
          <w:sz w:val="28"/>
          <w:szCs w:val="28"/>
          <w:shd w:val="clear" w:color="auto" w:fill="FFFFFF"/>
        </w:rPr>
        <w:t>организации предоставления государственных и муниципальных услуг</w:t>
      </w:r>
      <w:r w:rsidRPr="002E659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gramStart"/>
      <w:r w:rsidRPr="002E659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 </w:t>
      </w:r>
      <w:hyperlink r:id="rId7" w:anchor="dst100354" w:history="1">
        <w:r w:rsidRPr="003312DA">
          <w:rPr>
            <w:rStyle w:val="a6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частью 1.3 статьи 16</w:t>
        </w:r>
      </w:hyperlink>
      <w:r w:rsidRPr="002E659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2E659C">
        <w:rPr>
          <w:rFonts w:ascii="Times New Roman" w:hAnsi="Times New Roman"/>
          <w:sz w:val="28"/>
          <w:szCs w:val="28"/>
          <w:shd w:val="clear" w:color="auto" w:fill="FFFFFF"/>
        </w:rPr>
        <w:t>Федерального закона от 27 июля 2010 г. N 210-ФЗ "Об организации предоставления</w:t>
      </w:r>
      <w:proofErr w:type="gramEnd"/>
      <w:r w:rsidRPr="002E659C">
        <w:rPr>
          <w:rFonts w:ascii="Times New Roman" w:hAnsi="Times New Roman"/>
          <w:sz w:val="28"/>
          <w:szCs w:val="28"/>
          <w:shd w:val="clear" w:color="auto" w:fill="FFFFFF"/>
        </w:rPr>
        <w:t xml:space="preserve"> государственных и муниципальных услуг»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220B27" w:rsidRPr="002E659C" w:rsidRDefault="00220B27" w:rsidP="003312DA">
      <w:pPr>
        <w:pStyle w:val="a5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E659C">
        <w:rPr>
          <w:rFonts w:ascii="Times New Roman" w:hAnsi="Times New Roman"/>
          <w:sz w:val="28"/>
          <w:szCs w:val="28"/>
        </w:rPr>
        <w:t>2. Опубликовать данное постановление в периодическом печатном издании «Вестник Чебаковского сельсовета» и разместить на официальном сайте администрации Чебаковского сельсовета Северного района Новосибирской области.</w:t>
      </w:r>
    </w:p>
    <w:p w:rsidR="00220B27" w:rsidRPr="002E659C" w:rsidRDefault="00220B27" w:rsidP="003312DA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2E659C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2E659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E659C">
        <w:rPr>
          <w:rFonts w:ascii="Times New Roman" w:hAnsi="Times New Roman"/>
          <w:sz w:val="28"/>
          <w:szCs w:val="28"/>
        </w:rPr>
        <w:t xml:space="preserve"> исполнением данного постановления </w:t>
      </w:r>
      <w:r w:rsidR="00D5598F" w:rsidRPr="002E659C">
        <w:rPr>
          <w:rFonts w:ascii="Times New Roman" w:hAnsi="Times New Roman"/>
          <w:sz w:val="28"/>
          <w:szCs w:val="28"/>
        </w:rPr>
        <w:t>оставляю за собой</w:t>
      </w:r>
    </w:p>
    <w:p w:rsidR="00220B27" w:rsidRPr="002E659C" w:rsidRDefault="00220B27" w:rsidP="003312DA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2E659C">
        <w:rPr>
          <w:rFonts w:ascii="Times New Roman" w:hAnsi="Times New Roman"/>
          <w:sz w:val="28"/>
          <w:szCs w:val="28"/>
        </w:rPr>
        <w:t xml:space="preserve"> </w:t>
      </w:r>
    </w:p>
    <w:p w:rsidR="00220B27" w:rsidRPr="002E659C" w:rsidRDefault="00220B27" w:rsidP="003312D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E659C">
        <w:rPr>
          <w:rFonts w:ascii="Times New Roman" w:hAnsi="Times New Roman"/>
          <w:sz w:val="28"/>
          <w:szCs w:val="28"/>
        </w:rPr>
        <w:t>Глава Чебаковского сельсовета</w:t>
      </w:r>
    </w:p>
    <w:p w:rsidR="00277B17" w:rsidRPr="004164A9" w:rsidRDefault="00220B27" w:rsidP="003312DA">
      <w:pPr>
        <w:pStyle w:val="a5"/>
        <w:jc w:val="both"/>
        <w:rPr>
          <w:rFonts w:ascii="Times New Roman" w:hAnsi="Times New Roman"/>
        </w:rPr>
      </w:pPr>
      <w:r w:rsidRPr="002E659C">
        <w:rPr>
          <w:rFonts w:ascii="Times New Roman" w:hAnsi="Times New Roman"/>
          <w:sz w:val="28"/>
          <w:szCs w:val="28"/>
        </w:rPr>
        <w:t>Северного района Новосибирской области</w:t>
      </w:r>
      <w:r w:rsidRPr="004164A9">
        <w:rPr>
          <w:rFonts w:ascii="Times New Roman" w:hAnsi="Times New Roman"/>
        </w:rPr>
        <w:t xml:space="preserve">                                     В.А. Семенов</w:t>
      </w:r>
    </w:p>
    <w:sectPr w:rsidR="00277B17" w:rsidRPr="004164A9" w:rsidSect="00134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16F1"/>
    <w:multiLevelType w:val="hybridMultilevel"/>
    <w:tmpl w:val="896694DC"/>
    <w:lvl w:ilvl="0" w:tplc="0832A52E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">
    <w:nsid w:val="12B1342C"/>
    <w:multiLevelType w:val="multilevel"/>
    <w:tmpl w:val="6DA4A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3">
    <w:nsid w:val="71DA7DFA"/>
    <w:multiLevelType w:val="hybridMultilevel"/>
    <w:tmpl w:val="757208D2"/>
    <w:lvl w:ilvl="0" w:tplc="DAC420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4">
    <w:nsid w:val="7A7954AF"/>
    <w:multiLevelType w:val="hybridMultilevel"/>
    <w:tmpl w:val="5AEA2464"/>
    <w:lvl w:ilvl="0" w:tplc="96BE62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7B17"/>
    <w:rsid w:val="00072783"/>
    <w:rsid w:val="000A17D6"/>
    <w:rsid w:val="000A2104"/>
    <w:rsid w:val="000B05DB"/>
    <w:rsid w:val="000B3B8D"/>
    <w:rsid w:val="000B4E90"/>
    <w:rsid w:val="000D4A4D"/>
    <w:rsid w:val="001129F7"/>
    <w:rsid w:val="0013403A"/>
    <w:rsid w:val="00144FAA"/>
    <w:rsid w:val="001826B6"/>
    <w:rsid w:val="001E0AD7"/>
    <w:rsid w:val="001F6444"/>
    <w:rsid w:val="00220B27"/>
    <w:rsid w:val="00253C60"/>
    <w:rsid w:val="00277B17"/>
    <w:rsid w:val="002A52F3"/>
    <w:rsid w:val="002A603F"/>
    <w:rsid w:val="002B56D1"/>
    <w:rsid w:val="002E659C"/>
    <w:rsid w:val="003312DA"/>
    <w:rsid w:val="003317CF"/>
    <w:rsid w:val="003950AF"/>
    <w:rsid w:val="003B576D"/>
    <w:rsid w:val="003C3CA9"/>
    <w:rsid w:val="003F7AA9"/>
    <w:rsid w:val="004164A9"/>
    <w:rsid w:val="00432E71"/>
    <w:rsid w:val="00460E7A"/>
    <w:rsid w:val="00494247"/>
    <w:rsid w:val="004D2A96"/>
    <w:rsid w:val="00500EF7"/>
    <w:rsid w:val="00510CFF"/>
    <w:rsid w:val="005202BD"/>
    <w:rsid w:val="00546EC6"/>
    <w:rsid w:val="00554B58"/>
    <w:rsid w:val="005B3395"/>
    <w:rsid w:val="005B4F94"/>
    <w:rsid w:val="005C1CCD"/>
    <w:rsid w:val="00621A67"/>
    <w:rsid w:val="006578FD"/>
    <w:rsid w:val="006779A4"/>
    <w:rsid w:val="006A340E"/>
    <w:rsid w:val="00744F62"/>
    <w:rsid w:val="0083148B"/>
    <w:rsid w:val="00892E4E"/>
    <w:rsid w:val="00897D85"/>
    <w:rsid w:val="00917629"/>
    <w:rsid w:val="00934723"/>
    <w:rsid w:val="009949CE"/>
    <w:rsid w:val="009B1BB4"/>
    <w:rsid w:val="009F7D9A"/>
    <w:rsid w:val="00A11A6A"/>
    <w:rsid w:val="00A148CC"/>
    <w:rsid w:val="00AA6722"/>
    <w:rsid w:val="00AF318F"/>
    <w:rsid w:val="00B06AC3"/>
    <w:rsid w:val="00B42D5B"/>
    <w:rsid w:val="00B94E7B"/>
    <w:rsid w:val="00C303A7"/>
    <w:rsid w:val="00CC5527"/>
    <w:rsid w:val="00CD714C"/>
    <w:rsid w:val="00D24AA5"/>
    <w:rsid w:val="00D5598F"/>
    <w:rsid w:val="00D82297"/>
    <w:rsid w:val="00DF6262"/>
    <w:rsid w:val="00E10EB5"/>
    <w:rsid w:val="00E145E4"/>
    <w:rsid w:val="00E17B4E"/>
    <w:rsid w:val="00E425BF"/>
    <w:rsid w:val="00E42D01"/>
    <w:rsid w:val="00E5296F"/>
    <w:rsid w:val="00EB2D82"/>
    <w:rsid w:val="00EB3524"/>
    <w:rsid w:val="00EB3BEE"/>
    <w:rsid w:val="00EE29E5"/>
    <w:rsid w:val="00F72636"/>
    <w:rsid w:val="00F76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B17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semiHidden/>
    <w:unhideWhenUsed/>
    <w:qFormat/>
    <w:rsid w:val="00220B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277B1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277B17"/>
    <w:pPr>
      <w:ind w:left="720"/>
      <w:contextualSpacing/>
    </w:pPr>
  </w:style>
  <w:style w:type="character" w:styleId="a4">
    <w:name w:val="annotation reference"/>
    <w:semiHidden/>
    <w:rsid w:val="002A603F"/>
    <w:rPr>
      <w:sz w:val="16"/>
      <w:szCs w:val="16"/>
    </w:rPr>
  </w:style>
  <w:style w:type="character" w:customStyle="1" w:styleId="apple-style-span">
    <w:name w:val="apple-style-span"/>
    <w:basedOn w:val="a0"/>
    <w:rsid w:val="002A603F"/>
  </w:style>
  <w:style w:type="paragraph" w:styleId="a5">
    <w:name w:val="No Spacing"/>
    <w:uiPriority w:val="1"/>
    <w:qFormat/>
    <w:rsid w:val="002A603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3B576D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220B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1">
    <w:name w:val="s_1"/>
    <w:basedOn w:val="a"/>
    <w:rsid w:val="004164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4164A9"/>
    <w:rPr>
      <w:color w:val="0000FF"/>
      <w:u w:val="single"/>
    </w:rPr>
  </w:style>
  <w:style w:type="character" w:customStyle="1" w:styleId="apple-converted-space">
    <w:name w:val="apple-converted-space"/>
    <w:basedOn w:val="a0"/>
    <w:rsid w:val="004164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03658/a2588b2a1374c05e0939bb4df8e54fc0dfd6e00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03658/a593eaab768d34bf2d7419322eac79481e73cf03/" TargetMode="External"/><Relationship Id="rId5" Type="http://schemas.openxmlformats.org/officeDocument/2006/relationships/hyperlink" Target="consultantplus://offline/ref=6B0CF4C9E96073C27B28E6E63A61F314916951B0DF8FB1BD621ACE13E006E133F1A8D3EFeBaB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cp:lastPrinted>2019-02-05T02:46:00Z</cp:lastPrinted>
  <dcterms:created xsi:type="dcterms:W3CDTF">2018-05-17T03:02:00Z</dcterms:created>
  <dcterms:modified xsi:type="dcterms:W3CDTF">2019-02-05T02:46:00Z</dcterms:modified>
</cp:coreProperties>
</file>