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П О С Т А Н О В Л Е Н </w:t>
      </w:r>
      <w:r w:rsidR="008D5F5A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8914A8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67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</w:t>
      </w:r>
      <w:r w:rsidR="00C27ECD">
        <w:rPr>
          <w:b/>
          <w:sz w:val="28"/>
          <w:szCs w:val="28"/>
        </w:rPr>
        <w:t>5</w:t>
      </w:r>
      <w:r w:rsidR="004E3F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4E3F59">
      <w:pPr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04.06.2012 № </w:t>
      </w:r>
      <w:r w:rsidR="00C27ECD">
        <w:rPr>
          <w:bCs/>
          <w:color w:val="000000"/>
          <w:spacing w:val="9"/>
          <w:sz w:val="28"/>
          <w:szCs w:val="28"/>
        </w:rPr>
        <w:t>5</w:t>
      </w:r>
      <w:r w:rsidR="004E3F59">
        <w:rPr>
          <w:bCs/>
          <w:color w:val="000000"/>
          <w:spacing w:val="9"/>
          <w:sz w:val="28"/>
          <w:szCs w:val="28"/>
        </w:rPr>
        <w:t>3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4E3F59" w:rsidRPr="004E3F5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E3F59" w:rsidRPr="004E3F59">
        <w:rPr>
          <w:bCs/>
          <w:sz w:val="28"/>
          <w:szCs w:val="28"/>
        </w:rPr>
        <w:t>предоставления в собственность граждан земельных участков для ведения</w:t>
      </w:r>
      <w:r w:rsidR="004E3F59">
        <w:rPr>
          <w:bCs/>
          <w:sz w:val="28"/>
          <w:szCs w:val="28"/>
        </w:rPr>
        <w:t xml:space="preserve"> </w:t>
      </w:r>
      <w:r w:rsidR="004E3F59" w:rsidRPr="004E3F59">
        <w:rPr>
          <w:bCs/>
          <w:sz w:val="28"/>
          <w:szCs w:val="28"/>
        </w:rPr>
        <w:t>садоводства, огородничества и дачного хозяйства</w:t>
      </w:r>
      <w:r w:rsidR="00BD5DC6" w:rsidRPr="00BD5DC6">
        <w:rPr>
          <w:bCs/>
          <w:color w:val="000000"/>
          <w:spacing w:val="9"/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</w:t>
      </w:r>
      <w:r w:rsidR="00C27ECD">
        <w:rPr>
          <w:sz w:val="28"/>
          <w:szCs w:val="28"/>
        </w:rPr>
        <w:t>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DB33D2">
        <w:rPr>
          <w:sz w:val="28"/>
          <w:szCs w:val="28"/>
        </w:rPr>
        <w:t>6</w:t>
      </w:r>
      <w:r w:rsidR="00BD5DC6"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раздела 2 дополнить абзацами: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2575BE"/>
    <w:rsid w:val="00356714"/>
    <w:rsid w:val="004E3F59"/>
    <w:rsid w:val="008914A8"/>
    <w:rsid w:val="008D5F5A"/>
    <w:rsid w:val="009D59FD"/>
    <w:rsid w:val="00A31E56"/>
    <w:rsid w:val="00A345B5"/>
    <w:rsid w:val="00A916D8"/>
    <w:rsid w:val="00B068E7"/>
    <w:rsid w:val="00B655B4"/>
    <w:rsid w:val="00B71A69"/>
    <w:rsid w:val="00BC2B36"/>
    <w:rsid w:val="00BD5DC6"/>
    <w:rsid w:val="00C27ECD"/>
    <w:rsid w:val="00DB33D2"/>
    <w:rsid w:val="00E76F52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2016-09-22T04:58:00Z</cp:lastPrinted>
  <dcterms:created xsi:type="dcterms:W3CDTF">2016-08-12T05:31:00Z</dcterms:created>
  <dcterms:modified xsi:type="dcterms:W3CDTF">2016-09-23T03:39:00Z</dcterms:modified>
</cp:coreProperties>
</file>