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</w:t>
      </w:r>
      <w:proofErr w:type="gramStart"/>
      <w:r w:rsidRPr="00FB5371">
        <w:rPr>
          <w:b/>
          <w:sz w:val="28"/>
          <w:szCs w:val="28"/>
        </w:rPr>
        <w:t>с</w:t>
      </w:r>
      <w:proofErr w:type="gramEnd"/>
      <w:r w:rsidRPr="00FB5371">
        <w:rPr>
          <w:b/>
          <w:sz w:val="28"/>
          <w:szCs w:val="28"/>
        </w:rPr>
        <w:t xml:space="preserve">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4E5A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.06.2012  № </w:t>
      </w:r>
      <w:r w:rsidR="004E5A25">
        <w:rPr>
          <w:b/>
          <w:sz w:val="28"/>
          <w:szCs w:val="28"/>
        </w:rPr>
        <w:t>72</w:t>
      </w:r>
      <w:r>
        <w:rPr>
          <w:b/>
          <w:sz w:val="28"/>
          <w:szCs w:val="28"/>
        </w:rPr>
        <w:t xml:space="preserve"> </w:t>
      </w:r>
      <w:r w:rsidR="00BD5DC6">
        <w:rPr>
          <w:b/>
          <w:sz w:val="28"/>
          <w:szCs w:val="28"/>
        </w:rPr>
        <w:t>(с изменениями внесенными постановлением администрации Чебаковского сельсовета Северного района Новосибирской области от</w:t>
      </w:r>
      <w:r w:rsidR="004E5A25">
        <w:rPr>
          <w:b/>
          <w:sz w:val="28"/>
          <w:szCs w:val="28"/>
        </w:rPr>
        <w:t xml:space="preserve"> </w:t>
      </w:r>
      <w:r w:rsidR="00BD5DC6">
        <w:rPr>
          <w:b/>
          <w:sz w:val="28"/>
          <w:szCs w:val="28"/>
        </w:rPr>
        <w:t>28.01.2014 №</w:t>
      </w:r>
      <w:r w:rsidR="004E5A25">
        <w:rPr>
          <w:b/>
          <w:sz w:val="28"/>
          <w:szCs w:val="28"/>
        </w:rPr>
        <w:t xml:space="preserve"> 6</w:t>
      </w:r>
      <w:r w:rsidR="00BD5DC6">
        <w:rPr>
          <w:b/>
          <w:sz w:val="28"/>
          <w:szCs w:val="28"/>
        </w:rPr>
        <w:t>)</w:t>
      </w:r>
    </w:p>
    <w:p w:rsidR="00FB5371" w:rsidRDefault="00FB5371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Default="00A916D8" w:rsidP="00BD5DC6">
      <w:pPr>
        <w:ind w:firstLine="708"/>
        <w:rPr>
          <w:sz w:val="28"/>
          <w:szCs w:val="28"/>
        </w:rPr>
      </w:pPr>
      <w:r w:rsidRPr="00BD5DC6">
        <w:rPr>
          <w:bCs/>
          <w:color w:val="000000"/>
          <w:spacing w:val="9"/>
          <w:sz w:val="28"/>
          <w:szCs w:val="28"/>
        </w:rPr>
        <w:t>Внести в административный регламент от 0</w:t>
      </w:r>
      <w:r w:rsidR="004E5A25">
        <w:rPr>
          <w:bCs/>
          <w:color w:val="000000"/>
          <w:spacing w:val="9"/>
          <w:sz w:val="28"/>
          <w:szCs w:val="28"/>
        </w:rPr>
        <w:t>6</w:t>
      </w:r>
      <w:r w:rsidRPr="00BD5DC6">
        <w:rPr>
          <w:bCs/>
          <w:color w:val="000000"/>
          <w:spacing w:val="9"/>
          <w:sz w:val="28"/>
          <w:szCs w:val="28"/>
        </w:rPr>
        <w:t xml:space="preserve">.06.2012 № </w:t>
      </w:r>
      <w:r w:rsidR="004E5A25">
        <w:rPr>
          <w:bCs/>
          <w:color w:val="000000"/>
          <w:spacing w:val="9"/>
          <w:sz w:val="28"/>
          <w:szCs w:val="28"/>
        </w:rPr>
        <w:t>72</w:t>
      </w:r>
      <w:r w:rsidRPr="00BD5DC6">
        <w:rPr>
          <w:bCs/>
          <w:color w:val="000000"/>
          <w:spacing w:val="9"/>
          <w:sz w:val="28"/>
          <w:szCs w:val="28"/>
        </w:rPr>
        <w:t xml:space="preserve"> «</w:t>
      </w:r>
      <w:r w:rsidR="004E5A25" w:rsidRPr="004E5A25">
        <w:rPr>
          <w:sz w:val="28"/>
          <w:szCs w:val="28"/>
        </w:rPr>
        <w:t>Об утверждении административного регламента предоставления муниципальной услуги по подготовке и выдачи документа об изменении цели использования жилого помещения муниципального жилищного фонда</w:t>
      </w:r>
      <w:r w:rsidR="004E5A25">
        <w:rPr>
          <w:sz w:val="28"/>
          <w:szCs w:val="28"/>
        </w:rPr>
        <w:t xml:space="preserve"> </w:t>
      </w:r>
      <w:r w:rsidR="004E5A25" w:rsidRPr="004E5A25">
        <w:rPr>
          <w:sz w:val="28"/>
          <w:szCs w:val="28"/>
        </w:rPr>
        <w:t>(с изменениями внесенными постановлением администрации Чебаковского сельсовета Северного района Новосибирской области от 28.01.2014 № 6)</w:t>
      </w:r>
      <w:r w:rsidR="00A73096">
        <w:rPr>
          <w:sz w:val="28"/>
          <w:szCs w:val="28"/>
        </w:rPr>
        <w:t>»</w:t>
      </w:r>
      <w:r w:rsidR="00BD5DC6">
        <w:rPr>
          <w:bCs/>
          <w:color w:val="000000"/>
          <w:spacing w:val="9"/>
          <w:sz w:val="28"/>
          <w:szCs w:val="28"/>
        </w:rPr>
        <w:t xml:space="preserve"> </w:t>
      </w:r>
      <w:r w:rsidRPr="00BD5DC6"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BD5DC6">
        <w:rPr>
          <w:sz w:val="28"/>
          <w:szCs w:val="28"/>
        </w:rPr>
        <w:t>6</w:t>
      </w:r>
      <w:r>
        <w:rPr>
          <w:sz w:val="28"/>
          <w:szCs w:val="28"/>
        </w:rPr>
        <w:t>.2 пункта 2.1</w:t>
      </w:r>
      <w:r w:rsidR="00BD5DC6">
        <w:rPr>
          <w:sz w:val="28"/>
          <w:szCs w:val="28"/>
        </w:rPr>
        <w:t>6</w:t>
      </w:r>
      <w:r>
        <w:rPr>
          <w:sz w:val="28"/>
          <w:szCs w:val="28"/>
        </w:rPr>
        <w:t xml:space="preserve"> раздела 2 дополнить абзацем 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F316F7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BD5DC6">
        <w:rPr>
          <w:sz w:val="28"/>
          <w:szCs w:val="28"/>
        </w:rPr>
        <w:t>7.2 пункта 2.17</w:t>
      </w:r>
      <w:r>
        <w:rPr>
          <w:sz w:val="28"/>
          <w:szCs w:val="28"/>
        </w:rPr>
        <w:t xml:space="preserve">.раздела 2 дополнить абзацами: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093FCD" w:rsidRDefault="000A370E" w:rsidP="00093FCD">
      <w:pPr>
        <w:ind w:firstLine="705"/>
        <w:rPr>
          <w:sz w:val="28"/>
          <w:szCs w:val="28"/>
        </w:rPr>
      </w:pPr>
      <w:r>
        <w:t>2.</w:t>
      </w:r>
      <w:r w:rsidR="00093FCD" w:rsidRPr="00093FCD">
        <w:rPr>
          <w:sz w:val="28"/>
          <w:szCs w:val="28"/>
        </w:rPr>
        <w:t xml:space="preserve"> </w:t>
      </w:r>
      <w:r w:rsidR="00093FCD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 xml:space="preserve">3. </w:t>
      </w:r>
      <w:proofErr w:type="gramStart"/>
      <w:r w:rsidRPr="000A370E">
        <w:rPr>
          <w:sz w:val="28"/>
          <w:szCs w:val="28"/>
        </w:rPr>
        <w:t>Контроль за</w:t>
      </w:r>
      <w:proofErr w:type="gramEnd"/>
      <w:r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93FCD" w:rsidRDefault="00093FCD" w:rsidP="000A370E">
      <w:pPr>
        <w:ind w:firstLine="708"/>
        <w:rPr>
          <w:sz w:val="28"/>
          <w:szCs w:val="28"/>
        </w:rPr>
      </w:pPr>
    </w:p>
    <w:p w:rsidR="00093FCD" w:rsidRDefault="000A370E" w:rsidP="00A916D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Глава Чебаковского сельсовета</w:t>
      </w:r>
    </w:p>
    <w:p w:rsidR="00E85B78" w:rsidRDefault="000A370E"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  <w:r w:rsidR="00F316F7">
        <w:rPr>
          <w:sz w:val="28"/>
          <w:szCs w:val="28"/>
        </w:rPr>
        <w:tab/>
        <w:t xml:space="preserve">  </w:t>
      </w:r>
      <w:r w:rsidR="00F316F7" w:rsidRPr="00F316F7">
        <w:rPr>
          <w:sz w:val="28"/>
          <w:szCs w:val="28"/>
        </w:rPr>
        <w:t xml:space="preserve">   </w:t>
      </w:r>
    </w:p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93FCD"/>
    <w:rsid w:val="000A370E"/>
    <w:rsid w:val="00356714"/>
    <w:rsid w:val="004E5A25"/>
    <w:rsid w:val="005F1C84"/>
    <w:rsid w:val="009D59FD"/>
    <w:rsid w:val="00A345B5"/>
    <w:rsid w:val="00A73096"/>
    <w:rsid w:val="00A916D8"/>
    <w:rsid w:val="00B068E7"/>
    <w:rsid w:val="00B71A69"/>
    <w:rsid w:val="00BD5DC6"/>
    <w:rsid w:val="00E85B78"/>
    <w:rsid w:val="00F316F7"/>
    <w:rsid w:val="00F86A7F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2016-08-12T05:31:00Z</dcterms:created>
  <dcterms:modified xsi:type="dcterms:W3CDTF">2016-08-12T08:52:00Z</dcterms:modified>
</cp:coreProperties>
</file>