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71F" w:rsidRPr="00EA771F" w:rsidRDefault="00EA771F" w:rsidP="00EA771F">
      <w:pPr>
        <w:shd w:val="clear" w:color="auto" w:fill="FFFFFF"/>
        <w:spacing w:after="0" w:line="360" w:lineRule="atLeast"/>
        <w:jc w:val="center"/>
        <w:textAlignment w:val="baseline"/>
        <w:rPr>
          <w:rFonts w:ascii="Times New Roman" w:eastAsia="Times New Roman" w:hAnsi="Times New Roman" w:cs="Times New Roman"/>
        </w:rPr>
      </w:pPr>
      <w:r w:rsidRPr="00EA771F">
        <w:rPr>
          <w:rFonts w:ascii="Times New Roman" w:eastAsia="Times New Roman" w:hAnsi="Times New Roman" w:cs="Times New Roman"/>
          <w:b/>
          <w:bCs/>
        </w:rPr>
        <w:t xml:space="preserve">Администрация </w:t>
      </w:r>
      <w:proofErr w:type="spellStart"/>
      <w:r w:rsidRPr="00EA771F">
        <w:rPr>
          <w:rFonts w:ascii="Times New Roman" w:eastAsia="Times New Roman" w:hAnsi="Times New Roman" w:cs="Times New Roman"/>
          <w:b/>
          <w:bCs/>
        </w:rPr>
        <w:t>Чебаковского</w:t>
      </w:r>
      <w:proofErr w:type="spellEnd"/>
      <w:r w:rsidRPr="00EA771F">
        <w:rPr>
          <w:rFonts w:ascii="Times New Roman" w:eastAsia="Times New Roman" w:hAnsi="Times New Roman" w:cs="Times New Roman"/>
          <w:b/>
          <w:bCs/>
        </w:rPr>
        <w:t xml:space="preserve"> сельсовета</w:t>
      </w:r>
    </w:p>
    <w:p w:rsidR="00EA771F" w:rsidRDefault="00EA771F" w:rsidP="00EA771F">
      <w:pPr>
        <w:shd w:val="clear" w:color="auto" w:fill="FFFFFF"/>
        <w:spacing w:after="0" w:line="360" w:lineRule="atLeast"/>
        <w:jc w:val="center"/>
        <w:textAlignment w:val="baseline"/>
        <w:rPr>
          <w:rFonts w:ascii="Times New Roman" w:eastAsia="Times New Roman" w:hAnsi="Times New Roman" w:cs="Times New Roman"/>
          <w:b/>
          <w:bCs/>
        </w:rPr>
      </w:pPr>
      <w:r w:rsidRPr="00EA771F">
        <w:rPr>
          <w:rFonts w:ascii="Times New Roman" w:eastAsia="Times New Roman" w:hAnsi="Times New Roman" w:cs="Times New Roman"/>
          <w:b/>
          <w:bCs/>
        </w:rPr>
        <w:t>ИНФОРМИРУЕТ</w:t>
      </w:r>
    </w:p>
    <w:p w:rsidR="00EA771F" w:rsidRDefault="00EA771F" w:rsidP="00EA771F">
      <w:pPr>
        <w:shd w:val="clear" w:color="auto" w:fill="FFFFFF"/>
        <w:spacing w:after="0" w:line="360" w:lineRule="atLeast"/>
        <w:jc w:val="center"/>
        <w:textAlignment w:val="baseline"/>
        <w:rPr>
          <w:rFonts w:ascii="Times New Roman" w:eastAsia="Times New Roman" w:hAnsi="Times New Roman" w:cs="Times New Roman"/>
          <w:b/>
          <w:bCs/>
        </w:rPr>
      </w:pPr>
    </w:p>
    <w:p w:rsidR="00EA771F" w:rsidRPr="00EA771F" w:rsidRDefault="00EA771F" w:rsidP="00EA771F">
      <w:pPr>
        <w:shd w:val="clear" w:color="auto" w:fill="FFFFFF"/>
        <w:spacing w:after="0" w:line="360" w:lineRule="atLeast"/>
        <w:jc w:val="center"/>
        <w:textAlignment w:val="baseline"/>
        <w:rPr>
          <w:rFonts w:ascii="Times New Roman" w:eastAsia="Times New Roman" w:hAnsi="Times New Roman" w:cs="Times New Roman"/>
        </w:rPr>
      </w:pP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Соблюдайте правила безопасного поведения на водных объектах в осенне-зимний период</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b/>
          <w:bCs/>
        </w:rPr>
        <w:t>ПРАВИЛА ПОВЕДЕНИЯ НА ЛЬДУ:</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Не выходите на тонкий не окрепший лед.</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Не собирайтесь группами на отдельных участках льда.</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Не приближайтесь к промоинам, трещинам, прорубям на льду.</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Не скатывайтесь на санках, лыжах с крутых берегов на тонкий лед.</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Не переходите водоем по льду в запрещенных местах.</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Не выходите на лед в темное время суток и при плохой видимости.</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Не выезжайте на лед на мотоциклах, автомобилях вне переправ.</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b/>
          <w:bCs/>
        </w:rPr>
        <w:t>ЭТО НУЖНО ЗНАТЬ:</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Безопасным для человека считается лед толщиной не менее 10 см в пресной воде и 15 см в соленой.</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В устьях рек и протоках прочность льда ослаблена. 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Если температура воздуха выше 0 градусов держится более трех дней, то прочность льда снижается на 25%.</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 xml:space="preserve">Прочность льда можно определить визуально: лед </w:t>
      </w:r>
      <w:proofErr w:type="spellStart"/>
      <w:r w:rsidRPr="00EA771F">
        <w:rPr>
          <w:rFonts w:ascii="Times New Roman" w:eastAsia="Times New Roman" w:hAnsi="Times New Roman" w:cs="Times New Roman"/>
        </w:rPr>
        <w:t>голубого</w:t>
      </w:r>
      <w:proofErr w:type="spellEnd"/>
      <w:r w:rsidRPr="00EA771F">
        <w:rPr>
          <w:rFonts w:ascii="Times New Roman" w:eastAsia="Times New Roman" w:hAnsi="Times New Roman" w:cs="Times New Roman"/>
        </w:rPr>
        <w:t xml:space="preserve"> цвета – прочный, белого – прочность его в 2 раза меньше, матово белый или с желтоватым оттенком - ненадежен.</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b/>
          <w:bCs/>
        </w:rPr>
        <w:t>ЕСЛИ СЛУЧИЛАСЬ БЕДА:</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Что делать, если вы провалились в холодную воду:</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Не паникуйте, не делайте резких движений, сохраните дыхание.</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Раскиньте руки в стороны и постарайтесь зацепиться за кромку льда, придав телу горизонтальное положение. Зовите на помощь: «Тону!»</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Попытайтесь осторожно налечь грудью на край льда и забросить одну, а потом и другую ноги на лед.</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Если лед выдержал, перекатываясь, медленно ползите в ту сторону, откуда пришли, ведь здесь лед уже проверен на прочность.</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Не останавливаясь, идите к ближайшему жилью. Отдохнуть можно только в тёплом помещении.</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b/>
          <w:bCs/>
        </w:rPr>
        <w:t>ЕСЛИ НУЖНА ВАША ПОМОЩЬ:</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Попросите кого-нибудь вызвать «скорую помощь» и спасателей или сами вызовите их по сотовому телефону.</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Вооружитесь любой длинной палкой, доскою, шестом или веревкою.</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Можно связать воедино шарфы, ремни или одежду.</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Ползком, широко расставляя при этом руки и ноги и толкая перед собою спасательные средства, осторожно передвигайтесь к полынье.</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Остановитесь в нескольких метрах от находящегося в воде человека и бросьте ему веревку, край одежды, подайте палку, лыжу или шест.</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Осторожно вытащите пострадавшего на лед и вместе с ним ползком выбирайтесь из опасной зоны.</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Доставьте пострадавшего в теплое место. Окажите ему помощь: снимите с него мокрую одежду, энергично разотрите тело (до покраснения кожи), напоите горячим чаем. Ни в коем случае не давайте пострадавшему алкоголь - в подобных случаях это может привести к летальному исходу.</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Вызовите скорую медицинскую помощь</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Телефон единой службы спасения </w:t>
      </w:r>
      <w:r w:rsidRPr="00EA771F">
        <w:rPr>
          <w:rFonts w:ascii="Times New Roman" w:eastAsia="Times New Roman" w:hAnsi="Times New Roman" w:cs="Times New Roman"/>
          <w:b/>
          <w:bCs/>
        </w:rPr>
        <w:t>01</w:t>
      </w:r>
      <w:r w:rsidRPr="00EA771F">
        <w:rPr>
          <w:rFonts w:ascii="Times New Roman" w:eastAsia="Times New Roman" w:hAnsi="Times New Roman" w:cs="Times New Roman"/>
        </w:rPr>
        <w:t>, </w:t>
      </w:r>
      <w:r w:rsidRPr="00EA771F">
        <w:rPr>
          <w:rFonts w:ascii="Times New Roman" w:eastAsia="Times New Roman" w:hAnsi="Times New Roman" w:cs="Times New Roman"/>
          <w:b/>
          <w:bCs/>
        </w:rPr>
        <w:t>112</w:t>
      </w:r>
      <w:r w:rsidRPr="00EA771F">
        <w:rPr>
          <w:rFonts w:ascii="Times New Roman" w:eastAsia="Times New Roman" w:hAnsi="Times New Roman" w:cs="Times New Roman"/>
        </w:rPr>
        <w:t>,</w:t>
      </w:r>
      <w:r w:rsidRPr="00EA771F">
        <w:rPr>
          <w:rFonts w:ascii="Times New Roman" w:eastAsia="Times New Roman" w:hAnsi="Times New Roman" w:cs="Times New Roman"/>
          <w:b/>
          <w:bCs/>
        </w:rPr>
        <w:t>101</w:t>
      </w:r>
      <w:r w:rsidRPr="00EA771F">
        <w:rPr>
          <w:rFonts w:ascii="Times New Roman" w:eastAsia="Times New Roman" w:hAnsi="Times New Roman" w:cs="Times New Roman"/>
        </w:rPr>
        <w:t> - сотовые операторы,</w:t>
      </w:r>
    </w:p>
    <w:p w:rsidR="00EA771F" w:rsidRPr="00EA771F" w:rsidRDefault="00EA771F" w:rsidP="00EA771F">
      <w:pPr>
        <w:pStyle w:val="a5"/>
        <w:rPr>
          <w:rFonts w:ascii="Times New Roman" w:eastAsia="Times New Roman" w:hAnsi="Times New Roman" w:cs="Times New Roman"/>
        </w:rPr>
      </w:pPr>
      <w:r w:rsidRPr="00EA771F">
        <w:rPr>
          <w:rFonts w:ascii="Times New Roman" w:eastAsia="Times New Roman" w:hAnsi="Times New Roman" w:cs="Times New Roman"/>
        </w:rPr>
        <w:t>скорая помощь </w:t>
      </w:r>
      <w:r w:rsidRPr="00EA771F">
        <w:rPr>
          <w:rFonts w:ascii="Times New Roman" w:eastAsia="Times New Roman" w:hAnsi="Times New Roman" w:cs="Times New Roman"/>
          <w:b/>
          <w:bCs/>
        </w:rPr>
        <w:t>03</w:t>
      </w:r>
      <w:r w:rsidRPr="00EA771F">
        <w:rPr>
          <w:rFonts w:ascii="Times New Roman" w:eastAsia="Times New Roman" w:hAnsi="Times New Roman" w:cs="Times New Roman"/>
        </w:rPr>
        <w:t>, </w:t>
      </w:r>
      <w:r w:rsidRPr="00EA771F">
        <w:rPr>
          <w:rFonts w:ascii="Times New Roman" w:eastAsia="Times New Roman" w:hAnsi="Times New Roman" w:cs="Times New Roman"/>
          <w:b/>
          <w:bCs/>
        </w:rPr>
        <w:t>103</w:t>
      </w:r>
      <w:r w:rsidRPr="00EA771F">
        <w:rPr>
          <w:rFonts w:ascii="Times New Roman" w:eastAsia="Times New Roman" w:hAnsi="Times New Roman" w:cs="Times New Roman"/>
        </w:rPr>
        <w:t> - сотовые операторы</w:t>
      </w:r>
    </w:p>
    <w:p w:rsidR="00DE5DEC" w:rsidRPr="00EA771F" w:rsidRDefault="00DE5DEC" w:rsidP="00EA771F">
      <w:pPr>
        <w:pStyle w:val="a5"/>
        <w:rPr>
          <w:rFonts w:ascii="Times New Roman" w:hAnsi="Times New Roman" w:cs="Times New Roman"/>
        </w:rPr>
      </w:pPr>
    </w:p>
    <w:sectPr w:rsidR="00DE5DEC" w:rsidRPr="00EA771F" w:rsidSect="00EA771F">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5301B"/>
    <w:multiLevelType w:val="multilevel"/>
    <w:tmpl w:val="5D04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44D34"/>
    <w:multiLevelType w:val="multilevel"/>
    <w:tmpl w:val="368C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975F5A"/>
    <w:multiLevelType w:val="multilevel"/>
    <w:tmpl w:val="A7E0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457DE3"/>
    <w:multiLevelType w:val="multilevel"/>
    <w:tmpl w:val="6F0E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387733"/>
    <w:multiLevelType w:val="multilevel"/>
    <w:tmpl w:val="4180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B42563"/>
    <w:multiLevelType w:val="multilevel"/>
    <w:tmpl w:val="2076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60707F"/>
    <w:multiLevelType w:val="multilevel"/>
    <w:tmpl w:val="187E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D37E7D"/>
    <w:multiLevelType w:val="multilevel"/>
    <w:tmpl w:val="AECC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0969EE"/>
    <w:multiLevelType w:val="multilevel"/>
    <w:tmpl w:val="2C6E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033847"/>
    <w:multiLevelType w:val="multilevel"/>
    <w:tmpl w:val="51B6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7"/>
  </w:num>
  <w:num w:numId="5">
    <w:abstractNumId w:val="3"/>
  </w:num>
  <w:num w:numId="6">
    <w:abstractNumId w:val="5"/>
  </w:num>
  <w:num w:numId="7">
    <w:abstractNumId w:val="8"/>
  </w:num>
  <w:num w:numId="8">
    <w:abstractNumId w:val="0"/>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A771F"/>
    <w:rsid w:val="00DE5DEC"/>
    <w:rsid w:val="00EA7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71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A771F"/>
    <w:rPr>
      <w:b/>
      <w:bCs/>
    </w:rPr>
  </w:style>
  <w:style w:type="paragraph" w:styleId="a5">
    <w:name w:val="No Spacing"/>
    <w:uiPriority w:val="1"/>
    <w:qFormat/>
    <w:rsid w:val="00EA771F"/>
    <w:pPr>
      <w:spacing w:after="0" w:line="240" w:lineRule="auto"/>
    </w:pPr>
  </w:style>
</w:styles>
</file>

<file path=word/webSettings.xml><?xml version="1.0" encoding="utf-8"?>
<w:webSettings xmlns:r="http://schemas.openxmlformats.org/officeDocument/2006/relationships" xmlns:w="http://schemas.openxmlformats.org/wordprocessingml/2006/main">
  <w:divs>
    <w:div w:id="24812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2022-11-01T04:26:00Z</dcterms:created>
  <dcterms:modified xsi:type="dcterms:W3CDTF">2022-11-01T04:27:00Z</dcterms:modified>
</cp:coreProperties>
</file>