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D57" w:rsidRDefault="001F6D57" w:rsidP="001F6D57">
      <w:pPr>
        <w:jc w:val="center"/>
        <w:rPr>
          <w:rFonts w:ascii="Monotype Corsiva" w:hAnsi="Monotype Corsiva"/>
          <w:b/>
          <w:sz w:val="52"/>
          <w:szCs w:val="52"/>
        </w:rPr>
      </w:pPr>
      <w:r>
        <w:rPr>
          <w:rFonts w:ascii="Monotype Corsiva" w:hAnsi="Monotype Corsiva"/>
          <w:b/>
          <w:sz w:val="40"/>
          <w:szCs w:val="40"/>
        </w:rPr>
        <w:t>«</w:t>
      </w:r>
      <w:r>
        <w:rPr>
          <w:rFonts w:ascii="Monotype Corsiva" w:hAnsi="Monotype Corsiva"/>
          <w:b/>
          <w:sz w:val="52"/>
          <w:szCs w:val="52"/>
        </w:rPr>
        <w:t>В Е С Т Н И К</w:t>
      </w:r>
    </w:p>
    <w:p w:rsidR="001F6D57" w:rsidRDefault="001F6D57" w:rsidP="001F6D57">
      <w:pPr>
        <w:jc w:val="center"/>
        <w:rPr>
          <w:rFonts w:ascii="Monotype Corsiva" w:hAnsi="Monotype Corsiva"/>
          <w:b/>
          <w:sz w:val="52"/>
          <w:szCs w:val="52"/>
        </w:rPr>
      </w:pPr>
      <w:r>
        <w:rPr>
          <w:rFonts w:ascii="Monotype Corsiva" w:hAnsi="Monotype Corsiva"/>
          <w:b/>
          <w:sz w:val="52"/>
          <w:szCs w:val="52"/>
        </w:rPr>
        <w:t>Чебаковского сельсовета»</w:t>
      </w:r>
    </w:p>
    <w:p w:rsidR="001F6D57" w:rsidRDefault="001F6D57" w:rsidP="001F6D57">
      <w:pPr>
        <w:jc w:val="center"/>
        <w:rPr>
          <w:rFonts w:ascii="Monotype Corsiva" w:hAnsi="Monotype Corsiva"/>
          <w:b/>
          <w:sz w:val="52"/>
          <w:szCs w:val="52"/>
        </w:rPr>
      </w:pPr>
      <w:r>
        <w:rPr>
          <w:rFonts w:ascii="Monotype Corsiva" w:hAnsi="Monotype Corsiva"/>
          <w:b/>
          <w:sz w:val="52"/>
          <w:szCs w:val="52"/>
        </w:rPr>
        <w:t>Периодическое печатное издание</w:t>
      </w:r>
    </w:p>
    <w:p w:rsidR="001F6D57" w:rsidRDefault="001F6D57" w:rsidP="001F6D57">
      <w:pPr>
        <w:jc w:val="center"/>
        <w:rPr>
          <w:rFonts w:ascii="Monotype Corsiva" w:hAnsi="Monotype Corsiva"/>
          <w:b/>
          <w:sz w:val="52"/>
          <w:szCs w:val="52"/>
        </w:rPr>
      </w:pPr>
      <w:r>
        <w:rPr>
          <w:rFonts w:ascii="Monotype Corsiva" w:hAnsi="Monotype Corsiva"/>
          <w:b/>
          <w:sz w:val="52"/>
          <w:szCs w:val="52"/>
        </w:rPr>
        <w:t>Совета депутатов и администрации</w:t>
      </w:r>
    </w:p>
    <w:p w:rsidR="001F6D57" w:rsidRDefault="001F6D57" w:rsidP="001F6D57">
      <w:pPr>
        <w:jc w:val="center"/>
        <w:rPr>
          <w:rFonts w:ascii="Monotype Corsiva" w:hAnsi="Monotype Corsiva"/>
          <w:b/>
          <w:sz w:val="52"/>
          <w:szCs w:val="52"/>
        </w:rPr>
      </w:pPr>
      <w:r>
        <w:rPr>
          <w:rFonts w:ascii="Monotype Corsiva" w:hAnsi="Monotype Corsiva"/>
          <w:b/>
          <w:sz w:val="52"/>
          <w:szCs w:val="52"/>
        </w:rPr>
        <w:t>Чебаковского сельсовета</w:t>
      </w:r>
    </w:p>
    <w:p w:rsidR="00C45D62" w:rsidRPr="00E51E65" w:rsidRDefault="00C45D62" w:rsidP="00C45D62">
      <w:pPr>
        <w:spacing w:after="0" w:line="240" w:lineRule="auto"/>
        <w:rPr>
          <w:rFonts w:ascii="Arial" w:eastAsia="Times New Roman" w:hAnsi="Arial" w:cs="Arial"/>
          <w:b/>
          <w:sz w:val="52"/>
          <w:szCs w:val="52"/>
          <w:lang w:eastAsia="ru-RU"/>
        </w:rPr>
      </w:pPr>
    </w:p>
    <w:p w:rsidR="00C45D62" w:rsidRPr="00C45D62" w:rsidRDefault="00C45D62" w:rsidP="00C45D62">
      <w:pPr>
        <w:spacing w:after="0" w:line="240" w:lineRule="auto"/>
        <w:rPr>
          <w:rFonts w:ascii="Times New Roman" w:eastAsia="Times New Roman" w:hAnsi="Times New Roman" w:cs="Times New Roman"/>
          <w:b/>
          <w:sz w:val="40"/>
          <w:szCs w:val="40"/>
          <w:lang w:eastAsia="ru-RU"/>
        </w:rPr>
      </w:pPr>
    </w:p>
    <w:tbl>
      <w:tblPr>
        <w:tblStyle w:val="a4"/>
        <w:tblW w:w="0" w:type="auto"/>
        <w:tblLook w:val="01E0"/>
      </w:tblPr>
      <w:tblGrid>
        <w:gridCol w:w="3284"/>
        <w:gridCol w:w="3284"/>
        <w:gridCol w:w="3285"/>
      </w:tblGrid>
      <w:tr w:rsidR="00C45D62" w:rsidRPr="00C45D62" w:rsidTr="00C60FEA">
        <w:tc>
          <w:tcPr>
            <w:tcW w:w="3284" w:type="dxa"/>
            <w:tcBorders>
              <w:top w:val="single" w:sz="4" w:space="0" w:color="auto"/>
              <w:left w:val="single" w:sz="4" w:space="0" w:color="auto"/>
              <w:bottom w:val="single" w:sz="4" w:space="0" w:color="auto"/>
              <w:right w:val="single" w:sz="4" w:space="0" w:color="auto"/>
            </w:tcBorders>
            <w:hideMark/>
          </w:tcPr>
          <w:p w:rsidR="00C45D62" w:rsidRPr="00C45D62" w:rsidRDefault="004F02EF" w:rsidP="004F02EF">
            <w:pPr>
              <w:jc w:val="center"/>
              <w:rPr>
                <w:rFonts w:ascii="Monotype Corsiva" w:hAnsi="Monotype Corsiva"/>
                <w:i/>
                <w:sz w:val="40"/>
                <w:szCs w:val="40"/>
              </w:rPr>
            </w:pPr>
            <w:r>
              <w:rPr>
                <w:rFonts w:ascii="Monotype Corsiva" w:hAnsi="Monotype Corsiva"/>
                <w:i/>
                <w:sz w:val="40"/>
                <w:szCs w:val="40"/>
              </w:rPr>
              <w:t>24</w:t>
            </w:r>
            <w:r w:rsidR="001F6D57">
              <w:rPr>
                <w:rFonts w:ascii="Monotype Corsiva" w:hAnsi="Monotype Corsiva"/>
                <w:i/>
                <w:sz w:val="40"/>
                <w:szCs w:val="40"/>
              </w:rPr>
              <w:t>.0</w:t>
            </w:r>
            <w:r>
              <w:rPr>
                <w:rFonts w:ascii="Monotype Corsiva" w:hAnsi="Monotype Corsiva"/>
                <w:i/>
                <w:sz w:val="40"/>
                <w:szCs w:val="40"/>
              </w:rPr>
              <w:t>6</w:t>
            </w:r>
            <w:r w:rsidR="00A85377">
              <w:rPr>
                <w:rFonts w:ascii="Monotype Corsiva" w:hAnsi="Monotype Corsiva"/>
                <w:i/>
                <w:sz w:val="40"/>
                <w:szCs w:val="40"/>
              </w:rPr>
              <w:t>.</w:t>
            </w:r>
            <w:r w:rsidR="00C45D62" w:rsidRPr="00C45D62">
              <w:rPr>
                <w:rFonts w:ascii="Monotype Corsiva" w:hAnsi="Monotype Corsiva"/>
                <w:i/>
                <w:sz w:val="40"/>
                <w:szCs w:val="40"/>
              </w:rPr>
              <w:t>202</w:t>
            </w:r>
            <w:r w:rsidR="001E0184">
              <w:rPr>
                <w:rFonts w:ascii="Monotype Corsiva" w:hAnsi="Monotype Corsiva"/>
                <w:i/>
                <w:sz w:val="40"/>
                <w:szCs w:val="40"/>
              </w:rPr>
              <w:t>4</w:t>
            </w:r>
          </w:p>
        </w:tc>
        <w:tc>
          <w:tcPr>
            <w:tcW w:w="3284" w:type="dxa"/>
            <w:tcBorders>
              <w:top w:val="single" w:sz="4" w:space="0" w:color="auto"/>
              <w:left w:val="single" w:sz="4" w:space="0" w:color="auto"/>
              <w:bottom w:val="single" w:sz="4" w:space="0" w:color="auto"/>
              <w:right w:val="single" w:sz="4" w:space="0" w:color="auto"/>
            </w:tcBorders>
            <w:hideMark/>
          </w:tcPr>
          <w:p w:rsidR="00C45D62" w:rsidRPr="001E0184" w:rsidRDefault="004F02EF" w:rsidP="00F00B10">
            <w:pPr>
              <w:jc w:val="center"/>
              <w:rPr>
                <w:i/>
                <w:sz w:val="40"/>
                <w:szCs w:val="40"/>
              </w:rPr>
            </w:pPr>
            <w:r>
              <w:rPr>
                <w:i/>
                <w:sz w:val="40"/>
                <w:szCs w:val="40"/>
              </w:rPr>
              <w:t>Понедельник</w:t>
            </w:r>
          </w:p>
        </w:tc>
        <w:tc>
          <w:tcPr>
            <w:tcW w:w="3285" w:type="dxa"/>
            <w:tcBorders>
              <w:top w:val="single" w:sz="4" w:space="0" w:color="auto"/>
              <w:left w:val="single" w:sz="4" w:space="0" w:color="auto"/>
              <w:bottom w:val="single" w:sz="4" w:space="0" w:color="auto"/>
              <w:right w:val="single" w:sz="4" w:space="0" w:color="auto"/>
            </w:tcBorders>
            <w:hideMark/>
          </w:tcPr>
          <w:p w:rsidR="00C45D62" w:rsidRPr="001E0184" w:rsidRDefault="00C45D62" w:rsidP="004F02EF">
            <w:pPr>
              <w:jc w:val="center"/>
              <w:rPr>
                <w:i/>
                <w:sz w:val="40"/>
                <w:szCs w:val="40"/>
              </w:rPr>
            </w:pPr>
            <w:r w:rsidRPr="001E0184">
              <w:rPr>
                <w:i/>
                <w:sz w:val="40"/>
                <w:szCs w:val="40"/>
              </w:rPr>
              <w:t>№</w:t>
            </w:r>
            <w:r w:rsidR="004F02EF">
              <w:rPr>
                <w:i/>
                <w:sz w:val="40"/>
                <w:szCs w:val="40"/>
              </w:rPr>
              <w:t>31</w:t>
            </w:r>
          </w:p>
        </w:tc>
      </w:tr>
    </w:tbl>
    <w:p w:rsidR="00C45D62" w:rsidRPr="00C45D62" w:rsidRDefault="00C45D62" w:rsidP="00C45D62">
      <w:pPr>
        <w:spacing w:after="0" w:line="240" w:lineRule="auto"/>
        <w:rPr>
          <w:rFonts w:ascii="Times New Roman" w:eastAsia="Times New Roman" w:hAnsi="Times New Roman" w:cs="Times New Roman"/>
          <w:i/>
          <w:sz w:val="40"/>
          <w:szCs w:val="40"/>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p w:rsidR="00C45D62" w:rsidRDefault="00C45D6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Default="000F3A52" w:rsidP="00C45D62">
      <w:pPr>
        <w:spacing w:after="0" w:line="240" w:lineRule="auto"/>
        <w:rPr>
          <w:rFonts w:ascii="Times New Roman" w:eastAsia="Times New Roman" w:hAnsi="Times New Roman" w:cs="Times New Roman"/>
          <w:b/>
          <w:sz w:val="28"/>
          <w:szCs w:val="28"/>
          <w:lang w:eastAsia="ru-RU"/>
        </w:rPr>
      </w:pPr>
    </w:p>
    <w:p w:rsidR="000F3A52" w:rsidRPr="00C45D62" w:rsidRDefault="000F3A52" w:rsidP="00C45D62">
      <w:pPr>
        <w:spacing w:after="0" w:line="240" w:lineRule="auto"/>
        <w:rPr>
          <w:rFonts w:ascii="Times New Roman" w:eastAsia="Times New Roman" w:hAnsi="Times New Roman" w:cs="Times New Roman"/>
          <w:b/>
          <w:sz w:val="28"/>
          <w:szCs w:val="28"/>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p w:rsidR="00C45D62" w:rsidRPr="00C45D62" w:rsidRDefault="00C45D62" w:rsidP="00C45D62">
      <w:pPr>
        <w:spacing w:after="0" w:line="240" w:lineRule="auto"/>
        <w:rPr>
          <w:rFonts w:ascii="Times New Roman" w:eastAsia="Times New Roman" w:hAnsi="Times New Roman" w:cs="Times New Roman"/>
          <w:b/>
          <w:sz w:val="28"/>
          <w:szCs w:val="28"/>
          <w:lang w:eastAsia="ru-RU"/>
        </w:rPr>
      </w:pPr>
    </w:p>
    <w:tbl>
      <w:tblPr>
        <w:tblStyle w:val="a4"/>
        <w:tblW w:w="0" w:type="auto"/>
        <w:tblLook w:val="01E0"/>
      </w:tblPr>
      <w:tblGrid>
        <w:gridCol w:w="1970"/>
        <w:gridCol w:w="1970"/>
        <w:gridCol w:w="1971"/>
        <w:gridCol w:w="1971"/>
        <w:gridCol w:w="1971"/>
      </w:tblGrid>
      <w:tr w:rsidR="00C45D62" w:rsidRPr="00C45D62" w:rsidTr="00C60FEA">
        <w:tc>
          <w:tcPr>
            <w:tcW w:w="1970"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Учредители:</w:t>
            </w:r>
          </w:p>
          <w:p w:rsidR="00C45D62" w:rsidRPr="00C45D62" w:rsidRDefault="00C45D62" w:rsidP="00C45D62">
            <w:pPr>
              <w:rPr>
                <w:sz w:val="24"/>
                <w:szCs w:val="24"/>
              </w:rPr>
            </w:pPr>
            <w:r w:rsidRPr="00C45D62">
              <w:rPr>
                <w:sz w:val="24"/>
                <w:szCs w:val="24"/>
              </w:rPr>
              <w:t>Совет депутатов</w:t>
            </w:r>
          </w:p>
          <w:p w:rsidR="00C45D62" w:rsidRPr="00C45D62" w:rsidRDefault="00C45D62" w:rsidP="00C45D62">
            <w:pPr>
              <w:rPr>
                <w:sz w:val="24"/>
                <w:szCs w:val="24"/>
              </w:rPr>
            </w:pPr>
            <w:r w:rsidRPr="00C45D62">
              <w:rPr>
                <w:sz w:val="24"/>
                <w:szCs w:val="24"/>
              </w:rPr>
              <w:t>Чебаковского сельсовета</w:t>
            </w:r>
          </w:p>
          <w:p w:rsidR="00C45D62" w:rsidRPr="00C45D62" w:rsidRDefault="00C45D62" w:rsidP="00C45D62">
            <w:pPr>
              <w:rPr>
                <w:sz w:val="24"/>
                <w:szCs w:val="24"/>
              </w:rPr>
            </w:pPr>
            <w:r w:rsidRPr="00C45D62">
              <w:rPr>
                <w:sz w:val="24"/>
                <w:szCs w:val="24"/>
              </w:rPr>
              <w:t>Администрация Чебаковского сельсовета</w:t>
            </w:r>
          </w:p>
        </w:tc>
        <w:tc>
          <w:tcPr>
            <w:tcW w:w="1970"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Адрес редакции:</w:t>
            </w:r>
          </w:p>
          <w:p w:rsidR="00C45D62" w:rsidRPr="00C45D62" w:rsidRDefault="00C45D62" w:rsidP="00C45D62">
            <w:pPr>
              <w:rPr>
                <w:sz w:val="24"/>
                <w:szCs w:val="24"/>
              </w:rPr>
            </w:pPr>
            <w:r w:rsidRPr="00C45D62">
              <w:rPr>
                <w:sz w:val="24"/>
                <w:szCs w:val="24"/>
              </w:rPr>
              <w:t>632095</w:t>
            </w:r>
          </w:p>
          <w:p w:rsidR="00C45D62" w:rsidRPr="00C45D62" w:rsidRDefault="00C45D62" w:rsidP="00C45D62">
            <w:pPr>
              <w:rPr>
                <w:sz w:val="24"/>
                <w:szCs w:val="24"/>
              </w:rPr>
            </w:pPr>
            <w:r w:rsidRPr="00C45D62">
              <w:rPr>
                <w:sz w:val="24"/>
                <w:szCs w:val="24"/>
              </w:rPr>
              <w:t>Новосибирская область Северный р-н</w:t>
            </w:r>
          </w:p>
          <w:p w:rsidR="00C45D62" w:rsidRPr="00C45D62" w:rsidRDefault="00C45D62" w:rsidP="00C45D62">
            <w:pPr>
              <w:rPr>
                <w:sz w:val="24"/>
                <w:szCs w:val="24"/>
              </w:rPr>
            </w:pPr>
            <w:r w:rsidRPr="00C45D62">
              <w:rPr>
                <w:sz w:val="24"/>
                <w:szCs w:val="24"/>
              </w:rPr>
              <w:t>с.Чебаки</w:t>
            </w:r>
          </w:p>
          <w:p w:rsidR="00C45D62" w:rsidRPr="00C45D62" w:rsidRDefault="00C45D62" w:rsidP="00C45D62">
            <w:pPr>
              <w:rPr>
                <w:sz w:val="24"/>
                <w:szCs w:val="24"/>
              </w:rPr>
            </w:pPr>
            <w:r w:rsidRPr="00C45D62">
              <w:rPr>
                <w:sz w:val="24"/>
                <w:szCs w:val="24"/>
              </w:rPr>
              <w:t xml:space="preserve">ул.Советская № </w:t>
            </w:r>
            <w:r w:rsidR="001E0184">
              <w:rPr>
                <w:sz w:val="24"/>
                <w:szCs w:val="24"/>
              </w:rPr>
              <w:t>9</w:t>
            </w:r>
          </w:p>
        </w:tc>
        <w:tc>
          <w:tcPr>
            <w:tcW w:w="1971"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Главный редактор</w:t>
            </w:r>
          </w:p>
          <w:p w:rsidR="00C45D62" w:rsidRPr="00C45D62" w:rsidRDefault="00C45D62" w:rsidP="00C45D62">
            <w:pPr>
              <w:rPr>
                <w:sz w:val="24"/>
                <w:szCs w:val="24"/>
              </w:rPr>
            </w:pPr>
            <w:r w:rsidRPr="00C45D62">
              <w:rPr>
                <w:sz w:val="24"/>
                <w:szCs w:val="24"/>
              </w:rPr>
              <w:t>Ратникова Т.М.</w:t>
            </w:r>
          </w:p>
        </w:tc>
        <w:tc>
          <w:tcPr>
            <w:tcW w:w="1971"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Телефон:</w:t>
            </w:r>
          </w:p>
          <w:p w:rsidR="00C45D62" w:rsidRPr="00C45D62" w:rsidRDefault="00C45D62" w:rsidP="00C45D62">
            <w:pPr>
              <w:rPr>
                <w:sz w:val="24"/>
                <w:szCs w:val="24"/>
              </w:rPr>
            </w:pPr>
            <w:r w:rsidRPr="00C45D62">
              <w:rPr>
                <w:sz w:val="24"/>
                <w:szCs w:val="24"/>
              </w:rPr>
              <w:t>41-234</w:t>
            </w:r>
          </w:p>
        </w:tc>
        <w:tc>
          <w:tcPr>
            <w:tcW w:w="1971" w:type="dxa"/>
            <w:tcBorders>
              <w:top w:val="single" w:sz="4" w:space="0" w:color="auto"/>
              <w:left w:val="single" w:sz="4" w:space="0" w:color="auto"/>
              <w:bottom w:val="single" w:sz="4" w:space="0" w:color="auto"/>
              <w:right w:val="single" w:sz="4" w:space="0" w:color="auto"/>
            </w:tcBorders>
            <w:hideMark/>
          </w:tcPr>
          <w:p w:rsidR="00C45D62" w:rsidRPr="00C45D62" w:rsidRDefault="00C45D62" w:rsidP="00C45D62">
            <w:pPr>
              <w:rPr>
                <w:sz w:val="24"/>
                <w:szCs w:val="24"/>
              </w:rPr>
            </w:pPr>
            <w:r w:rsidRPr="00C45D62">
              <w:rPr>
                <w:sz w:val="24"/>
                <w:szCs w:val="24"/>
              </w:rPr>
              <w:t>Отпечатано в администрации Чебаковского сельсовета</w:t>
            </w:r>
          </w:p>
          <w:p w:rsidR="00C45D62" w:rsidRPr="00C45D62" w:rsidRDefault="00C45D62" w:rsidP="00C45D62">
            <w:pPr>
              <w:rPr>
                <w:sz w:val="24"/>
                <w:szCs w:val="24"/>
              </w:rPr>
            </w:pPr>
            <w:r w:rsidRPr="00C45D62">
              <w:rPr>
                <w:sz w:val="24"/>
                <w:szCs w:val="24"/>
              </w:rPr>
              <w:t>Тираж 30 экз.</w:t>
            </w:r>
          </w:p>
          <w:p w:rsidR="00C45D62" w:rsidRPr="00C45D62" w:rsidRDefault="00C45D62" w:rsidP="00C45D62">
            <w:pPr>
              <w:rPr>
                <w:sz w:val="24"/>
                <w:szCs w:val="24"/>
              </w:rPr>
            </w:pPr>
            <w:r w:rsidRPr="00C45D62">
              <w:rPr>
                <w:sz w:val="24"/>
                <w:szCs w:val="24"/>
              </w:rPr>
              <w:t>Бесплатно.</w:t>
            </w:r>
          </w:p>
        </w:tc>
      </w:tr>
    </w:tbl>
    <w:p w:rsidR="00307F6D" w:rsidRDefault="00307F6D" w:rsidP="00C45D62">
      <w:pPr>
        <w:spacing w:after="0" w:line="240" w:lineRule="auto"/>
        <w:rPr>
          <w:rFonts w:ascii="Times New Roman" w:eastAsia="Times New Roman" w:hAnsi="Times New Roman" w:cs="Times New Roman"/>
          <w:sz w:val="24"/>
          <w:szCs w:val="24"/>
          <w:lang w:eastAsia="ru-RU"/>
        </w:rPr>
        <w:sectPr w:rsidR="00307F6D" w:rsidSect="00CE71E6">
          <w:footerReference w:type="even" r:id="rId8"/>
          <w:footerReference w:type="default" r:id="rId9"/>
          <w:footerReference w:type="first" r:id="rId10"/>
          <w:pgSz w:w="11906" w:h="16838"/>
          <w:pgMar w:top="1134" w:right="567" w:bottom="284" w:left="1418" w:header="0" w:footer="680" w:gutter="0"/>
          <w:cols w:space="720"/>
          <w:noEndnote/>
          <w:docGrid w:linePitch="381"/>
        </w:sectPr>
      </w:pPr>
    </w:p>
    <w:p w:rsidR="004F02EF" w:rsidRDefault="004F02EF" w:rsidP="004F02EF">
      <w:pPr>
        <w:spacing w:after="0" w:line="240" w:lineRule="auto"/>
        <w:jc w:val="center"/>
        <w:rPr>
          <w:rFonts w:ascii="Times New Roman" w:hAnsi="Times New Roman" w:cs="Times New Roman"/>
          <w:b/>
          <w:sz w:val="28"/>
          <w:szCs w:val="28"/>
        </w:rPr>
      </w:pPr>
      <w:r w:rsidRPr="00451696">
        <w:rPr>
          <w:rFonts w:ascii="Times New Roman" w:hAnsi="Times New Roman" w:cs="Times New Roman"/>
          <w:b/>
          <w:sz w:val="28"/>
          <w:szCs w:val="28"/>
        </w:rPr>
        <w:lastRenderedPageBreak/>
        <w:t>АДМИНИСТРАЦИЯ</w:t>
      </w:r>
    </w:p>
    <w:p w:rsidR="004F02EF" w:rsidRPr="00451696" w:rsidRDefault="004F02EF" w:rsidP="004F02EF">
      <w:pPr>
        <w:spacing w:after="0" w:line="240" w:lineRule="auto"/>
        <w:jc w:val="center"/>
        <w:rPr>
          <w:rFonts w:ascii="Times New Roman" w:hAnsi="Times New Roman" w:cs="Times New Roman"/>
          <w:b/>
          <w:sz w:val="28"/>
          <w:szCs w:val="28"/>
        </w:rPr>
      </w:pPr>
      <w:r w:rsidRPr="00451696">
        <w:rPr>
          <w:rFonts w:ascii="Times New Roman" w:hAnsi="Times New Roman" w:cs="Times New Roman"/>
          <w:b/>
          <w:sz w:val="28"/>
          <w:szCs w:val="28"/>
        </w:rPr>
        <w:t>Ч</w:t>
      </w:r>
      <w:r>
        <w:rPr>
          <w:rFonts w:ascii="Times New Roman" w:hAnsi="Times New Roman" w:cs="Times New Roman"/>
          <w:b/>
          <w:sz w:val="28"/>
          <w:szCs w:val="28"/>
        </w:rPr>
        <w:t>ЕБАКОВСКОГО</w:t>
      </w:r>
      <w:r w:rsidRPr="00451696">
        <w:rPr>
          <w:rFonts w:ascii="Times New Roman" w:hAnsi="Times New Roman" w:cs="Times New Roman"/>
          <w:b/>
          <w:sz w:val="28"/>
          <w:szCs w:val="28"/>
        </w:rPr>
        <w:t xml:space="preserve"> СЕЛЬСОВЕТА</w:t>
      </w:r>
    </w:p>
    <w:p w:rsidR="004F02EF" w:rsidRPr="00451696" w:rsidRDefault="004F02EF" w:rsidP="004F02EF">
      <w:pPr>
        <w:spacing w:after="0" w:line="240" w:lineRule="auto"/>
        <w:jc w:val="center"/>
        <w:rPr>
          <w:rFonts w:ascii="Times New Roman" w:hAnsi="Times New Roman" w:cs="Times New Roman"/>
          <w:b/>
          <w:sz w:val="28"/>
          <w:szCs w:val="28"/>
        </w:rPr>
      </w:pPr>
      <w:r w:rsidRPr="00451696">
        <w:rPr>
          <w:rFonts w:ascii="Times New Roman" w:hAnsi="Times New Roman" w:cs="Times New Roman"/>
          <w:b/>
          <w:sz w:val="28"/>
          <w:szCs w:val="28"/>
        </w:rPr>
        <w:t>СЕВЕРНОГО РАЙОНАНОВОСИБИРСКОЙ ОБЛАСТИ</w:t>
      </w:r>
    </w:p>
    <w:p w:rsidR="004F02EF" w:rsidRPr="00451696" w:rsidRDefault="004F02EF" w:rsidP="004F02EF">
      <w:pPr>
        <w:spacing w:after="0" w:line="240" w:lineRule="auto"/>
        <w:jc w:val="center"/>
        <w:rPr>
          <w:rFonts w:ascii="Times New Roman" w:hAnsi="Times New Roman" w:cs="Times New Roman"/>
          <w:b/>
          <w:sz w:val="28"/>
          <w:szCs w:val="28"/>
        </w:rPr>
      </w:pPr>
    </w:p>
    <w:p w:rsidR="004F02EF" w:rsidRPr="00451696" w:rsidRDefault="004F02EF" w:rsidP="004F02EF">
      <w:pPr>
        <w:spacing w:after="0" w:line="240" w:lineRule="auto"/>
        <w:jc w:val="center"/>
        <w:rPr>
          <w:rFonts w:ascii="Times New Roman" w:hAnsi="Times New Roman" w:cs="Times New Roman"/>
          <w:b/>
          <w:sz w:val="28"/>
          <w:szCs w:val="28"/>
        </w:rPr>
      </w:pPr>
      <w:r w:rsidRPr="00451696">
        <w:rPr>
          <w:rFonts w:ascii="Times New Roman" w:hAnsi="Times New Roman" w:cs="Times New Roman"/>
          <w:b/>
          <w:sz w:val="28"/>
          <w:szCs w:val="28"/>
        </w:rPr>
        <w:t>ПОСТАНОВЛЕНИЕ</w:t>
      </w:r>
    </w:p>
    <w:p w:rsidR="004F02EF" w:rsidRDefault="004F02EF" w:rsidP="004F02EF">
      <w:pPr>
        <w:spacing w:after="0" w:line="240" w:lineRule="auto"/>
        <w:jc w:val="center"/>
        <w:rPr>
          <w:rFonts w:ascii="Times New Roman" w:hAnsi="Times New Roman" w:cs="Times New Roman"/>
          <w:b/>
          <w:sz w:val="28"/>
          <w:szCs w:val="28"/>
        </w:rPr>
      </w:pPr>
    </w:p>
    <w:p w:rsidR="004F02EF" w:rsidRDefault="004F02EF" w:rsidP="004F02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20.06.2024</w:t>
      </w:r>
      <w:r w:rsidRPr="00451696">
        <w:rPr>
          <w:rFonts w:ascii="Times New Roman" w:hAnsi="Times New Roman" w:cs="Times New Roman"/>
          <w:b/>
          <w:sz w:val="28"/>
          <w:szCs w:val="28"/>
        </w:rPr>
        <w:t>с. Ч</w:t>
      </w:r>
      <w:r>
        <w:rPr>
          <w:rFonts w:ascii="Times New Roman" w:hAnsi="Times New Roman" w:cs="Times New Roman"/>
          <w:b/>
          <w:sz w:val="28"/>
          <w:szCs w:val="28"/>
        </w:rPr>
        <w:t>ебаки</w:t>
      </w:r>
      <w:r w:rsidRPr="00451696">
        <w:rPr>
          <w:rFonts w:ascii="Times New Roman" w:hAnsi="Times New Roman" w:cs="Times New Roman"/>
          <w:b/>
          <w:sz w:val="28"/>
          <w:szCs w:val="28"/>
        </w:rPr>
        <w:t xml:space="preserve">№ </w:t>
      </w:r>
      <w:r>
        <w:rPr>
          <w:rFonts w:ascii="Times New Roman" w:hAnsi="Times New Roman" w:cs="Times New Roman"/>
          <w:b/>
          <w:sz w:val="28"/>
          <w:szCs w:val="28"/>
        </w:rPr>
        <w:t>47</w:t>
      </w:r>
    </w:p>
    <w:p w:rsidR="004F02EF" w:rsidRPr="00451696" w:rsidRDefault="004F02EF" w:rsidP="004F02EF">
      <w:pPr>
        <w:spacing w:after="0" w:line="240" w:lineRule="auto"/>
        <w:jc w:val="center"/>
        <w:rPr>
          <w:rFonts w:ascii="Times New Roman" w:hAnsi="Times New Roman" w:cs="Times New Roman"/>
          <w:b/>
          <w:sz w:val="28"/>
          <w:szCs w:val="28"/>
        </w:rPr>
      </w:pPr>
    </w:p>
    <w:p w:rsidR="004F02EF" w:rsidRDefault="004F02EF" w:rsidP="004F02EF">
      <w:pPr>
        <w:pStyle w:val="aff9"/>
        <w:jc w:val="center"/>
        <w:rPr>
          <w:rFonts w:ascii="Times New Roman" w:hAnsi="Times New Roman"/>
          <w:b/>
          <w:sz w:val="28"/>
          <w:szCs w:val="28"/>
        </w:rPr>
      </w:pPr>
      <w:r w:rsidRPr="00451696">
        <w:rPr>
          <w:rFonts w:ascii="Times New Roman" w:hAnsi="Times New Roman"/>
          <w:b/>
          <w:sz w:val="28"/>
          <w:szCs w:val="28"/>
        </w:rPr>
        <w:t>О внесении изменений в постановление администрации</w:t>
      </w:r>
      <w:r>
        <w:rPr>
          <w:rFonts w:ascii="Times New Roman" w:hAnsi="Times New Roman"/>
          <w:b/>
          <w:sz w:val="28"/>
          <w:szCs w:val="28"/>
        </w:rPr>
        <w:t xml:space="preserve"> Чебаковского сельсовета Северного района Новосибирской области </w:t>
      </w:r>
      <w:r w:rsidRPr="00451696">
        <w:rPr>
          <w:rFonts w:ascii="Times New Roman" w:hAnsi="Times New Roman"/>
          <w:b/>
          <w:sz w:val="28"/>
          <w:szCs w:val="28"/>
        </w:rPr>
        <w:t xml:space="preserve">от </w:t>
      </w:r>
      <w:r>
        <w:rPr>
          <w:rFonts w:ascii="Times New Roman" w:hAnsi="Times New Roman"/>
          <w:b/>
          <w:sz w:val="28"/>
          <w:szCs w:val="28"/>
        </w:rPr>
        <w:t>28.11.2023</w:t>
      </w:r>
      <w:r w:rsidRPr="00451696">
        <w:rPr>
          <w:rFonts w:ascii="Times New Roman" w:hAnsi="Times New Roman"/>
          <w:b/>
          <w:sz w:val="28"/>
          <w:szCs w:val="28"/>
        </w:rPr>
        <w:t xml:space="preserve"> № </w:t>
      </w:r>
      <w:r>
        <w:rPr>
          <w:rFonts w:ascii="Times New Roman" w:hAnsi="Times New Roman"/>
          <w:b/>
          <w:sz w:val="28"/>
          <w:szCs w:val="28"/>
        </w:rPr>
        <w:t>80</w:t>
      </w:r>
    </w:p>
    <w:p w:rsidR="004F02EF" w:rsidRPr="00451696" w:rsidRDefault="004F02EF" w:rsidP="004F02EF">
      <w:pPr>
        <w:pStyle w:val="aff9"/>
        <w:jc w:val="center"/>
        <w:rPr>
          <w:rFonts w:ascii="Times New Roman" w:hAnsi="Times New Roman"/>
          <w:b/>
          <w:sz w:val="28"/>
          <w:szCs w:val="28"/>
        </w:rPr>
      </w:pPr>
    </w:p>
    <w:p w:rsidR="004F02EF" w:rsidRPr="008D1247" w:rsidRDefault="004F02EF" w:rsidP="004F02EF">
      <w:pPr>
        <w:spacing w:before="240" w:after="0" w:line="240" w:lineRule="auto"/>
        <w:ind w:firstLine="567"/>
        <w:jc w:val="both"/>
        <w:rPr>
          <w:rFonts w:ascii="Times New Roman" w:hAnsi="Times New Roman" w:cs="Times New Roman"/>
          <w:sz w:val="28"/>
          <w:szCs w:val="28"/>
        </w:rPr>
      </w:pPr>
      <w:r>
        <w:rPr>
          <w:rFonts w:ascii="Times New Roman" w:hAnsi="Times New Roman" w:cs="Times New Roman"/>
          <w:bCs/>
          <w:color w:val="000000"/>
          <w:spacing w:val="9"/>
          <w:sz w:val="28"/>
          <w:szCs w:val="28"/>
        </w:rPr>
        <w:t>А</w:t>
      </w:r>
      <w:r w:rsidRPr="008D1247">
        <w:rPr>
          <w:rFonts w:ascii="Times New Roman" w:hAnsi="Times New Roman" w:cs="Times New Roman"/>
          <w:sz w:val="28"/>
          <w:szCs w:val="28"/>
        </w:rPr>
        <w:t>дминистрация Чебаковского сельсовета Северного района Новосибирской области</w:t>
      </w:r>
    </w:p>
    <w:p w:rsidR="004F02EF" w:rsidRPr="008D1247" w:rsidRDefault="004F02EF" w:rsidP="004F02EF">
      <w:pPr>
        <w:spacing w:after="0" w:line="240" w:lineRule="auto"/>
        <w:ind w:firstLine="567"/>
        <w:jc w:val="both"/>
        <w:rPr>
          <w:rFonts w:ascii="Times New Roman" w:hAnsi="Times New Roman" w:cs="Times New Roman"/>
          <w:sz w:val="28"/>
          <w:szCs w:val="28"/>
        </w:rPr>
      </w:pPr>
      <w:r w:rsidRPr="008D1247">
        <w:rPr>
          <w:rFonts w:ascii="Times New Roman" w:hAnsi="Times New Roman" w:cs="Times New Roman"/>
          <w:sz w:val="28"/>
          <w:szCs w:val="28"/>
        </w:rPr>
        <w:t>ПОСТАНОВЛЯЕТ:</w:t>
      </w:r>
    </w:p>
    <w:p w:rsidR="004F02EF" w:rsidRDefault="004F02EF" w:rsidP="004F02EF">
      <w:pPr>
        <w:widowControl w:val="0"/>
        <w:autoSpaceDE w:val="0"/>
        <w:autoSpaceDN w:val="0"/>
        <w:adjustRightInd w:val="0"/>
        <w:spacing w:line="240" w:lineRule="auto"/>
        <w:ind w:firstLine="567"/>
        <w:contextualSpacing/>
        <w:jc w:val="both"/>
        <w:rPr>
          <w:rFonts w:ascii="Times New Roman" w:eastAsia="Times New Roman" w:hAnsi="Times New Roman" w:cs="Times New Roman"/>
          <w:bCs/>
          <w:sz w:val="28"/>
          <w:szCs w:val="28"/>
        </w:rPr>
      </w:pPr>
      <w:r w:rsidRPr="008D1247">
        <w:rPr>
          <w:rFonts w:ascii="Times New Roman" w:eastAsia="Times New Roman" w:hAnsi="Times New Roman" w:cs="Times New Roman"/>
          <w:sz w:val="28"/>
          <w:szCs w:val="28"/>
        </w:rPr>
        <w:t xml:space="preserve">Внести в постановление администрации   Чебаковского сельсовета Северного района Новосибирской области   от </w:t>
      </w:r>
      <w:r>
        <w:rPr>
          <w:rFonts w:ascii="Times New Roman" w:eastAsia="Times New Roman" w:hAnsi="Times New Roman" w:cs="Times New Roman"/>
          <w:sz w:val="28"/>
          <w:szCs w:val="28"/>
        </w:rPr>
        <w:t>28.11.</w:t>
      </w:r>
      <w:r w:rsidRPr="008D1247">
        <w:rPr>
          <w:rFonts w:ascii="Times New Roman" w:eastAsia="Times New Roman" w:hAnsi="Times New Roman" w:cs="Times New Roman"/>
          <w:sz w:val="28"/>
          <w:szCs w:val="28"/>
        </w:rPr>
        <w:t>20</w:t>
      </w:r>
      <w:r>
        <w:rPr>
          <w:rFonts w:ascii="Times New Roman" w:eastAsia="Times New Roman" w:hAnsi="Times New Roman" w:cs="Times New Roman"/>
          <w:sz w:val="28"/>
          <w:szCs w:val="28"/>
        </w:rPr>
        <w:t>23</w:t>
      </w:r>
      <w:r w:rsidRPr="008D1247">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80</w:t>
      </w:r>
      <w:r w:rsidRPr="008D1247">
        <w:rPr>
          <w:rFonts w:ascii="Times New Roman" w:eastAsia="Times New Roman" w:hAnsi="Times New Roman" w:cs="Times New Roman"/>
          <w:sz w:val="28"/>
          <w:szCs w:val="28"/>
        </w:rPr>
        <w:t xml:space="preserve"> «</w:t>
      </w:r>
      <w:r w:rsidRPr="00C178E9">
        <w:rPr>
          <w:rFonts w:ascii="Arial" w:hAnsi="Arial" w:cs="Arial"/>
          <w:b/>
          <w:sz w:val="24"/>
          <w:szCs w:val="24"/>
        </w:rPr>
        <w:tab/>
      </w:r>
      <w:r w:rsidRPr="0054796C">
        <w:rPr>
          <w:rFonts w:ascii="Times New Roman" w:hAnsi="Times New Roman" w:cs="Times New Roman"/>
          <w:bCs/>
          <w:sz w:val="28"/>
          <w:szCs w:val="28"/>
        </w:rPr>
        <w:t xml:space="preserve">О Комплексном плане действий по гармонизации межэтнических отношений и реализации Стратегии государственной национальной политики </w:t>
      </w:r>
      <w:r w:rsidRPr="0054796C">
        <w:rPr>
          <w:rFonts w:ascii="Times New Roman" w:hAnsi="Times New Roman" w:cs="Times New Roman"/>
          <w:bCs/>
          <w:sz w:val="28"/>
          <w:szCs w:val="28"/>
        </w:rPr>
        <w:tab/>
        <w:t xml:space="preserve">Российской Федерации на период до 2025 года на территории Чебаковского сельсовета Северного района  Новосибирской области на 2024-2025 годы» </w:t>
      </w:r>
      <w:r w:rsidRPr="0054796C">
        <w:rPr>
          <w:rFonts w:ascii="Times New Roman" w:eastAsia="Times New Roman" w:hAnsi="Times New Roman" w:cs="Times New Roman"/>
          <w:bCs/>
          <w:sz w:val="28"/>
          <w:szCs w:val="28"/>
        </w:rPr>
        <w:t xml:space="preserve"> следующ</w:t>
      </w:r>
      <w:r>
        <w:rPr>
          <w:rFonts w:ascii="Times New Roman" w:eastAsia="Times New Roman" w:hAnsi="Times New Roman" w:cs="Times New Roman"/>
          <w:bCs/>
          <w:sz w:val="28"/>
          <w:szCs w:val="28"/>
        </w:rPr>
        <w:t>ие</w:t>
      </w:r>
      <w:r w:rsidRPr="0054796C">
        <w:rPr>
          <w:rFonts w:ascii="Times New Roman" w:eastAsia="Times New Roman" w:hAnsi="Times New Roman" w:cs="Times New Roman"/>
          <w:bCs/>
          <w:sz w:val="28"/>
          <w:szCs w:val="28"/>
        </w:rPr>
        <w:t xml:space="preserve"> изменени</w:t>
      </w:r>
      <w:r>
        <w:rPr>
          <w:rFonts w:ascii="Times New Roman" w:eastAsia="Times New Roman" w:hAnsi="Times New Roman" w:cs="Times New Roman"/>
          <w:bCs/>
          <w:sz w:val="28"/>
          <w:szCs w:val="28"/>
        </w:rPr>
        <w:t>я</w:t>
      </w:r>
      <w:r w:rsidRPr="0054796C">
        <w:rPr>
          <w:rFonts w:ascii="Times New Roman" w:eastAsia="Times New Roman" w:hAnsi="Times New Roman" w:cs="Times New Roman"/>
          <w:bCs/>
          <w:sz w:val="28"/>
          <w:szCs w:val="28"/>
        </w:rPr>
        <w:t>:</w:t>
      </w:r>
    </w:p>
    <w:p w:rsidR="004F02EF" w:rsidRDefault="004F02EF" w:rsidP="004F02EF">
      <w:pPr>
        <w:widowControl w:val="0"/>
        <w:autoSpaceDE w:val="0"/>
        <w:autoSpaceDN w:val="0"/>
        <w:adjustRightInd w:val="0"/>
        <w:spacing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bCs/>
          <w:sz w:val="28"/>
          <w:szCs w:val="28"/>
        </w:rPr>
        <w:t xml:space="preserve">1. </w:t>
      </w:r>
      <w:r w:rsidRPr="009F4966">
        <w:rPr>
          <w:rFonts w:ascii="Times New Roman" w:hAnsi="Times New Roman" w:cs="Times New Roman"/>
          <w:bCs/>
          <w:sz w:val="28"/>
          <w:szCs w:val="28"/>
        </w:rPr>
        <w:t xml:space="preserve">Раздел </w:t>
      </w:r>
      <w:r w:rsidRPr="009F4966">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 xml:space="preserve">I « </w:t>
      </w:r>
      <w:r w:rsidRPr="003739B3">
        <w:rPr>
          <w:rFonts w:ascii="Arial" w:hAnsi="Arial" w:cs="Arial"/>
          <w:color w:val="000000" w:themeColor="text1"/>
        </w:rPr>
        <w:t>Обеспечение межнационального мира и согласия, гармонизации межнациональных (межэтнических) отношений на территории  Чебаковского сельсовета Северного района Новосибирской области</w:t>
      </w:r>
      <w:r w:rsidRPr="009F4966">
        <w:rPr>
          <w:rFonts w:ascii="Times New Roman" w:hAnsi="Times New Roman" w:cs="Times New Roman"/>
          <w:color w:val="000000" w:themeColor="text1"/>
          <w:sz w:val="28"/>
          <w:szCs w:val="28"/>
        </w:rPr>
        <w:t>» дополнить пункт</w:t>
      </w:r>
      <w:r>
        <w:rPr>
          <w:rFonts w:ascii="Times New Roman" w:hAnsi="Times New Roman" w:cs="Times New Roman"/>
          <w:color w:val="000000" w:themeColor="text1"/>
          <w:sz w:val="28"/>
          <w:szCs w:val="28"/>
        </w:rPr>
        <w:t>ами</w:t>
      </w:r>
      <w:r w:rsidRPr="009F4966">
        <w:rPr>
          <w:rFonts w:ascii="Times New Roman" w:hAnsi="Times New Roman" w:cs="Times New Roman"/>
          <w:color w:val="000000" w:themeColor="text1"/>
          <w:sz w:val="28"/>
          <w:szCs w:val="28"/>
        </w:rPr>
        <w:t xml:space="preserve">  следующего содержания:</w:t>
      </w:r>
    </w:p>
    <w:p w:rsidR="004F02EF" w:rsidRDefault="004F02EF" w:rsidP="004F02EF">
      <w:pPr>
        <w:widowControl w:val="0"/>
        <w:autoSpaceDE w:val="0"/>
        <w:autoSpaceDN w:val="0"/>
        <w:adjustRightInd w:val="0"/>
        <w:spacing w:line="240"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2.1.мероприятия по популяризации и распространению классических и современных произведений литературы и искусства народов Российской Федерации;</w:t>
      </w:r>
    </w:p>
    <w:p w:rsidR="004F02EF" w:rsidRDefault="004F02EF" w:rsidP="004F02EF">
      <w:pPr>
        <w:widowControl w:val="0"/>
        <w:autoSpaceDE w:val="0"/>
        <w:autoSpaceDN w:val="0"/>
        <w:adjustRightInd w:val="0"/>
        <w:spacing w:line="240"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2.2 народного художественного творчества;</w:t>
      </w:r>
    </w:p>
    <w:p w:rsidR="004F02EF" w:rsidRDefault="004F02EF" w:rsidP="004F02EF">
      <w:pPr>
        <w:widowControl w:val="0"/>
        <w:autoSpaceDE w:val="0"/>
        <w:autoSpaceDN w:val="0"/>
        <w:adjustRightInd w:val="0"/>
        <w:spacing w:line="240"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2.3.организация и поддержка художественных выставок, фестивалей, конкурсов, выступлений творческих коллективов;</w:t>
      </w:r>
    </w:p>
    <w:p w:rsidR="004F02EF" w:rsidRDefault="004F02EF" w:rsidP="004F02EF">
      <w:pPr>
        <w:widowControl w:val="0"/>
        <w:autoSpaceDE w:val="0"/>
        <w:autoSpaceDN w:val="0"/>
        <w:adjustRightInd w:val="0"/>
        <w:spacing w:line="240"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2.4.освещение в средствах массовой информации вопросов межнационального( межэтнического ), межконфессионального и межкультурного взаимодействия .</w:t>
      </w:r>
    </w:p>
    <w:p w:rsidR="004F02EF" w:rsidRPr="00F141DF" w:rsidRDefault="004F02EF" w:rsidP="004F02EF">
      <w:pPr>
        <w:widowControl w:val="0"/>
        <w:autoSpaceDE w:val="0"/>
        <w:autoSpaceDN w:val="0"/>
        <w:adjustRightInd w:val="0"/>
        <w:spacing w:line="240" w:lineRule="auto"/>
        <w:ind w:firstLine="567"/>
        <w:contextualSpacing/>
        <w:jc w:val="both"/>
        <w:rPr>
          <w:rFonts w:ascii="Times New Roman" w:hAnsi="Times New Roman" w:cs="Times New Roman"/>
          <w:color w:val="000000" w:themeColor="text1"/>
          <w:sz w:val="28"/>
          <w:szCs w:val="28"/>
        </w:rPr>
      </w:pPr>
      <w:r w:rsidRPr="00F141DF">
        <w:rPr>
          <w:rFonts w:ascii="Times New Roman" w:hAnsi="Times New Roman" w:cs="Times New Roman"/>
          <w:bCs/>
          <w:sz w:val="28"/>
          <w:szCs w:val="28"/>
        </w:rPr>
        <w:t>2. Раздел 4 «</w:t>
      </w:r>
      <w:r w:rsidRPr="00F141DF">
        <w:rPr>
          <w:rFonts w:ascii="Times New Roman" w:hAnsi="Times New Roman" w:cs="Times New Roman"/>
          <w:color w:val="000000" w:themeColor="text1"/>
          <w:sz w:val="28"/>
          <w:szCs w:val="28"/>
        </w:rPr>
        <w:t>Содействие этнокультурному и духовному развитию народов, проживающих на территории   Чебаковского сельсовета Северного района Новосибирской области» дополнить  пунктами  следующего содержания</w:t>
      </w:r>
    </w:p>
    <w:p w:rsidR="004F02EF" w:rsidRPr="00F141DF" w:rsidRDefault="004F02EF" w:rsidP="004F02EF">
      <w:pPr>
        <w:widowControl w:val="0"/>
        <w:autoSpaceDE w:val="0"/>
        <w:autoSpaceDN w:val="0"/>
        <w:adjustRightInd w:val="0"/>
        <w:spacing w:line="240" w:lineRule="auto"/>
        <w:ind w:firstLine="567"/>
        <w:contextualSpacing/>
        <w:jc w:val="both"/>
        <w:rPr>
          <w:rFonts w:ascii="Times New Roman" w:hAnsi="Times New Roman" w:cs="Times New Roman"/>
          <w:color w:val="000000" w:themeColor="text1"/>
          <w:sz w:val="28"/>
          <w:szCs w:val="28"/>
        </w:rPr>
      </w:pPr>
      <w:r w:rsidRPr="00F141DF">
        <w:rPr>
          <w:rFonts w:ascii="Times New Roman" w:hAnsi="Times New Roman" w:cs="Times New Roman"/>
          <w:color w:val="000000" w:themeColor="text1"/>
          <w:sz w:val="28"/>
          <w:szCs w:val="28"/>
        </w:rPr>
        <w:t>П.8  « Участие в районной осенней ярмарке», дата  проведения 24.08.2024»;</w:t>
      </w:r>
    </w:p>
    <w:p w:rsidR="004F02EF" w:rsidRPr="00F141DF" w:rsidRDefault="004F02EF" w:rsidP="004F02EF">
      <w:pPr>
        <w:widowControl w:val="0"/>
        <w:autoSpaceDE w:val="0"/>
        <w:autoSpaceDN w:val="0"/>
        <w:adjustRightInd w:val="0"/>
        <w:spacing w:line="240" w:lineRule="auto"/>
        <w:ind w:firstLine="567"/>
        <w:contextualSpacing/>
        <w:jc w:val="both"/>
        <w:rPr>
          <w:rFonts w:ascii="Times New Roman" w:hAnsi="Times New Roman" w:cs="Times New Roman"/>
          <w:color w:val="000000" w:themeColor="text1"/>
          <w:sz w:val="28"/>
          <w:szCs w:val="28"/>
        </w:rPr>
      </w:pPr>
      <w:r w:rsidRPr="00F141DF">
        <w:rPr>
          <w:rFonts w:ascii="Times New Roman" w:hAnsi="Times New Roman" w:cs="Times New Roman"/>
          <w:color w:val="000000" w:themeColor="text1"/>
          <w:sz w:val="28"/>
          <w:szCs w:val="28"/>
        </w:rPr>
        <w:t>П.9 « Час русской традиции « Благодатный Покров»- дата проведения 14.10.2024 года.</w:t>
      </w:r>
    </w:p>
    <w:p w:rsidR="004F02EF" w:rsidRPr="00F141DF" w:rsidRDefault="004F02EF" w:rsidP="004F02EF">
      <w:pPr>
        <w:widowControl w:val="0"/>
        <w:autoSpaceDE w:val="0"/>
        <w:autoSpaceDN w:val="0"/>
        <w:adjustRightInd w:val="0"/>
        <w:spacing w:line="240" w:lineRule="auto"/>
        <w:ind w:firstLine="567"/>
        <w:contextualSpacing/>
        <w:jc w:val="both"/>
        <w:rPr>
          <w:rFonts w:ascii="Times New Roman" w:hAnsi="Times New Roman" w:cs="Times New Roman"/>
          <w:bCs/>
          <w:sz w:val="28"/>
          <w:szCs w:val="28"/>
        </w:rPr>
      </w:pPr>
      <w:r w:rsidRPr="00F141DF">
        <w:rPr>
          <w:rFonts w:ascii="Times New Roman" w:hAnsi="Times New Roman" w:cs="Times New Roman"/>
          <w:color w:val="000000" w:themeColor="text1"/>
          <w:sz w:val="28"/>
          <w:szCs w:val="28"/>
        </w:rPr>
        <w:t xml:space="preserve">3.Раздел 2 « II. Обеспечение межнационального мира и согласия, </w:t>
      </w:r>
      <w:r w:rsidRPr="00F141DF">
        <w:rPr>
          <w:rFonts w:ascii="Times New Roman" w:hAnsi="Times New Roman" w:cs="Times New Roman"/>
          <w:color w:val="000000" w:themeColor="text1"/>
          <w:sz w:val="28"/>
          <w:szCs w:val="28"/>
        </w:rPr>
        <w:lastRenderedPageBreak/>
        <w:t>гармонизации межнациональных (межэтнических) отношений на территории  Чебаковского сельсовета Северного района Новосибирской области</w:t>
      </w:r>
      <w:r w:rsidRPr="00F141DF">
        <w:rPr>
          <w:rFonts w:ascii="Times New Roman" w:hAnsi="Times New Roman" w:cs="Times New Roman"/>
          <w:b/>
          <w:bCs/>
          <w:color w:val="000000" w:themeColor="text1"/>
          <w:sz w:val="28"/>
          <w:szCs w:val="28"/>
        </w:rPr>
        <w:t xml:space="preserve">» </w:t>
      </w:r>
      <w:r w:rsidRPr="00F141DF">
        <w:rPr>
          <w:rFonts w:ascii="Times New Roman" w:hAnsi="Times New Roman" w:cs="Times New Roman"/>
          <w:color w:val="000000" w:themeColor="text1"/>
          <w:sz w:val="28"/>
          <w:szCs w:val="28"/>
        </w:rPr>
        <w:t>изложить в  редакции:</w:t>
      </w:r>
    </w:p>
    <w:tbl>
      <w:tblPr>
        <w:tblW w:w="5000" w:type="pct"/>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4"/>
        <w:gridCol w:w="1735"/>
        <w:gridCol w:w="1007"/>
        <w:gridCol w:w="1380"/>
        <w:gridCol w:w="1456"/>
        <w:gridCol w:w="1873"/>
        <w:gridCol w:w="1604"/>
      </w:tblGrid>
      <w:tr w:rsidR="004F02EF" w:rsidRPr="003739B3" w:rsidTr="003617AC">
        <w:tc>
          <w:tcPr>
            <w:tcW w:w="224" w:type="pct"/>
            <w:vMerge w:val="restart"/>
            <w:tcBorders>
              <w:top w:val="single" w:sz="4" w:space="0" w:color="auto"/>
              <w:left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2</w:t>
            </w:r>
          </w:p>
        </w:tc>
        <w:tc>
          <w:tcPr>
            <w:tcW w:w="915"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t xml:space="preserve">Содействие проведению торжественных мероприятий, приуроченных </w:t>
            </w:r>
          </w:p>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t xml:space="preserve">к праздничным и памятным датам </w:t>
            </w:r>
          </w:p>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t xml:space="preserve">в истории народов России, в том числе посвященных: </w:t>
            </w:r>
          </w:p>
          <w:p w:rsidR="004F02EF" w:rsidRPr="003739B3" w:rsidRDefault="004F02EF" w:rsidP="003617AC">
            <w:pPr>
              <w:pStyle w:val="Default"/>
              <w:rPr>
                <w:rFonts w:ascii="Arial" w:hAnsi="Arial" w:cs="Arial"/>
                <w:color w:val="000000" w:themeColor="text1"/>
                <w:sz w:val="22"/>
                <w:szCs w:val="22"/>
              </w:rPr>
            </w:pPr>
          </w:p>
        </w:tc>
        <w:tc>
          <w:tcPr>
            <w:tcW w:w="531"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2024-2025</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годы</w:t>
            </w:r>
          </w:p>
        </w:tc>
        <w:tc>
          <w:tcPr>
            <w:tcW w:w="72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администрация Чебаковского сельсовета,</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 Чебаковский СК»,  Витинский СДК, </w:t>
            </w:r>
          </w:p>
          <w:p w:rsidR="004F02EF" w:rsidRPr="003739B3" w:rsidRDefault="004F02EF" w:rsidP="003617AC">
            <w:pPr>
              <w:pStyle w:val="ConsPlusNormal"/>
              <w:jc w:val="center"/>
              <w:rPr>
                <w:color w:val="000000" w:themeColor="text1"/>
                <w:szCs w:val="22"/>
              </w:rPr>
            </w:pPr>
            <w:r w:rsidRPr="003739B3">
              <w:rPr>
                <w:color w:val="000000" w:themeColor="text1"/>
                <w:szCs w:val="22"/>
              </w:rPr>
              <w:t>МКОУ</w:t>
            </w:r>
          </w:p>
          <w:p w:rsidR="004F02EF" w:rsidRPr="003739B3" w:rsidRDefault="004F02EF" w:rsidP="003617AC">
            <w:pPr>
              <w:pStyle w:val="ConsPlusNormal"/>
              <w:jc w:val="center"/>
              <w:rPr>
                <w:color w:val="000000" w:themeColor="text1"/>
                <w:szCs w:val="22"/>
              </w:rPr>
            </w:pPr>
            <w:r w:rsidRPr="003739B3">
              <w:rPr>
                <w:color w:val="000000" w:themeColor="text1"/>
                <w:szCs w:val="22"/>
              </w:rPr>
              <w:t>« Витинская ош</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 по согласованию)</w:t>
            </w:r>
          </w:p>
        </w:tc>
        <w:tc>
          <w:tcPr>
            <w:tcW w:w="76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в пределах средств, предусмотренных местном бюджете</w:t>
            </w:r>
          </w:p>
        </w:tc>
        <w:tc>
          <w:tcPr>
            <w:tcW w:w="98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Default"/>
              <w:rPr>
                <w:rFonts w:ascii="Arial" w:hAnsi="Arial" w:cs="Arial"/>
                <w:sz w:val="22"/>
                <w:szCs w:val="22"/>
              </w:rPr>
            </w:pPr>
            <w:r w:rsidRPr="003739B3">
              <w:rPr>
                <w:rFonts w:ascii="Arial" w:hAnsi="Arial" w:cs="Arial"/>
                <w:color w:val="000000" w:themeColor="text1"/>
                <w:sz w:val="22"/>
                <w:szCs w:val="22"/>
              </w:rPr>
              <w:t xml:space="preserve">сохранение и приумножение духовного, исторического и культурного наследия и потенциала многонационального народа Российской Федерации (российской нации) посредством пропаганды идей патриотизма, единства и дружбы народов, межнационального (межэтнического) согласия </w:t>
            </w:r>
          </w:p>
        </w:tc>
        <w:tc>
          <w:tcPr>
            <w:tcW w:w="846"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количество участников мероприятий</w:t>
            </w:r>
          </w:p>
        </w:tc>
      </w:tr>
      <w:tr w:rsidR="004F02EF" w:rsidRPr="003739B3" w:rsidTr="003617AC">
        <w:tc>
          <w:tcPr>
            <w:tcW w:w="224" w:type="pct"/>
            <w:vMerge/>
            <w:tcBorders>
              <w:left w:val="single" w:sz="4" w:space="0" w:color="auto"/>
              <w:right w:val="single" w:sz="4" w:space="0" w:color="auto"/>
            </w:tcBorders>
          </w:tcPr>
          <w:p w:rsidR="004F02EF" w:rsidRPr="003739B3" w:rsidRDefault="004F02EF" w:rsidP="003617AC">
            <w:pPr>
              <w:pStyle w:val="ConsPlusNormal"/>
              <w:rPr>
                <w:color w:val="000000" w:themeColor="text1"/>
                <w:szCs w:val="22"/>
              </w:rPr>
            </w:pPr>
          </w:p>
        </w:tc>
        <w:tc>
          <w:tcPr>
            <w:tcW w:w="915"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 xml:space="preserve">Международному дню родного языка </w:t>
            </w:r>
          </w:p>
        </w:tc>
        <w:tc>
          <w:tcPr>
            <w:tcW w:w="531" w:type="pct"/>
            <w:tcBorders>
              <w:top w:val="single" w:sz="4" w:space="0" w:color="auto"/>
              <w:left w:val="single" w:sz="4" w:space="0" w:color="auto"/>
              <w:bottom w:val="single" w:sz="4" w:space="0" w:color="auto"/>
              <w:right w:val="single" w:sz="4" w:space="0" w:color="auto"/>
            </w:tcBorders>
          </w:tcPr>
          <w:p w:rsidR="004F02EF" w:rsidRDefault="004F02EF" w:rsidP="003617AC">
            <w:pPr>
              <w:pStyle w:val="ConsPlusNormal"/>
              <w:jc w:val="center"/>
              <w:rPr>
                <w:color w:val="000000" w:themeColor="text1"/>
                <w:szCs w:val="22"/>
              </w:rPr>
            </w:pPr>
            <w:r w:rsidRPr="003739B3">
              <w:rPr>
                <w:color w:val="000000" w:themeColor="text1"/>
                <w:szCs w:val="22"/>
              </w:rPr>
              <w:t>Ежегодно</w:t>
            </w:r>
          </w:p>
          <w:p w:rsidR="004F02EF" w:rsidRPr="003739B3" w:rsidRDefault="004F02EF" w:rsidP="003617AC">
            <w:pPr>
              <w:pStyle w:val="ConsPlusNormal"/>
              <w:jc w:val="center"/>
              <w:rPr>
                <w:color w:val="000000" w:themeColor="text1"/>
                <w:szCs w:val="22"/>
              </w:rPr>
            </w:pPr>
            <w:r w:rsidRPr="009962FC">
              <w:rPr>
                <w:b/>
                <w:bCs/>
                <w:color w:val="000000" w:themeColor="text1"/>
                <w:szCs w:val="22"/>
              </w:rPr>
              <w:t>06.06</w:t>
            </w:r>
            <w:r>
              <w:rPr>
                <w:color w:val="000000" w:themeColor="text1"/>
                <w:szCs w:val="22"/>
              </w:rPr>
              <w:t>.</w:t>
            </w:r>
          </w:p>
        </w:tc>
        <w:tc>
          <w:tcPr>
            <w:tcW w:w="72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администрация Чебаковского сельсовета, « Чебаковский СК», « Витинский СДК»</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МКОУ</w:t>
            </w:r>
          </w:p>
          <w:p w:rsidR="004F02EF" w:rsidRPr="003739B3" w:rsidRDefault="004F02EF" w:rsidP="003617AC">
            <w:pPr>
              <w:pStyle w:val="ConsPlusNormal"/>
              <w:jc w:val="center"/>
              <w:rPr>
                <w:color w:val="000000" w:themeColor="text1"/>
                <w:szCs w:val="22"/>
              </w:rPr>
            </w:pPr>
            <w:r w:rsidRPr="003739B3">
              <w:rPr>
                <w:color w:val="000000" w:themeColor="text1"/>
                <w:szCs w:val="22"/>
              </w:rPr>
              <w:t>« Витинская ош</w:t>
            </w:r>
          </w:p>
          <w:p w:rsidR="004F02EF" w:rsidRPr="003739B3" w:rsidRDefault="004F02EF" w:rsidP="003617AC">
            <w:pPr>
              <w:pStyle w:val="ConsPlusNormal"/>
              <w:jc w:val="center"/>
              <w:rPr>
                <w:color w:val="000000" w:themeColor="text1"/>
                <w:szCs w:val="22"/>
              </w:rPr>
            </w:pPr>
            <w:r w:rsidRPr="003739B3">
              <w:rPr>
                <w:color w:val="000000" w:themeColor="text1"/>
                <w:szCs w:val="22"/>
              </w:rPr>
              <w:t>( по согласованию)</w:t>
            </w:r>
          </w:p>
        </w:tc>
        <w:tc>
          <w:tcPr>
            <w:tcW w:w="76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в пределах средств, предусмотренных местном бюджете</w:t>
            </w:r>
          </w:p>
        </w:tc>
        <w:tc>
          <w:tcPr>
            <w:tcW w:w="98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t xml:space="preserve">повышение интереса к изучению истории, культуры и языков народов Российской Федерации, значимых исторических событий, ставших основой государственных праздников и памятных дат, связанных </w:t>
            </w:r>
          </w:p>
          <w:p w:rsidR="004F02EF" w:rsidRPr="003739B3" w:rsidRDefault="004F02EF" w:rsidP="003617AC">
            <w:pPr>
              <w:pStyle w:val="Default"/>
              <w:rPr>
                <w:rFonts w:ascii="Arial" w:hAnsi="Arial" w:cs="Arial"/>
                <w:sz w:val="22"/>
                <w:szCs w:val="22"/>
              </w:rPr>
            </w:pPr>
            <w:r w:rsidRPr="003739B3">
              <w:rPr>
                <w:rFonts w:ascii="Arial" w:hAnsi="Arial" w:cs="Arial"/>
                <w:color w:val="000000" w:themeColor="text1"/>
                <w:sz w:val="22"/>
                <w:szCs w:val="22"/>
              </w:rPr>
              <w:t xml:space="preserve">с реализацией государственной национальной политики Российской Федерации </w:t>
            </w:r>
          </w:p>
        </w:tc>
        <w:tc>
          <w:tcPr>
            <w:tcW w:w="846"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количество участников мероприятий</w:t>
            </w:r>
          </w:p>
        </w:tc>
      </w:tr>
      <w:tr w:rsidR="004F02EF" w:rsidRPr="003739B3" w:rsidTr="003617AC">
        <w:tc>
          <w:tcPr>
            <w:tcW w:w="224" w:type="pct"/>
            <w:vMerge/>
            <w:tcBorders>
              <w:left w:val="single" w:sz="4" w:space="0" w:color="auto"/>
              <w:right w:val="single" w:sz="4" w:space="0" w:color="auto"/>
            </w:tcBorders>
          </w:tcPr>
          <w:p w:rsidR="004F02EF" w:rsidRPr="003739B3" w:rsidRDefault="004F02EF" w:rsidP="003617AC">
            <w:pPr>
              <w:pStyle w:val="ConsPlusNormal"/>
              <w:rPr>
                <w:color w:val="000000" w:themeColor="text1"/>
                <w:szCs w:val="22"/>
              </w:rPr>
            </w:pPr>
          </w:p>
        </w:tc>
        <w:tc>
          <w:tcPr>
            <w:tcW w:w="915"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 xml:space="preserve">Дню славянской письменности и </w:t>
            </w:r>
            <w:r w:rsidRPr="003739B3">
              <w:rPr>
                <w:color w:val="000000" w:themeColor="text1"/>
                <w:szCs w:val="22"/>
              </w:rPr>
              <w:lastRenderedPageBreak/>
              <w:t>культуры</w:t>
            </w:r>
          </w:p>
        </w:tc>
        <w:tc>
          <w:tcPr>
            <w:tcW w:w="531" w:type="pct"/>
            <w:tcBorders>
              <w:top w:val="single" w:sz="4" w:space="0" w:color="auto"/>
              <w:left w:val="single" w:sz="4" w:space="0" w:color="auto"/>
              <w:bottom w:val="single" w:sz="4" w:space="0" w:color="auto"/>
              <w:right w:val="single" w:sz="4" w:space="0" w:color="auto"/>
            </w:tcBorders>
          </w:tcPr>
          <w:p w:rsidR="004F02EF" w:rsidRDefault="004F02EF" w:rsidP="003617AC">
            <w:pPr>
              <w:pStyle w:val="ConsPlusNormal"/>
              <w:jc w:val="center"/>
              <w:rPr>
                <w:color w:val="000000" w:themeColor="text1"/>
                <w:szCs w:val="22"/>
              </w:rPr>
            </w:pPr>
            <w:r w:rsidRPr="003739B3">
              <w:rPr>
                <w:color w:val="000000" w:themeColor="text1"/>
                <w:szCs w:val="22"/>
              </w:rPr>
              <w:lastRenderedPageBreak/>
              <w:t>Ежегодно</w:t>
            </w:r>
          </w:p>
          <w:p w:rsidR="004F02EF" w:rsidRPr="003739B3" w:rsidRDefault="004F02EF" w:rsidP="003617AC">
            <w:pPr>
              <w:pStyle w:val="ConsPlusNormal"/>
              <w:jc w:val="center"/>
              <w:rPr>
                <w:color w:val="000000" w:themeColor="text1"/>
                <w:szCs w:val="22"/>
              </w:rPr>
            </w:pPr>
            <w:r w:rsidRPr="009962FC">
              <w:rPr>
                <w:b/>
                <w:bCs/>
                <w:color w:val="000000" w:themeColor="text1"/>
                <w:szCs w:val="22"/>
              </w:rPr>
              <w:t>2</w:t>
            </w:r>
            <w:r w:rsidRPr="009962FC">
              <w:rPr>
                <w:b/>
                <w:bCs/>
                <w:color w:val="000000" w:themeColor="text1"/>
                <w:szCs w:val="22"/>
              </w:rPr>
              <w:lastRenderedPageBreak/>
              <w:t>4.05</w:t>
            </w:r>
            <w:r>
              <w:rPr>
                <w:color w:val="000000" w:themeColor="text1"/>
                <w:szCs w:val="22"/>
              </w:rPr>
              <w:t>.</w:t>
            </w:r>
          </w:p>
        </w:tc>
        <w:tc>
          <w:tcPr>
            <w:tcW w:w="72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lastRenderedPageBreak/>
              <w:t>администрация Чебаковског</w:t>
            </w:r>
            <w:r w:rsidRPr="003739B3">
              <w:rPr>
                <w:color w:val="000000" w:themeColor="text1"/>
                <w:szCs w:val="22"/>
              </w:rPr>
              <w:lastRenderedPageBreak/>
              <w:t>о сельсовета, « Чебаковский СК», « Витинский СДК»</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МКОУ</w:t>
            </w:r>
          </w:p>
          <w:p w:rsidR="004F02EF" w:rsidRPr="003739B3" w:rsidRDefault="004F02EF" w:rsidP="003617AC">
            <w:pPr>
              <w:pStyle w:val="ConsPlusNormal"/>
              <w:jc w:val="center"/>
              <w:rPr>
                <w:color w:val="000000" w:themeColor="text1"/>
                <w:szCs w:val="22"/>
              </w:rPr>
            </w:pPr>
            <w:r w:rsidRPr="003739B3">
              <w:rPr>
                <w:color w:val="000000" w:themeColor="text1"/>
                <w:szCs w:val="22"/>
              </w:rPr>
              <w:t>« Витинская ош</w:t>
            </w:r>
          </w:p>
          <w:p w:rsidR="004F02EF" w:rsidRPr="003739B3" w:rsidRDefault="004F02EF" w:rsidP="003617AC">
            <w:pPr>
              <w:pStyle w:val="ConsPlusNormal"/>
              <w:jc w:val="center"/>
              <w:rPr>
                <w:color w:val="000000" w:themeColor="text1"/>
                <w:szCs w:val="22"/>
              </w:rPr>
            </w:pPr>
            <w:r w:rsidRPr="003739B3">
              <w:rPr>
                <w:color w:val="000000" w:themeColor="text1"/>
                <w:szCs w:val="22"/>
              </w:rPr>
              <w:t>( по согласованию)</w:t>
            </w:r>
          </w:p>
        </w:tc>
        <w:tc>
          <w:tcPr>
            <w:tcW w:w="76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lastRenderedPageBreak/>
              <w:t xml:space="preserve">в пределах средств, </w:t>
            </w:r>
            <w:r w:rsidRPr="003739B3">
              <w:rPr>
                <w:color w:val="000000" w:themeColor="text1"/>
                <w:szCs w:val="22"/>
              </w:rPr>
              <w:lastRenderedPageBreak/>
              <w:t>предусмотренных местном бюджете</w:t>
            </w:r>
          </w:p>
        </w:tc>
        <w:tc>
          <w:tcPr>
            <w:tcW w:w="98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lastRenderedPageBreak/>
              <w:t xml:space="preserve">повышение интереса к изучению </w:t>
            </w:r>
            <w:r w:rsidRPr="003739B3">
              <w:rPr>
                <w:rFonts w:ascii="Arial" w:hAnsi="Arial" w:cs="Arial"/>
                <w:color w:val="000000" w:themeColor="text1"/>
                <w:sz w:val="22"/>
                <w:szCs w:val="22"/>
              </w:rPr>
              <w:lastRenderedPageBreak/>
              <w:t xml:space="preserve">истории, культуры и языков народов Российской Федерации, значимых исторических событий, ставших основой государственных праздников и памятных дат, связанных </w:t>
            </w:r>
          </w:p>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t xml:space="preserve">с реализацией государственной национальной политики Российской Федерации </w:t>
            </w:r>
          </w:p>
        </w:tc>
        <w:tc>
          <w:tcPr>
            <w:tcW w:w="846"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lastRenderedPageBreak/>
              <w:t>количество участников мероприятий</w:t>
            </w:r>
          </w:p>
        </w:tc>
      </w:tr>
      <w:tr w:rsidR="004F02EF" w:rsidRPr="003739B3" w:rsidTr="003617AC">
        <w:tc>
          <w:tcPr>
            <w:tcW w:w="224" w:type="pct"/>
            <w:vMerge/>
            <w:tcBorders>
              <w:left w:val="single" w:sz="4" w:space="0" w:color="auto"/>
              <w:right w:val="single" w:sz="4" w:space="0" w:color="auto"/>
            </w:tcBorders>
          </w:tcPr>
          <w:p w:rsidR="004F02EF" w:rsidRPr="003739B3" w:rsidRDefault="004F02EF" w:rsidP="003617AC">
            <w:pPr>
              <w:pStyle w:val="ConsPlusNormal"/>
              <w:rPr>
                <w:color w:val="000000" w:themeColor="text1"/>
                <w:szCs w:val="22"/>
              </w:rPr>
            </w:pPr>
          </w:p>
        </w:tc>
        <w:tc>
          <w:tcPr>
            <w:tcW w:w="915"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Дню России</w:t>
            </w:r>
          </w:p>
        </w:tc>
        <w:tc>
          <w:tcPr>
            <w:tcW w:w="531" w:type="pct"/>
            <w:tcBorders>
              <w:top w:val="single" w:sz="4" w:space="0" w:color="auto"/>
              <w:left w:val="single" w:sz="4" w:space="0" w:color="auto"/>
              <w:bottom w:val="single" w:sz="4" w:space="0" w:color="auto"/>
              <w:right w:val="single" w:sz="4" w:space="0" w:color="auto"/>
            </w:tcBorders>
          </w:tcPr>
          <w:p w:rsidR="004F02EF" w:rsidRDefault="004F02EF" w:rsidP="003617AC">
            <w:pPr>
              <w:pStyle w:val="ConsPlusNormal"/>
              <w:jc w:val="center"/>
              <w:rPr>
                <w:color w:val="000000" w:themeColor="text1"/>
                <w:szCs w:val="22"/>
              </w:rPr>
            </w:pPr>
            <w:r w:rsidRPr="003739B3">
              <w:rPr>
                <w:color w:val="000000" w:themeColor="text1"/>
                <w:szCs w:val="22"/>
              </w:rPr>
              <w:t>Ежегодно</w:t>
            </w:r>
          </w:p>
          <w:p w:rsidR="004F02EF" w:rsidRPr="009962FC" w:rsidRDefault="004F02EF" w:rsidP="003617AC">
            <w:pPr>
              <w:pStyle w:val="ConsPlusNormal"/>
              <w:jc w:val="center"/>
              <w:rPr>
                <w:b/>
                <w:bCs/>
                <w:color w:val="000000" w:themeColor="text1"/>
                <w:szCs w:val="22"/>
              </w:rPr>
            </w:pPr>
            <w:r w:rsidRPr="009962FC">
              <w:rPr>
                <w:b/>
                <w:bCs/>
                <w:color w:val="000000" w:themeColor="text1"/>
                <w:szCs w:val="22"/>
              </w:rPr>
              <w:t>12.06.</w:t>
            </w:r>
          </w:p>
        </w:tc>
        <w:tc>
          <w:tcPr>
            <w:tcW w:w="72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администрация Чебаковского сельсовета, « Чебаковский СК», « Витинский СДК»</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МКОУ</w:t>
            </w:r>
          </w:p>
          <w:p w:rsidR="004F02EF" w:rsidRPr="003739B3" w:rsidRDefault="004F02EF" w:rsidP="003617AC">
            <w:pPr>
              <w:pStyle w:val="ConsPlusNormal"/>
              <w:jc w:val="center"/>
              <w:rPr>
                <w:color w:val="000000" w:themeColor="text1"/>
                <w:szCs w:val="22"/>
              </w:rPr>
            </w:pPr>
            <w:r w:rsidRPr="003739B3">
              <w:rPr>
                <w:color w:val="000000" w:themeColor="text1"/>
                <w:szCs w:val="22"/>
              </w:rPr>
              <w:t>« Витинская ош</w:t>
            </w:r>
          </w:p>
          <w:p w:rsidR="004F02EF" w:rsidRPr="003739B3" w:rsidRDefault="004F02EF" w:rsidP="003617AC">
            <w:pPr>
              <w:pStyle w:val="ConsPlusNormal"/>
              <w:jc w:val="center"/>
              <w:rPr>
                <w:color w:val="000000" w:themeColor="text1"/>
                <w:szCs w:val="22"/>
              </w:rPr>
            </w:pPr>
            <w:r w:rsidRPr="003739B3">
              <w:rPr>
                <w:color w:val="000000" w:themeColor="text1"/>
                <w:szCs w:val="22"/>
              </w:rPr>
              <w:t>( по согласованию)</w:t>
            </w:r>
          </w:p>
        </w:tc>
        <w:tc>
          <w:tcPr>
            <w:tcW w:w="76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в пределах средств, предусмотренных местном бюджете</w:t>
            </w:r>
          </w:p>
        </w:tc>
        <w:tc>
          <w:tcPr>
            <w:tcW w:w="98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t xml:space="preserve">повышение интереса к изучению истории, культуры и языков народов Российской Федерации, значимых исторических событий, ставших основой государственных праздников и памятных дат, связанных </w:t>
            </w:r>
          </w:p>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t>с реализацией государственной национальной политики Российской Федерации</w:t>
            </w:r>
          </w:p>
        </w:tc>
        <w:tc>
          <w:tcPr>
            <w:tcW w:w="846"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количество участников мероприятий</w:t>
            </w:r>
          </w:p>
        </w:tc>
      </w:tr>
      <w:tr w:rsidR="004F02EF" w:rsidRPr="003739B3" w:rsidTr="003617AC">
        <w:tc>
          <w:tcPr>
            <w:tcW w:w="224" w:type="pct"/>
            <w:vMerge/>
            <w:tcBorders>
              <w:left w:val="single" w:sz="4" w:space="0" w:color="auto"/>
              <w:right w:val="single" w:sz="4" w:space="0" w:color="auto"/>
            </w:tcBorders>
          </w:tcPr>
          <w:p w:rsidR="004F02EF" w:rsidRPr="003739B3" w:rsidRDefault="004F02EF" w:rsidP="003617AC">
            <w:pPr>
              <w:pStyle w:val="ConsPlusNormal"/>
              <w:rPr>
                <w:color w:val="000000" w:themeColor="text1"/>
                <w:szCs w:val="22"/>
              </w:rPr>
            </w:pPr>
          </w:p>
        </w:tc>
        <w:tc>
          <w:tcPr>
            <w:tcW w:w="915"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Дню народного единства</w:t>
            </w:r>
          </w:p>
        </w:tc>
        <w:tc>
          <w:tcPr>
            <w:tcW w:w="531" w:type="pct"/>
            <w:tcBorders>
              <w:top w:val="single" w:sz="4" w:space="0" w:color="auto"/>
              <w:left w:val="single" w:sz="4" w:space="0" w:color="auto"/>
              <w:bottom w:val="single" w:sz="4" w:space="0" w:color="auto"/>
              <w:right w:val="single" w:sz="4" w:space="0" w:color="auto"/>
            </w:tcBorders>
          </w:tcPr>
          <w:p w:rsidR="004F02EF" w:rsidRDefault="004F02EF" w:rsidP="003617AC">
            <w:pPr>
              <w:pStyle w:val="ConsPlusNormal"/>
              <w:jc w:val="center"/>
              <w:rPr>
                <w:color w:val="000000" w:themeColor="text1"/>
                <w:szCs w:val="22"/>
              </w:rPr>
            </w:pPr>
            <w:r w:rsidRPr="003739B3">
              <w:rPr>
                <w:color w:val="000000" w:themeColor="text1"/>
                <w:szCs w:val="22"/>
              </w:rPr>
              <w:t>Ежегодно</w:t>
            </w:r>
          </w:p>
          <w:p w:rsidR="004F02EF" w:rsidRDefault="004F02EF" w:rsidP="003617AC">
            <w:pPr>
              <w:pStyle w:val="ConsPlusNormal"/>
              <w:jc w:val="center"/>
              <w:rPr>
                <w:color w:val="000000" w:themeColor="text1"/>
                <w:szCs w:val="22"/>
              </w:rPr>
            </w:pPr>
          </w:p>
          <w:p w:rsidR="004F02EF" w:rsidRPr="009962FC" w:rsidRDefault="004F02EF" w:rsidP="003617AC">
            <w:pPr>
              <w:pStyle w:val="ConsPlusNormal"/>
              <w:jc w:val="center"/>
              <w:rPr>
                <w:b/>
                <w:bCs/>
                <w:color w:val="000000" w:themeColor="text1"/>
                <w:szCs w:val="22"/>
              </w:rPr>
            </w:pPr>
            <w:r w:rsidRPr="009962FC">
              <w:rPr>
                <w:b/>
                <w:bCs/>
                <w:color w:val="000000" w:themeColor="text1"/>
                <w:szCs w:val="22"/>
              </w:rPr>
              <w:t>04.11.</w:t>
            </w:r>
          </w:p>
        </w:tc>
        <w:tc>
          <w:tcPr>
            <w:tcW w:w="72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администрация Чебаковского сельсовета, « Чебаковский СК», « Витинский СДК»</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МКОУ</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w:t>
            </w:r>
            <w:r w:rsidRPr="003739B3">
              <w:rPr>
                <w:color w:val="000000" w:themeColor="text1"/>
                <w:szCs w:val="22"/>
              </w:rPr>
              <w:lastRenderedPageBreak/>
              <w:t>Витинская ош</w:t>
            </w:r>
          </w:p>
          <w:p w:rsidR="004F02EF" w:rsidRPr="003739B3" w:rsidRDefault="004F02EF" w:rsidP="003617AC">
            <w:pPr>
              <w:pStyle w:val="ConsPlusNormal"/>
              <w:jc w:val="center"/>
              <w:rPr>
                <w:color w:val="000000" w:themeColor="text1"/>
                <w:szCs w:val="22"/>
              </w:rPr>
            </w:pPr>
            <w:r w:rsidRPr="003739B3">
              <w:rPr>
                <w:color w:val="000000" w:themeColor="text1"/>
                <w:szCs w:val="22"/>
              </w:rPr>
              <w:t>( по согласованию)</w:t>
            </w:r>
          </w:p>
        </w:tc>
        <w:tc>
          <w:tcPr>
            <w:tcW w:w="76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lastRenderedPageBreak/>
              <w:t>в пределах средств, предусмотренных местном бюджете</w:t>
            </w:r>
          </w:p>
        </w:tc>
        <w:tc>
          <w:tcPr>
            <w:tcW w:w="98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t xml:space="preserve">повышение интереса к изучению истории, культуры и языков народов Российской Федерации, значимых исторических событий, </w:t>
            </w:r>
            <w:r w:rsidRPr="003739B3">
              <w:rPr>
                <w:rFonts w:ascii="Arial" w:hAnsi="Arial" w:cs="Arial"/>
                <w:color w:val="000000" w:themeColor="text1"/>
                <w:sz w:val="22"/>
                <w:szCs w:val="22"/>
              </w:rPr>
              <w:lastRenderedPageBreak/>
              <w:t xml:space="preserve">ставших основой государственных праздников и памятных дат, связанных </w:t>
            </w:r>
          </w:p>
          <w:p w:rsidR="004F02EF" w:rsidRPr="003739B3" w:rsidRDefault="004F02EF" w:rsidP="003617AC">
            <w:pPr>
              <w:pStyle w:val="Default"/>
              <w:rPr>
                <w:rFonts w:ascii="Arial" w:hAnsi="Arial" w:cs="Arial"/>
                <w:color w:val="000000" w:themeColor="text1"/>
                <w:sz w:val="22"/>
                <w:szCs w:val="22"/>
              </w:rPr>
            </w:pPr>
            <w:r w:rsidRPr="003739B3">
              <w:rPr>
                <w:rFonts w:ascii="Arial" w:hAnsi="Arial" w:cs="Arial"/>
                <w:color w:val="000000" w:themeColor="text1"/>
                <w:sz w:val="22"/>
                <w:szCs w:val="22"/>
              </w:rPr>
              <w:t>с реализацией государственной национальной политики Российской Федерации</w:t>
            </w:r>
          </w:p>
        </w:tc>
        <w:tc>
          <w:tcPr>
            <w:tcW w:w="846"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lastRenderedPageBreak/>
              <w:t>количество участников мероприятий</w:t>
            </w:r>
          </w:p>
        </w:tc>
      </w:tr>
      <w:tr w:rsidR="004F02EF" w:rsidRPr="003739B3" w:rsidTr="003617AC">
        <w:tc>
          <w:tcPr>
            <w:tcW w:w="224" w:type="pct"/>
            <w:vMerge/>
            <w:tcBorders>
              <w:left w:val="single" w:sz="4" w:space="0" w:color="auto"/>
              <w:right w:val="single" w:sz="4" w:space="0" w:color="auto"/>
            </w:tcBorders>
          </w:tcPr>
          <w:p w:rsidR="004F02EF" w:rsidRPr="003739B3" w:rsidRDefault="004F02EF" w:rsidP="003617AC">
            <w:pPr>
              <w:pStyle w:val="ConsPlusNormal"/>
              <w:rPr>
                <w:color w:val="000000" w:themeColor="text1"/>
                <w:szCs w:val="22"/>
              </w:rPr>
            </w:pPr>
          </w:p>
        </w:tc>
        <w:tc>
          <w:tcPr>
            <w:tcW w:w="915"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Дням воинской славы, памятным датам России, праздникам</w:t>
            </w:r>
          </w:p>
          <w:p w:rsidR="004F02EF" w:rsidRPr="003739B3" w:rsidRDefault="004F02EF" w:rsidP="003617AC">
            <w:pPr>
              <w:pStyle w:val="ConsPlusNormal"/>
              <w:rPr>
                <w:color w:val="000000" w:themeColor="text1"/>
                <w:szCs w:val="22"/>
              </w:rPr>
            </w:pPr>
            <w:r w:rsidRPr="003739B3">
              <w:rPr>
                <w:color w:val="000000" w:themeColor="text1"/>
                <w:szCs w:val="22"/>
              </w:rPr>
              <w:t xml:space="preserve"> духовной культуры</w:t>
            </w:r>
          </w:p>
        </w:tc>
        <w:tc>
          <w:tcPr>
            <w:tcW w:w="531" w:type="pct"/>
            <w:tcBorders>
              <w:top w:val="single" w:sz="4" w:space="0" w:color="auto"/>
              <w:left w:val="single" w:sz="4" w:space="0" w:color="auto"/>
              <w:bottom w:val="single" w:sz="4" w:space="0" w:color="auto"/>
              <w:right w:val="single" w:sz="4" w:space="0" w:color="auto"/>
            </w:tcBorders>
          </w:tcPr>
          <w:p w:rsidR="004F02EF" w:rsidRDefault="004F02EF" w:rsidP="003617AC">
            <w:pPr>
              <w:pStyle w:val="ConsPlusNormal"/>
              <w:jc w:val="center"/>
              <w:rPr>
                <w:color w:val="000000" w:themeColor="text1"/>
                <w:szCs w:val="22"/>
              </w:rPr>
            </w:pPr>
            <w:r w:rsidRPr="003739B3">
              <w:rPr>
                <w:color w:val="000000" w:themeColor="text1"/>
                <w:szCs w:val="22"/>
              </w:rPr>
              <w:t>Ежегодно</w:t>
            </w:r>
          </w:p>
          <w:p w:rsidR="004F02EF" w:rsidRPr="003739B3" w:rsidRDefault="004F02EF" w:rsidP="003617AC">
            <w:pPr>
              <w:pStyle w:val="ConsPlusNormal"/>
              <w:jc w:val="center"/>
              <w:rPr>
                <w:color w:val="000000" w:themeColor="text1"/>
                <w:szCs w:val="22"/>
              </w:rPr>
            </w:pPr>
            <w:r>
              <w:rPr>
                <w:color w:val="000000" w:themeColor="text1"/>
                <w:szCs w:val="22"/>
              </w:rPr>
              <w:t>По установленным календарным датам</w:t>
            </w:r>
          </w:p>
        </w:tc>
        <w:tc>
          <w:tcPr>
            <w:tcW w:w="72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администрация Чебаковского сельсовета, « Чебаковский СК», « Витинский СДК»</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МКОУ</w:t>
            </w:r>
          </w:p>
          <w:p w:rsidR="004F02EF" w:rsidRPr="003739B3" w:rsidRDefault="004F02EF" w:rsidP="003617AC">
            <w:pPr>
              <w:pStyle w:val="ConsPlusNormal"/>
              <w:jc w:val="center"/>
              <w:rPr>
                <w:color w:val="000000" w:themeColor="text1"/>
                <w:szCs w:val="22"/>
              </w:rPr>
            </w:pPr>
            <w:r w:rsidRPr="003739B3">
              <w:rPr>
                <w:color w:val="000000" w:themeColor="text1"/>
                <w:szCs w:val="22"/>
              </w:rPr>
              <w:t>« Витинская ош</w:t>
            </w:r>
          </w:p>
          <w:p w:rsidR="004F02EF" w:rsidRPr="003739B3" w:rsidRDefault="004F02EF" w:rsidP="003617AC">
            <w:pPr>
              <w:pStyle w:val="ConsPlusNormal"/>
              <w:jc w:val="center"/>
              <w:rPr>
                <w:color w:val="000000" w:themeColor="text1"/>
                <w:szCs w:val="22"/>
              </w:rPr>
            </w:pPr>
            <w:r w:rsidRPr="003739B3">
              <w:rPr>
                <w:color w:val="000000" w:themeColor="text1"/>
                <w:szCs w:val="22"/>
              </w:rPr>
              <w:t>( по согласованию)</w:t>
            </w:r>
          </w:p>
        </w:tc>
        <w:tc>
          <w:tcPr>
            <w:tcW w:w="76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в пределах средств, предусмотренных местном бюджете</w:t>
            </w:r>
          </w:p>
        </w:tc>
        <w:tc>
          <w:tcPr>
            <w:tcW w:w="98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сохранение и приумножение духовного и культурного потенциала многонационального народа Российской Федерации на основе идей единства и дружбы народов, межнационального (межэтнического) согласия, российского патриотизма;</w:t>
            </w:r>
          </w:p>
          <w:p w:rsidR="004F02EF" w:rsidRPr="003739B3" w:rsidRDefault="004F02EF" w:rsidP="003617AC">
            <w:pPr>
              <w:pStyle w:val="ConsPlusNormal"/>
              <w:rPr>
                <w:color w:val="000000" w:themeColor="text1"/>
                <w:szCs w:val="22"/>
              </w:rPr>
            </w:pPr>
            <w:r w:rsidRPr="003739B3">
              <w:rPr>
                <w:color w:val="000000" w:themeColor="text1"/>
                <w:szCs w:val="22"/>
              </w:rPr>
              <w:t>формирование культуры межнационального (межэтнического) общения в соответствии с нормами морали и традициями народов Российской Федерации</w:t>
            </w:r>
          </w:p>
        </w:tc>
        <w:tc>
          <w:tcPr>
            <w:tcW w:w="846"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количество проведенных мероприятий;</w:t>
            </w:r>
          </w:p>
          <w:p w:rsidR="004F02EF" w:rsidRPr="003739B3" w:rsidRDefault="004F02EF" w:rsidP="003617AC">
            <w:pPr>
              <w:pStyle w:val="ConsPlusNormal"/>
              <w:rPr>
                <w:color w:val="000000" w:themeColor="text1"/>
                <w:szCs w:val="22"/>
              </w:rPr>
            </w:pPr>
            <w:r w:rsidRPr="003739B3">
              <w:rPr>
                <w:color w:val="000000" w:themeColor="text1"/>
                <w:szCs w:val="22"/>
              </w:rPr>
              <w:t>количество участников мероприятий</w:t>
            </w:r>
          </w:p>
        </w:tc>
      </w:tr>
      <w:tr w:rsidR="004F02EF" w:rsidRPr="003739B3" w:rsidTr="003617AC">
        <w:tc>
          <w:tcPr>
            <w:tcW w:w="224" w:type="pct"/>
            <w:vMerge/>
            <w:tcBorders>
              <w:left w:val="single" w:sz="4" w:space="0" w:color="auto"/>
              <w:right w:val="single" w:sz="4" w:space="0" w:color="auto"/>
            </w:tcBorders>
          </w:tcPr>
          <w:p w:rsidR="004F02EF" w:rsidRPr="003739B3" w:rsidRDefault="004F02EF" w:rsidP="003617AC">
            <w:pPr>
              <w:pStyle w:val="ConsPlusNormal"/>
              <w:rPr>
                <w:color w:val="000000" w:themeColor="text1"/>
                <w:szCs w:val="22"/>
              </w:rPr>
            </w:pPr>
          </w:p>
        </w:tc>
        <w:tc>
          <w:tcPr>
            <w:tcW w:w="915"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Фестивалю иностранного языка «Мир вокруг нас»</w:t>
            </w:r>
          </w:p>
        </w:tc>
        <w:tc>
          <w:tcPr>
            <w:tcW w:w="531"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ежегодно</w:t>
            </w:r>
          </w:p>
        </w:tc>
        <w:tc>
          <w:tcPr>
            <w:tcW w:w="72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администрация Чебаковского сельсовета, « Чебаковский СК», « Витинский СДК»</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МКОУ</w:t>
            </w:r>
          </w:p>
          <w:p w:rsidR="004F02EF" w:rsidRPr="003739B3" w:rsidRDefault="004F02EF" w:rsidP="003617AC">
            <w:pPr>
              <w:pStyle w:val="ConsPlusNormal"/>
              <w:jc w:val="center"/>
              <w:rPr>
                <w:color w:val="000000" w:themeColor="text1"/>
                <w:szCs w:val="22"/>
              </w:rPr>
            </w:pPr>
            <w:r w:rsidRPr="003739B3">
              <w:rPr>
                <w:color w:val="000000" w:themeColor="text1"/>
                <w:szCs w:val="22"/>
              </w:rPr>
              <w:t>« Витинская ош</w:t>
            </w:r>
          </w:p>
          <w:p w:rsidR="004F02EF" w:rsidRPr="003739B3" w:rsidRDefault="004F02EF" w:rsidP="003617AC">
            <w:pPr>
              <w:pStyle w:val="ConsPlusNormal"/>
              <w:jc w:val="center"/>
              <w:rPr>
                <w:color w:val="000000" w:themeColor="text1"/>
                <w:szCs w:val="22"/>
              </w:rPr>
            </w:pPr>
            <w:r w:rsidRPr="003739B3">
              <w:rPr>
                <w:color w:val="000000" w:themeColor="text1"/>
                <w:szCs w:val="22"/>
              </w:rPr>
              <w:t>( по согласовани</w:t>
            </w:r>
            <w:r w:rsidRPr="003739B3">
              <w:rPr>
                <w:color w:val="000000" w:themeColor="text1"/>
                <w:szCs w:val="22"/>
              </w:rPr>
              <w:lastRenderedPageBreak/>
              <w:t>ю)</w:t>
            </w:r>
          </w:p>
        </w:tc>
        <w:tc>
          <w:tcPr>
            <w:tcW w:w="76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lastRenderedPageBreak/>
              <w:t>в пределах средств, предусмотренных местном бюджете</w:t>
            </w:r>
          </w:p>
        </w:tc>
        <w:tc>
          <w:tcPr>
            <w:tcW w:w="98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 xml:space="preserve">сохранение и приумножение духовного и культурного потенциала многонационального народа Российской Федерации на основе идей единства и дружбы народов, межнационального (межэтнического) согласия, российского </w:t>
            </w:r>
            <w:r w:rsidRPr="003739B3">
              <w:rPr>
                <w:color w:val="000000" w:themeColor="text1"/>
                <w:szCs w:val="22"/>
              </w:rPr>
              <w:lastRenderedPageBreak/>
              <w:t>патриотизма;</w:t>
            </w:r>
          </w:p>
          <w:p w:rsidR="004F02EF" w:rsidRPr="003739B3" w:rsidRDefault="004F02EF" w:rsidP="003617AC">
            <w:pPr>
              <w:pStyle w:val="ConsPlusNormal"/>
              <w:rPr>
                <w:color w:val="000000" w:themeColor="text1"/>
                <w:szCs w:val="22"/>
              </w:rPr>
            </w:pPr>
            <w:r w:rsidRPr="003739B3">
              <w:rPr>
                <w:color w:val="000000" w:themeColor="text1"/>
                <w:szCs w:val="22"/>
              </w:rPr>
              <w:t>формирование культуры межнационального (межэтнического) общения в соответствии с нормами морали и традициями народов Российской Федерации</w:t>
            </w:r>
          </w:p>
        </w:tc>
        <w:tc>
          <w:tcPr>
            <w:tcW w:w="846"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lastRenderedPageBreak/>
              <w:t>количество проведенных мероприятий;</w:t>
            </w:r>
          </w:p>
          <w:p w:rsidR="004F02EF" w:rsidRPr="003739B3" w:rsidRDefault="004F02EF" w:rsidP="003617AC">
            <w:pPr>
              <w:pStyle w:val="ConsPlusNormal"/>
              <w:rPr>
                <w:color w:val="000000" w:themeColor="text1"/>
                <w:szCs w:val="22"/>
              </w:rPr>
            </w:pPr>
            <w:r w:rsidRPr="003739B3">
              <w:rPr>
                <w:color w:val="000000" w:themeColor="text1"/>
                <w:szCs w:val="22"/>
              </w:rPr>
              <w:t>количество участников мероприятий</w:t>
            </w:r>
          </w:p>
        </w:tc>
      </w:tr>
      <w:tr w:rsidR="004F02EF" w:rsidRPr="003739B3" w:rsidTr="003617AC">
        <w:tc>
          <w:tcPr>
            <w:tcW w:w="224" w:type="pct"/>
            <w:vMerge/>
            <w:tcBorders>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p>
        </w:tc>
        <w:tc>
          <w:tcPr>
            <w:tcW w:w="915"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Фестивалю национальных культур «Мы вместе!»</w:t>
            </w:r>
          </w:p>
          <w:p w:rsidR="004F02EF" w:rsidRPr="003739B3" w:rsidRDefault="004F02EF" w:rsidP="003617AC">
            <w:pPr>
              <w:widowControl w:val="0"/>
              <w:autoSpaceDE w:val="0"/>
              <w:autoSpaceDN w:val="0"/>
              <w:adjustRightInd w:val="0"/>
              <w:spacing w:line="240" w:lineRule="auto"/>
              <w:contextualSpacing/>
              <w:rPr>
                <w:rStyle w:val="afd"/>
                <w:rFonts w:ascii="Arial" w:hAnsi="Arial" w:cs="Arial"/>
                <w:b w:val="0"/>
                <w:bCs w:val="0"/>
                <w:color w:val="333333"/>
                <w:shd w:val="clear" w:color="auto" w:fill="FFFFFF"/>
              </w:rPr>
            </w:pPr>
            <w:r w:rsidRPr="003739B3">
              <w:rPr>
                <w:rFonts w:ascii="Arial" w:hAnsi="Arial" w:cs="Arial"/>
                <w:bCs/>
                <w:color w:val="000000"/>
              </w:rPr>
              <w:t>«Мы – единый народ</w:t>
            </w:r>
            <w:r w:rsidRPr="003739B3">
              <w:rPr>
                <w:rFonts w:ascii="Arial" w:hAnsi="Arial" w:cs="Arial"/>
                <w:b/>
                <w:bCs/>
                <w:color w:val="000000"/>
              </w:rPr>
              <w:t xml:space="preserve">»:  </w:t>
            </w:r>
          </w:p>
          <w:p w:rsidR="004F02EF" w:rsidRPr="003739B3" w:rsidRDefault="004F02EF" w:rsidP="003617AC">
            <w:pPr>
              <w:pStyle w:val="ConsPlusNormal"/>
              <w:jc w:val="center"/>
              <w:rPr>
                <w:color w:val="000000" w:themeColor="text1"/>
                <w:szCs w:val="22"/>
              </w:rPr>
            </w:pPr>
            <w:r w:rsidRPr="003739B3">
              <w:rPr>
                <w:color w:val="000000" w:themeColor="text1"/>
                <w:szCs w:val="22"/>
              </w:rPr>
              <w:t>Проведение</w:t>
            </w:r>
          </w:p>
          <w:p w:rsidR="004F02EF" w:rsidRPr="003739B3" w:rsidRDefault="004F02EF" w:rsidP="003617AC">
            <w:pPr>
              <w:pStyle w:val="ConsPlusNormal"/>
              <w:jc w:val="center"/>
              <w:rPr>
                <w:color w:val="000000" w:themeColor="text1"/>
                <w:szCs w:val="22"/>
              </w:rPr>
            </w:pPr>
            <w:r w:rsidRPr="003739B3">
              <w:rPr>
                <w:color w:val="000000" w:themeColor="text1"/>
                <w:szCs w:val="22"/>
              </w:rPr>
              <w:t>мероприятий:</w:t>
            </w:r>
          </w:p>
          <w:p w:rsidR="004F02EF" w:rsidRPr="003739B3" w:rsidRDefault="004F02EF" w:rsidP="003617AC">
            <w:pPr>
              <w:pStyle w:val="ConsPlusNormal"/>
              <w:rPr>
                <w:color w:val="000000"/>
                <w:szCs w:val="22"/>
              </w:rPr>
            </w:pPr>
            <w:r w:rsidRPr="003739B3">
              <w:rPr>
                <w:color w:val="000000"/>
                <w:szCs w:val="22"/>
              </w:rPr>
              <w:t>Фестиваль  чувашской культуры «Мухтанап эп чэваш пулнишин»-;</w:t>
            </w:r>
          </w:p>
          <w:p w:rsidR="004F02EF" w:rsidRPr="003739B3" w:rsidRDefault="004F02EF" w:rsidP="003617AC">
            <w:pPr>
              <w:pStyle w:val="ConsPlusNormal"/>
              <w:rPr>
                <w:color w:val="000000"/>
                <w:szCs w:val="22"/>
              </w:rPr>
            </w:pPr>
            <w:r w:rsidRPr="003739B3">
              <w:rPr>
                <w:color w:val="000000"/>
                <w:szCs w:val="22"/>
              </w:rPr>
              <w:t>День чувашской культуры «Улах» («Чувашские посиделки»), совместно с участием жителей с. Чуваши, д. Алешинка, д. Витинск, с. Чебаки</w:t>
            </w:r>
            <w:r>
              <w:rPr>
                <w:color w:val="000000"/>
                <w:szCs w:val="22"/>
              </w:rPr>
              <w:t>;</w:t>
            </w:r>
          </w:p>
          <w:p w:rsidR="004F02EF" w:rsidRPr="003739B3" w:rsidRDefault="004F02EF" w:rsidP="003617AC">
            <w:pPr>
              <w:pStyle w:val="ConsPlusNormal"/>
              <w:rPr>
                <w:color w:val="000000"/>
                <w:szCs w:val="22"/>
              </w:rPr>
            </w:pPr>
            <w:r w:rsidRPr="003739B3">
              <w:rPr>
                <w:color w:val="000000"/>
                <w:szCs w:val="22"/>
              </w:rPr>
              <w:t>Фестиваль национальных культур в рамках празднования Дня народного единства «У нас одно Отечество – Россия!»</w:t>
            </w:r>
          </w:p>
          <w:p w:rsidR="004F02EF" w:rsidRPr="003739B3" w:rsidRDefault="004F02EF" w:rsidP="003617AC">
            <w:pPr>
              <w:pStyle w:val="ConsPlusNormal"/>
              <w:rPr>
                <w:color w:val="000000" w:themeColor="text1"/>
                <w:szCs w:val="22"/>
              </w:rPr>
            </w:pPr>
          </w:p>
        </w:tc>
        <w:tc>
          <w:tcPr>
            <w:tcW w:w="531" w:type="pct"/>
            <w:tcBorders>
              <w:top w:val="single" w:sz="4" w:space="0" w:color="auto"/>
              <w:left w:val="single" w:sz="4" w:space="0" w:color="auto"/>
              <w:bottom w:val="single" w:sz="4" w:space="0" w:color="auto"/>
              <w:right w:val="single" w:sz="4" w:space="0" w:color="auto"/>
            </w:tcBorders>
          </w:tcPr>
          <w:p w:rsidR="004F02EF" w:rsidRDefault="004F02EF" w:rsidP="003617AC">
            <w:pPr>
              <w:pStyle w:val="ConsPlusNormal"/>
              <w:jc w:val="center"/>
              <w:rPr>
                <w:color w:val="000000" w:themeColor="text1"/>
                <w:szCs w:val="22"/>
              </w:rPr>
            </w:pPr>
            <w:r w:rsidRPr="003739B3">
              <w:rPr>
                <w:color w:val="000000" w:themeColor="text1"/>
                <w:szCs w:val="22"/>
              </w:rPr>
              <w:t>Ежегодно</w:t>
            </w: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Default="004F02EF" w:rsidP="003617AC">
            <w:pPr>
              <w:pStyle w:val="ConsPlusNormal"/>
              <w:jc w:val="center"/>
              <w:rPr>
                <w:color w:val="000000" w:themeColor="text1"/>
                <w:szCs w:val="22"/>
              </w:rPr>
            </w:pPr>
          </w:p>
          <w:p w:rsidR="004F02EF" w:rsidRPr="003739B3" w:rsidRDefault="004F02EF" w:rsidP="003617AC">
            <w:pPr>
              <w:pStyle w:val="ConsPlusNormal"/>
              <w:jc w:val="center"/>
              <w:rPr>
                <w:color w:val="000000" w:themeColor="text1"/>
                <w:szCs w:val="22"/>
              </w:rPr>
            </w:pPr>
            <w:r>
              <w:rPr>
                <w:color w:val="000000" w:themeColor="text1"/>
                <w:szCs w:val="22"/>
              </w:rPr>
              <w:t>04.11.</w:t>
            </w:r>
          </w:p>
        </w:tc>
        <w:tc>
          <w:tcPr>
            <w:tcW w:w="72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jc w:val="center"/>
              <w:rPr>
                <w:color w:val="000000" w:themeColor="text1"/>
                <w:szCs w:val="22"/>
              </w:rPr>
            </w:pPr>
            <w:r w:rsidRPr="003739B3">
              <w:rPr>
                <w:color w:val="000000" w:themeColor="text1"/>
                <w:szCs w:val="22"/>
              </w:rPr>
              <w:t>администрация Чебаковского сельсовета, « Чебаковский СК», « Витинский СДК»</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МКОУ</w:t>
            </w:r>
          </w:p>
          <w:p w:rsidR="004F02EF" w:rsidRPr="003739B3" w:rsidRDefault="004F02EF" w:rsidP="003617AC">
            <w:pPr>
              <w:pStyle w:val="ConsPlusNormal"/>
              <w:jc w:val="center"/>
              <w:rPr>
                <w:color w:val="000000" w:themeColor="text1"/>
                <w:szCs w:val="22"/>
              </w:rPr>
            </w:pPr>
            <w:r w:rsidRPr="003739B3">
              <w:rPr>
                <w:color w:val="000000" w:themeColor="text1"/>
                <w:szCs w:val="22"/>
              </w:rPr>
              <w:t>« Витинская ош</w:t>
            </w:r>
          </w:p>
          <w:p w:rsidR="004F02EF" w:rsidRPr="003739B3" w:rsidRDefault="004F02EF" w:rsidP="003617AC">
            <w:pPr>
              <w:pStyle w:val="ConsPlusNormal"/>
              <w:jc w:val="center"/>
              <w:rPr>
                <w:color w:val="000000" w:themeColor="text1"/>
                <w:szCs w:val="22"/>
              </w:rPr>
            </w:pPr>
            <w:r w:rsidRPr="003739B3">
              <w:rPr>
                <w:color w:val="000000" w:themeColor="text1"/>
                <w:szCs w:val="22"/>
              </w:rPr>
              <w:t>( по согласованию);</w:t>
            </w:r>
          </w:p>
          <w:p w:rsidR="004F02EF" w:rsidRPr="003739B3" w:rsidRDefault="004F02EF" w:rsidP="003617AC">
            <w:pPr>
              <w:pStyle w:val="ConsPlusNormal"/>
              <w:jc w:val="center"/>
              <w:rPr>
                <w:color w:val="000000" w:themeColor="text1"/>
                <w:szCs w:val="22"/>
              </w:rPr>
            </w:pPr>
            <w:r w:rsidRPr="003739B3">
              <w:rPr>
                <w:color w:val="000000" w:themeColor="text1"/>
                <w:szCs w:val="22"/>
              </w:rPr>
              <w:t>филиалы №№ 12,14</w:t>
            </w:r>
          </w:p>
          <w:p w:rsidR="004F02EF" w:rsidRPr="003739B3" w:rsidRDefault="004F02EF" w:rsidP="003617AC">
            <w:pPr>
              <w:pStyle w:val="ConsPlusNormal"/>
              <w:jc w:val="center"/>
              <w:rPr>
                <w:color w:val="000000" w:themeColor="text1"/>
                <w:szCs w:val="22"/>
              </w:rPr>
            </w:pPr>
            <w:r w:rsidRPr="003739B3">
              <w:rPr>
                <w:color w:val="000000" w:themeColor="text1"/>
                <w:szCs w:val="22"/>
              </w:rPr>
              <w:t xml:space="preserve"> МКУ </w:t>
            </w:r>
          </w:p>
          <w:p w:rsidR="004F02EF" w:rsidRPr="003739B3" w:rsidRDefault="004F02EF" w:rsidP="003617AC">
            <w:pPr>
              <w:pStyle w:val="ConsPlusNormal"/>
              <w:jc w:val="center"/>
              <w:rPr>
                <w:color w:val="000000" w:themeColor="text1"/>
                <w:szCs w:val="22"/>
              </w:rPr>
            </w:pPr>
            <w:r w:rsidRPr="003739B3">
              <w:rPr>
                <w:color w:val="000000" w:themeColor="text1"/>
                <w:szCs w:val="22"/>
              </w:rPr>
              <w:t>« Северная ЦБС» ( по согласованию)</w:t>
            </w:r>
          </w:p>
        </w:tc>
        <w:tc>
          <w:tcPr>
            <w:tcW w:w="76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в пределах средств, предусмотренных местном бюджете</w:t>
            </w:r>
          </w:p>
        </w:tc>
        <w:tc>
          <w:tcPr>
            <w:tcW w:w="988"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сохранение и приумножение духовного и культурного потенциала многонационального народа Российской Федерации на основе идей единства и дружбы народов, межнационального (межэтнического) согласия, российского патриотизма;</w:t>
            </w:r>
          </w:p>
          <w:p w:rsidR="004F02EF" w:rsidRPr="003739B3" w:rsidRDefault="004F02EF" w:rsidP="003617AC">
            <w:pPr>
              <w:pStyle w:val="ConsPlusNormal"/>
              <w:rPr>
                <w:color w:val="000000" w:themeColor="text1"/>
                <w:szCs w:val="22"/>
              </w:rPr>
            </w:pPr>
            <w:r w:rsidRPr="003739B3">
              <w:rPr>
                <w:color w:val="000000" w:themeColor="text1"/>
                <w:szCs w:val="22"/>
              </w:rPr>
              <w:t>формирование культуры межнационального (межэтнического) общения в соответствии с нормами морали и традициями народов Российской Федерации</w:t>
            </w:r>
          </w:p>
        </w:tc>
        <w:tc>
          <w:tcPr>
            <w:tcW w:w="846" w:type="pct"/>
            <w:tcBorders>
              <w:top w:val="single" w:sz="4" w:space="0" w:color="auto"/>
              <w:left w:val="single" w:sz="4" w:space="0" w:color="auto"/>
              <w:bottom w:val="single" w:sz="4" w:space="0" w:color="auto"/>
              <w:right w:val="single" w:sz="4" w:space="0" w:color="auto"/>
            </w:tcBorders>
          </w:tcPr>
          <w:p w:rsidR="004F02EF" w:rsidRPr="003739B3" w:rsidRDefault="004F02EF" w:rsidP="003617AC">
            <w:pPr>
              <w:pStyle w:val="ConsPlusNormal"/>
              <w:rPr>
                <w:color w:val="000000" w:themeColor="text1"/>
                <w:szCs w:val="22"/>
              </w:rPr>
            </w:pPr>
            <w:r w:rsidRPr="003739B3">
              <w:rPr>
                <w:color w:val="000000" w:themeColor="text1"/>
                <w:szCs w:val="22"/>
              </w:rPr>
              <w:t>количество проведенных мероприятий;</w:t>
            </w:r>
          </w:p>
          <w:p w:rsidR="004F02EF" w:rsidRPr="003739B3" w:rsidRDefault="004F02EF" w:rsidP="003617AC">
            <w:pPr>
              <w:pStyle w:val="ConsPlusNormal"/>
              <w:rPr>
                <w:color w:val="000000" w:themeColor="text1"/>
                <w:szCs w:val="22"/>
              </w:rPr>
            </w:pPr>
            <w:r w:rsidRPr="003739B3">
              <w:rPr>
                <w:color w:val="000000" w:themeColor="text1"/>
                <w:szCs w:val="22"/>
              </w:rPr>
              <w:t>количество участников мероприятий</w:t>
            </w:r>
          </w:p>
        </w:tc>
      </w:tr>
    </w:tbl>
    <w:p w:rsidR="004F02EF" w:rsidRPr="00F141DF" w:rsidRDefault="004F02EF" w:rsidP="004F02EF">
      <w:pPr>
        <w:pStyle w:val="ConsPlusNormal"/>
        <w:jc w:val="both"/>
        <w:rPr>
          <w:rFonts w:ascii="Times New Roman" w:hAnsi="Times New Roman" w:cs="Times New Roman"/>
          <w:color w:val="000000" w:themeColor="text1"/>
          <w:sz w:val="28"/>
          <w:szCs w:val="28"/>
        </w:rPr>
      </w:pPr>
      <w:r>
        <w:rPr>
          <w:rFonts w:ascii="Times New Roman" w:hAnsi="Times New Roman" w:cs="Times New Roman"/>
          <w:bCs/>
          <w:sz w:val="28"/>
          <w:szCs w:val="28"/>
        </w:rPr>
        <w:t xml:space="preserve">4.В </w:t>
      </w:r>
      <w:r w:rsidRPr="00F141DF">
        <w:rPr>
          <w:rFonts w:ascii="Times New Roman" w:hAnsi="Times New Roman" w:cs="Times New Roman"/>
          <w:bCs/>
          <w:sz w:val="28"/>
          <w:szCs w:val="28"/>
        </w:rPr>
        <w:t>Разделе 5 «</w:t>
      </w:r>
      <w:r w:rsidRPr="00F141DF">
        <w:rPr>
          <w:rFonts w:ascii="Times New Roman" w:hAnsi="Times New Roman" w:cs="Times New Roman"/>
          <w:color w:val="000000" w:themeColor="text1"/>
          <w:sz w:val="28"/>
          <w:szCs w:val="28"/>
        </w:rPr>
        <w:t>Сохранение и поддержка русского языка как государственного языка Российской Федерации  и языков народов Российской Федерации»   в графе  « срок исполнения» пункт 11  дополнить    цифрами   « 06.06.»</w:t>
      </w:r>
    </w:p>
    <w:p w:rsidR="004F02EF" w:rsidRPr="00F141DF" w:rsidRDefault="004F02EF" w:rsidP="004F02EF">
      <w:pPr>
        <w:pStyle w:val="ConsPlusNormal"/>
        <w:jc w:val="both"/>
        <w:rPr>
          <w:rFonts w:ascii="Times New Roman" w:hAnsi="Times New Roman" w:cs="Times New Roman"/>
          <w:color w:val="000000" w:themeColor="text1"/>
          <w:sz w:val="28"/>
          <w:szCs w:val="28"/>
        </w:rPr>
      </w:pPr>
    </w:p>
    <w:p w:rsidR="004F02EF" w:rsidRDefault="004F02EF" w:rsidP="004F02EF">
      <w:pPr>
        <w:pStyle w:val="ConsPlusNormal"/>
        <w:jc w:val="center"/>
        <w:rPr>
          <w:color w:val="000000" w:themeColor="text1"/>
          <w:szCs w:val="22"/>
        </w:rPr>
      </w:pPr>
    </w:p>
    <w:p w:rsidR="004F02EF" w:rsidRPr="00814179" w:rsidRDefault="004F02EF" w:rsidP="004F02EF">
      <w:pPr>
        <w:pStyle w:val="aff9"/>
        <w:rPr>
          <w:rFonts w:ascii="Times New Roman" w:hAnsi="Times New Roman"/>
          <w:sz w:val="28"/>
          <w:szCs w:val="28"/>
        </w:rPr>
      </w:pPr>
      <w:r w:rsidRPr="00814179">
        <w:rPr>
          <w:rFonts w:ascii="Times New Roman" w:hAnsi="Times New Roman"/>
          <w:sz w:val="28"/>
          <w:szCs w:val="28"/>
        </w:rPr>
        <w:lastRenderedPageBreak/>
        <w:t>ГлаваЧ</w:t>
      </w:r>
      <w:r>
        <w:rPr>
          <w:rFonts w:ascii="Times New Roman" w:hAnsi="Times New Roman"/>
          <w:sz w:val="28"/>
          <w:szCs w:val="28"/>
        </w:rPr>
        <w:t>ебаковского</w:t>
      </w:r>
      <w:r w:rsidRPr="00814179">
        <w:rPr>
          <w:rFonts w:ascii="Times New Roman" w:hAnsi="Times New Roman"/>
          <w:sz w:val="28"/>
          <w:szCs w:val="28"/>
        </w:rPr>
        <w:t xml:space="preserve"> сельсовета</w:t>
      </w:r>
    </w:p>
    <w:p w:rsidR="004F02EF" w:rsidRPr="00A42D2C" w:rsidRDefault="004F02EF" w:rsidP="004F02EF">
      <w:pPr>
        <w:pStyle w:val="aff9"/>
        <w:rPr>
          <w:rFonts w:ascii="Times New Roman" w:hAnsi="Times New Roman"/>
          <w:sz w:val="28"/>
          <w:szCs w:val="28"/>
        </w:rPr>
      </w:pPr>
      <w:r w:rsidRPr="00814179">
        <w:rPr>
          <w:rFonts w:ascii="Times New Roman" w:hAnsi="Times New Roman"/>
          <w:sz w:val="28"/>
          <w:szCs w:val="28"/>
        </w:rPr>
        <w:t xml:space="preserve">Северного района Новосибирской области      </w:t>
      </w:r>
      <w:r w:rsidRPr="00A42D2C">
        <w:rPr>
          <w:rFonts w:ascii="Times New Roman" w:hAnsi="Times New Roman"/>
          <w:sz w:val="28"/>
          <w:szCs w:val="28"/>
        </w:rPr>
        <w:t>В.А. Семенов</w:t>
      </w:r>
    </w:p>
    <w:p w:rsidR="004F02EF" w:rsidRDefault="004F02EF" w:rsidP="004F02EF">
      <w:pPr>
        <w:spacing w:line="20" w:lineRule="atLeast"/>
        <w:contextualSpacing/>
        <w:rPr>
          <w:rFonts w:ascii="Times New Roman" w:hAnsi="Times New Roman" w:cs="Times New Roman"/>
          <w:sz w:val="28"/>
          <w:szCs w:val="28"/>
        </w:rPr>
      </w:pPr>
    </w:p>
    <w:p w:rsidR="004F02EF" w:rsidRDefault="00020C56" w:rsidP="004F02EF">
      <w:pPr>
        <w:spacing w:line="20" w:lineRule="atLeast"/>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652177"/>
            <wp:effectExtent l="19050" t="0" r="3175" b="0"/>
            <wp:docPr id="22" name="Рисунок 8" descr="C:\Users\1\Desktop\документы\ЕДДС\2024\ОБНВО\акция с 22.06\9916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окументы\ЕДДС\2024\ОБНВО\акция с 22.06\99166004.jpg"/>
                    <pic:cNvPicPr>
                      <a:picLocks noChangeAspect="1" noChangeArrowheads="1"/>
                    </pic:cNvPicPr>
                  </pic:nvPicPr>
                  <pic:blipFill>
                    <a:blip r:embed="rId11"/>
                    <a:srcRect/>
                    <a:stretch>
                      <a:fillRect/>
                    </a:stretch>
                  </pic:blipFill>
                  <pic:spPr bwMode="auto">
                    <a:xfrm>
                      <a:off x="0" y="0"/>
                      <a:ext cx="5940425" cy="4652177"/>
                    </a:xfrm>
                    <a:prstGeom prst="rect">
                      <a:avLst/>
                    </a:prstGeom>
                    <a:noFill/>
                    <a:ln w="9525">
                      <a:noFill/>
                      <a:miter lim="800000"/>
                      <a:headEnd/>
                      <a:tailEnd/>
                    </a:ln>
                  </pic:spPr>
                </pic:pic>
              </a:graphicData>
            </a:graphic>
          </wp:inline>
        </w:drawing>
      </w:r>
    </w:p>
    <w:p w:rsidR="00020C56" w:rsidRDefault="00020C56" w:rsidP="004F02EF">
      <w:pPr>
        <w:spacing w:line="20" w:lineRule="atLeast"/>
        <w:contextualSpacing/>
        <w:rPr>
          <w:rFonts w:ascii="Times New Roman" w:hAnsi="Times New Roman" w:cs="Times New Roman"/>
          <w:sz w:val="28"/>
          <w:szCs w:val="28"/>
        </w:rPr>
      </w:pPr>
    </w:p>
    <w:p w:rsidR="00020C56" w:rsidRDefault="00020C56" w:rsidP="004F02EF">
      <w:pPr>
        <w:spacing w:line="20" w:lineRule="atLeast"/>
        <w:contextualSpacing/>
        <w:rPr>
          <w:rFonts w:ascii="Times New Roman" w:hAnsi="Times New Roman" w:cs="Times New Roman"/>
          <w:sz w:val="28"/>
          <w:szCs w:val="28"/>
        </w:rPr>
      </w:pPr>
    </w:p>
    <w:p w:rsidR="004F02EF" w:rsidRDefault="004F02EF" w:rsidP="004F02EF">
      <w:pPr>
        <w:spacing w:line="20" w:lineRule="atLeast"/>
        <w:contextualSpacing/>
        <w:rPr>
          <w:rFonts w:ascii="Times New Roman" w:hAnsi="Times New Roman" w:cs="Times New Roman"/>
          <w:sz w:val="28"/>
          <w:szCs w:val="28"/>
        </w:rPr>
      </w:pPr>
    </w:p>
    <w:p w:rsidR="004F02EF" w:rsidRDefault="004F02EF" w:rsidP="004F02EF">
      <w:pPr>
        <w:spacing w:line="20" w:lineRule="atLeast"/>
        <w:contextualSpacing/>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90775" cy="3443923"/>
            <wp:effectExtent l="19050" t="0" r="275" b="0"/>
            <wp:docPr id="21" name="Рисунок 7" descr="C:\Users\1\Desktop\документы\ЕДДС\2024\ОБНВО\акция с 22.06\1589854130_e381990a6f810ae48d5afc0c1a9b3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окументы\ЕДДС\2024\ОБНВО\акция с 22.06\1589854130_e381990a6f810ae48d5afc0c1a9b3759-5.jpg"/>
                    <pic:cNvPicPr>
                      <a:picLocks noChangeAspect="1" noChangeArrowheads="1"/>
                    </pic:cNvPicPr>
                  </pic:nvPicPr>
                  <pic:blipFill>
                    <a:blip r:embed="rId12" cstate="print"/>
                    <a:srcRect/>
                    <a:stretch>
                      <a:fillRect/>
                    </a:stretch>
                  </pic:blipFill>
                  <pic:spPr bwMode="auto">
                    <a:xfrm>
                      <a:off x="0" y="0"/>
                      <a:ext cx="4590578" cy="34437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4561864" cy="3422289"/>
            <wp:effectExtent l="19050" t="0" r="0" b="0"/>
            <wp:docPr id="20" name="Рисунок 6" descr="C:\Users\1\Desktop\документы\ЕДДС\2024\ОБНВО\акция с 22.06\7840c9e97d25068d63e44e626812b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окументы\ЕДДС\2024\ОБНВО\акция с 22.06\7840c9e97d25068d63e44e626812b576.jpg"/>
                    <pic:cNvPicPr>
                      <a:picLocks noChangeAspect="1" noChangeArrowheads="1"/>
                    </pic:cNvPicPr>
                  </pic:nvPicPr>
                  <pic:blipFill>
                    <a:blip r:embed="rId13"/>
                    <a:srcRect/>
                    <a:stretch>
                      <a:fillRect/>
                    </a:stretch>
                  </pic:blipFill>
                  <pic:spPr bwMode="auto">
                    <a:xfrm>
                      <a:off x="0" y="0"/>
                      <a:ext cx="4563251" cy="342332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588213" cy="3449396"/>
            <wp:effectExtent l="19050" t="0" r="2837" b="0"/>
            <wp:docPr id="19" name="Рисунок 5" descr="C:\Users\1\Desktop\документы\ЕДДС\2024\ОБНВО\акция с 22.06\42f42bcf58df114dfc88c016533ac30c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кументы\ЕДДС\2024\ОБНВО\акция с 22.06\42f42bcf58df114dfc88c016533ac30c9f.jpg"/>
                    <pic:cNvPicPr>
                      <a:picLocks noChangeAspect="1" noChangeArrowheads="1"/>
                    </pic:cNvPicPr>
                  </pic:nvPicPr>
                  <pic:blipFill>
                    <a:blip r:embed="rId14"/>
                    <a:srcRect/>
                    <a:stretch>
                      <a:fillRect/>
                    </a:stretch>
                  </pic:blipFill>
                  <pic:spPr bwMode="auto">
                    <a:xfrm>
                      <a:off x="0" y="0"/>
                      <a:ext cx="4589601" cy="345043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4851631" cy="3438232"/>
            <wp:effectExtent l="19050" t="0" r="6119" b="0"/>
            <wp:docPr id="18" name="Рисунок 4" descr="C:\Users\1\Desktop\документы\ЕДДС\2024\ОБНВО\акция с 22.0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окументы\ЕДДС\2024\ОБНВО\акция с 22.06\23-18.jpg"/>
                    <pic:cNvPicPr>
                      <a:picLocks noChangeAspect="1" noChangeArrowheads="1"/>
                    </pic:cNvPicPr>
                  </pic:nvPicPr>
                  <pic:blipFill>
                    <a:blip r:embed="rId15"/>
                    <a:srcRect/>
                    <a:stretch>
                      <a:fillRect/>
                    </a:stretch>
                  </pic:blipFill>
                  <pic:spPr bwMode="auto">
                    <a:xfrm>
                      <a:off x="0" y="0"/>
                      <a:ext cx="4851038" cy="343781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075235" cy="6692747"/>
            <wp:effectExtent l="19050" t="0" r="0" b="0"/>
            <wp:docPr id="17" name="Рисунок 3" descr="C:\Users\1\Desktop\документы\ЕДДС\2024\ОБНВО\акция с 22.06\17.06.23 правила безоп повед на водоем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ЕДДС\2024\ОБНВО\акция с 22.06\17.06.23 правила безоп повед на водоемах.jpg"/>
                    <pic:cNvPicPr>
                      <a:picLocks noChangeAspect="1" noChangeArrowheads="1"/>
                    </pic:cNvPicPr>
                  </pic:nvPicPr>
                  <pic:blipFill>
                    <a:blip r:embed="rId16" cstate="print"/>
                    <a:srcRect/>
                    <a:stretch>
                      <a:fillRect/>
                    </a:stretch>
                  </pic:blipFill>
                  <pic:spPr bwMode="auto">
                    <a:xfrm>
                      <a:off x="0" y="0"/>
                      <a:ext cx="5076037" cy="669380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282113" cy="3733437"/>
            <wp:effectExtent l="19050" t="0" r="0" b="0"/>
            <wp:docPr id="16" name="Рисунок 2" descr="C:\Users\1\Desktop\документы\ЕДДС\2024\ОБНВО\акция с 22.06\10 запретов для вашей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ЕДДС\2024\ОБНВО\акция с 22.06\10 запретов для вашей безопасности.jpg"/>
                    <pic:cNvPicPr>
                      <a:picLocks noChangeAspect="1" noChangeArrowheads="1"/>
                    </pic:cNvPicPr>
                  </pic:nvPicPr>
                  <pic:blipFill>
                    <a:blip r:embed="rId17" cstate="print"/>
                    <a:srcRect/>
                    <a:stretch>
                      <a:fillRect/>
                    </a:stretch>
                  </pic:blipFill>
                  <pic:spPr bwMode="auto">
                    <a:xfrm>
                      <a:off x="0" y="0"/>
                      <a:ext cx="5283490" cy="373441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758872" cy="5222551"/>
            <wp:effectExtent l="19050" t="0" r="0" b="0"/>
            <wp:docPr id="15" name="Рисунок 1" descr="C:\Users\1\Desktop\документы\ЕДДС\2024\ОБНВО\акция с 22.06\image_image_297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ЕДДС\2024\ОБНВО\акция с 22.06\image_image_2978603.jpg"/>
                    <pic:cNvPicPr>
                      <a:picLocks noChangeAspect="1" noChangeArrowheads="1"/>
                    </pic:cNvPicPr>
                  </pic:nvPicPr>
                  <pic:blipFill>
                    <a:blip r:embed="rId18" cstate="print"/>
                    <a:srcRect/>
                    <a:stretch>
                      <a:fillRect/>
                    </a:stretch>
                  </pic:blipFill>
                  <pic:spPr bwMode="auto">
                    <a:xfrm>
                      <a:off x="0" y="0"/>
                      <a:ext cx="3761802" cy="5226622"/>
                    </a:xfrm>
                    <a:prstGeom prst="rect">
                      <a:avLst/>
                    </a:prstGeom>
                    <a:noFill/>
                    <a:ln w="9525">
                      <a:noFill/>
                      <a:miter lim="800000"/>
                      <a:headEnd/>
                      <a:tailEnd/>
                    </a:ln>
                  </pic:spPr>
                </pic:pic>
              </a:graphicData>
            </a:graphic>
          </wp:inline>
        </w:drawing>
      </w:r>
    </w:p>
    <w:p w:rsidR="00F7737E" w:rsidRPr="002B5B95" w:rsidRDefault="00F7737E" w:rsidP="004F02EF">
      <w:pPr>
        <w:spacing w:line="20" w:lineRule="atLeast"/>
        <w:contextualSpacing/>
        <w:rPr>
          <w:rFonts w:ascii="Times New Roman" w:hAnsi="Times New Roman" w:cs="Times New Roman"/>
          <w:color w:val="000000"/>
          <w:sz w:val="28"/>
          <w:szCs w:val="28"/>
        </w:rPr>
      </w:pPr>
      <w:r w:rsidRPr="002B5B95">
        <w:rPr>
          <w:rFonts w:ascii="Times New Roman" w:hAnsi="Times New Roman" w:cs="Times New Roman"/>
          <w:sz w:val="28"/>
          <w:szCs w:val="28"/>
        </w:rPr>
        <w:br w:type="page"/>
      </w:r>
    </w:p>
    <w:tbl>
      <w:tblPr>
        <w:tblW w:w="0" w:type="auto"/>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tblGrid>
      <w:tr w:rsidR="00F7737E" w:rsidRPr="002B5B95" w:rsidTr="0023756C">
        <w:trPr>
          <w:trHeight w:val="2135"/>
        </w:trPr>
        <w:tc>
          <w:tcPr>
            <w:tcW w:w="5352" w:type="dxa"/>
            <w:tcBorders>
              <w:top w:val="nil"/>
              <w:left w:val="nil"/>
              <w:bottom w:val="nil"/>
              <w:right w:val="nil"/>
            </w:tcBorders>
            <w:shd w:val="clear" w:color="auto" w:fill="auto"/>
          </w:tcPr>
          <w:p w:rsidR="00F7737E" w:rsidRPr="00734B8C" w:rsidRDefault="00F7737E" w:rsidP="0023756C">
            <w:pPr>
              <w:pStyle w:val="aff3"/>
              <w:spacing w:line="20" w:lineRule="atLeast"/>
              <w:ind w:right="425"/>
              <w:contextualSpacing/>
              <w:jc w:val="right"/>
              <w:rPr>
                <w:rFonts w:ascii="Times New Roman" w:hAnsi="Times New Roman"/>
                <w:color w:val="000000"/>
                <w:sz w:val="28"/>
                <w:szCs w:val="28"/>
              </w:rPr>
            </w:pPr>
            <w:r w:rsidRPr="00734B8C">
              <w:rPr>
                <w:rFonts w:ascii="Times New Roman" w:hAnsi="Times New Roman"/>
                <w:color w:val="000000"/>
                <w:sz w:val="28"/>
                <w:szCs w:val="28"/>
              </w:rPr>
              <w:lastRenderedPageBreak/>
              <w:t xml:space="preserve">Приложение </w:t>
            </w:r>
          </w:p>
          <w:p w:rsidR="00F7737E" w:rsidRPr="00734B8C" w:rsidRDefault="00F7737E" w:rsidP="0023756C">
            <w:pPr>
              <w:pStyle w:val="aff3"/>
              <w:spacing w:line="20" w:lineRule="atLeast"/>
              <w:ind w:left="-108" w:right="425" w:hanging="176"/>
              <w:contextualSpacing/>
              <w:jc w:val="right"/>
              <w:rPr>
                <w:rFonts w:ascii="Times New Roman" w:hAnsi="Times New Roman"/>
                <w:color w:val="000000"/>
                <w:sz w:val="28"/>
                <w:szCs w:val="28"/>
              </w:rPr>
            </w:pPr>
            <w:r w:rsidRPr="00734B8C">
              <w:rPr>
                <w:rFonts w:ascii="Times New Roman" w:hAnsi="Times New Roman"/>
                <w:color w:val="000000"/>
                <w:sz w:val="28"/>
                <w:szCs w:val="28"/>
              </w:rPr>
              <w:t>постановление администрации Чебаковского сельсовета Северного района</w:t>
            </w:r>
          </w:p>
          <w:p w:rsidR="00F7737E" w:rsidRPr="002B5B95" w:rsidRDefault="00F7737E" w:rsidP="0023756C">
            <w:pPr>
              <w:pStyle w:val="aff3"/>
              <w:spacing w:line="20" w:lineRule="atLeast"/>
              <w:ind w:left="-108" w:right="425" w:hanging="176"/>
              <w:contextualSpacing/>
              <w:jc w:val="right"/>
              <w:rPr>
                <w:b/>
                <w:color w:val="000000"/>
                <w:sz w:val="28"/>
                <w:szCs w:val="28"/>
              </w:rPr>
            </w:pPr>
            <w:r w:rsidRPr="00734B8C">
              <w:rPr>
                <w:rFonts w:ascii="Times New Roman" w:hAnsi="Times New Roman"/>
                <w:color w:val="000000"/>
                <w:sz w:val="28"/>
                <w:szCs w:val="28"/>
              </w:rPr>
              <w:t xml:space="preserve"> Новосибирской области от 21.05.2024 № 46</w:t>
            </w:r>
          </w:p>
        </w:tc>
      </w:tr>
    </w:tbl>
    <w:p w:rsidR="00F7737E" w:rsidRPr="002B5B95" w:rsidRDefault="00F7737E" w:rsidP="00F7737E">
      <w:pPr>
        <w:spacing w:before="240" w:line="20" w:lineRule="atLeast"/>
        <w:ind w:firstLine="720"/>
        <w:contextualSpacing/>
        <w:jc w:val="center"/>
        <w:rPr>
          <w:rFonts w:ascii="Times New Roman" w:hAnsi="Times New Roman" w:cs="Times New Roman"/>
          <w:b/>
          <w:sz w:val="28"/>
          <w:szCs w:val="28"/>
        </w:rPr>
      </w:pPr>
      <w:r w:rsidRPr="002B5B95">
        <w:rPr>
          <w:rFonts w:ascii="Times New Roman" w:hAnsi="Times New Roman" w:cs="Times New Roman"/>
          <w:b/>
          <w:sz w:val="28"/>
          <w:szCs w:val="28"/>
        </w:rPr>
        <w:t>ПОРЯДОК</w:t>
      </w:r>
    </w:p>
    <w:p w:rsidR="00F7737E" w:rsidRPr="002B5B95" w:rsidRDefault="00F7737E" w:rsidP="00F7737E">
      <w:pPr>
        <w:spacing w:after="240" w:line="20" w:lineRule="atLeast"/>
        <w:ind w:firstLine="720"/>
        <w:contextualSpacing/>
        <w:jc w:val="center"/>
        <w:rPr>
          <w:rFonts w:ascii="Times New Roman" w:hAnsi="Times New Roman" w:cs="Times New Roman"/>
          <w:b/>
          <w:sz w:val="28"/>
          <w:szCs w:val="28"/>
        </w:rPr>
      </w:pPr>
      <w:r w:rsidRPr="002B5B95">
        <w:rPr>
          <w:rFonts w:ascii="Times New Roman" w:hAnsi="Times New Roman" w:cs="Times New Roman"/>
          <w:b/>
          <w:sz w:val="28"/>
          <w:szCs w:val="28"/>
        </w:rPr>
        <w:t>своевременного оповещения и информирования населения и подразделения Государственной противопожарной службы о пожарах</w:t>
      </w:r>
    </w:p>
    <w:p w:rsidR="00F7737E" w:rsidRPr="002B5B95" w:rsidRDefault="00F7737E" w:rsidP="00F7737E">
      <w:pPr>
        <w:spacing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1. Общие положения</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1.1. Настоящий порядок разработан в соответствии с Федеральным законом от 21.12.1994 года N 69-ФЗ «О пожарной безопасности».</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1.2. Настоящий порядок определяет организацию, задачи и механизмы реализации мероприятий по оповещению и информированию населения </w:t>
      </w:r>
      <w:r>
        <w:rPr>
          <w:rFonts w:ascii="Times New Roman" w:hAnsi="Times New Roman" w:cs="Times New Roman"/>
          <w:sz w:val="28"/>
          <w:szCs w:val="28"/>
        </w:rPr>
        <w:t>Чебаковс</w:t>
      </w:r>
      <w:r w:rsidR="0065338D">
        <w:rPr>
          <w:rFonts w:ascii="Times New Roman" w:hAnsi="Times New Roman" w:cs="Times New Roman"/>
          <w:sz w:val="28"/>
          <w:szCs w:val="28"/>
        </w:rPr>
        <w:t>к</w:t>
      </w:r>
      <w:r>
        <w:rPr>
          <w:rFonts w:ascii="Times New Roman" w:hAnsi="Times New Roman" w:cs="Times New Roman"/>
          <w:sz w:val="28"/>
          <w:szCs w:val="28"/>
        </w:rPr>
        <w:t>ого сельсовета Северного района Новосибирской области</w:t>
      </w:r>
      <w:r w:rsidRPr="002B5B95">
        <w:rPr>
          <w:rFonts w:ascii="Times New Roman" w:hAnsi="Times New Roman" w:cs="Times New Roman"/>
          <w:sz w:val="28"/>
          <w:szCs w:val="28"/>
        </w:rPr>
        <w:t xml:space="preserve"> об опасности возникающих при возникновении пожаров.</w:t>
      </w:r>
    </w:p>
    <w:p w:rsidR="00F7737E" w:rsidRDefault="00F7737E" w:rsidP="00F7737E">
      <w:pPr>
        <w:spacing w:before="240" w:line="20" w:lineRule="atLeast"/>
        <w:ind w:firstLine="720"/>
        <w:contextualSpacing/>
        <w:jc w:val="center"/>
        <w:rPr>
          <w:rFonts w:ascii="Times New Roman" w:hAnsi="Times New Roman" w:cs="Times New Roman"/>
          <w:sz w:val="28"/>
          <w:szCs w:val="28"/>
        </w:rPr>
      </w:pPr>
    </w:p>
    <w:p w:rsidR="00F7737E" w:rsidRDefault="00F7737E" w:rsidP="00F7737E">
      <w:pPr>
        <w:spacing w:before="240"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2. Организация и задачи оповещения</w:t>
      </w:r>
    </w:p>
    <w:p w:rsidR="00F7737E" w:rsidRPr="002B5B95" w:rsidRDefault="00F7737E" w:rsidP="00F7737E">
      <w:pPr>
        <w:spacing w:before="240" w:line="20" w:lineRule="atLeast"/>
        <w:ind w:firstLine="720"/>
        <w:contextualSpacing/>
        <w:jc w:val="center"/>
        <w:rPr>
          <w:rFonts w:ascii="Times New Roman" w:hAnsi="Times New Roman" w:cs="Times New Roman"/>
          <w:sz w:val="28"/>
          <w:szCs w:val="28"/>
        </w:rPr>
      </w:pPr>
    </w:p>
    <w:p w:rsidR="00F7737E" w:rsidRPr="003B394A" w:rsidRDefault="00F7737E" w:rsidP="00F7737E">
      <w:pPr>
        <w:pStyle w:val="aff9"/>
        <w:ind w:firstLine="708"/>
        <w:rPr>
          <w:rFonts w:ascii="Times New Roman" w:hAnsi="Times New Roman"/>
          <w:sz w:val="28"/>
          <w:szCs w:val="28"/>
        </w:rPr>
      </w:pPr>
      <w:r>
        <w:rPr>
          <w:rFonts w:ascii="Times New Roman" w:hAnsi="Times New Roman"/>
          <w:sz w:val="28"/>
          <w:szCs w:val="28"/>
        </w:rPr>
        <w:t xml:space="preserve"> </w:t>
      </w:r>
      <w:r w:rsidRPr="003B394A">
        <w:rPr>
          <w:rFonts w:ascii="Times New Roman" w:hAnsi="Times New Roman"/>
          <w:sz w:val="28"/>
          <w:szCs w:val="28"/>
        </w:rPr>
        <w:t>2.1. Оповещение является одним из важнейших мероприятий, обеспечивающих доведение до организаций и населения сигналов и информацию о пожарах.</w:t>
      </w:r>
    </w:p>
    <w:p w:rsidR="00F7737E" w:rsidRPr="003B394A" w:rsidRDefault="00F7737E" w:rsidP="00F7737E">
      <w:pPr>
        <w:pStyle w:val="aff9"/>
        <w:ind w:firstLine="708"/>
        <w:rPr>
          <w:rFonts w:ascii="Times New Roman" w:hAnsi="Times New Roman"/>
          <w:sz w:val="28"/>
          <w:szCs w:val="28"/>
        </w:rPr>
      </w:pPr>
      <w:r>
        <w:rPr>
          <w:rFonts w:ascii="Times New Roman" w:hAnsi="Times New Roman"/>
          <w:sz w:val="28"/>
          <w:szCs w:val="28"/>
        </w:rPr>
        <w:t xml:space="preserve"> </w:t>
      </w:r>
      <w:r w:rsidRPr="003B394A">
        <w:rPr>
          <w:rFonts w:ascii="Times New Roman" w:hAnsi="Times New Roman"/>
          <w:sz w:val="28"/>
          <w:szCs w:val="28"/>
        </w:rPr>
        <w:t>2.2. обеспечение своевременного доведения до организаций и населения, которым угрожает опасность, сигналов и информации о пожаре;</w:t>
      </w:r>
    </w:p>
    <w:p w:rsidR="00F7737E" w:rsidRPr="003B394A" w:rsidRDefault="00F7737E" w:rsidP="00F7737E">
      <w:pPr>
        <w:pStyle w:val="aff9"/>
        <w:ind w:firstLine="708"/>
        <w:rPr>
          <w:rFonts w:ascii="Times New Roman" w:hAnsi="Times New Roman"/>
          <w:sz w:val="28"/>
          <w:szCs w:val="28"/>
        </w:rPr>
      </w:pPr>
      <w:r>
        <w:rPr>
          <w:rFonts w:ascii="Times New Roman" w:hAnsi="Times New Roman"/>
          <w:sz w:val="28"/>
          <w:szCs w:val="28"/>
        </w:rPr>
        <w:t xml:space="preserve"> </w:t>
      </w:r>
      <w:r w:rsidRPr="003B394A">
        <w:rPr>
          <w:rFonts w:ascii="Times New Roman" w:hAnsi="Times New Roman"/>
          <w:sz w:val="28"/>
          <w:szCs w:val="28"/>
        </w:rPr>
        <w:t>2.3. информирование сил ГПС о возникновении пожара;</w:t>
      </w:r>
    </w:p>
    <w:p w:rsidR="00F7737E" w:rsidRPr="003B394A" w:rsidRDefault="00F7737E" w:rsidP="00F7737E">
      <w:pPr>
        <w:pStyle w:val="aff9"/>
        <w:rPr>
          <w:rFonts w:ascii="Times New Roman" w:hAnsi="Times New Roman"/>
          <w:sz w:val="28"/>
          <w:szCs w:val="28"/>
        </w:rPr>
      </w:pPr>
      <w:r w:rsidRPr="003B394A">
        <w:rPr>
          <w:rFonts w:ascii="Times New Roman" w:hAnsi="Times New Roman"/>
          <w:sz w:val="28"/>
          <w:szCs w:val="28"/>
        </w:rPr>
        <w:t> </w:t>
      </w:r>
      <w:r w:rsidRPr="003B394A">
        <w:rPr>
          <w:rFonts w:ascii="Times New Roman" w:hAnsi="Times New Roman"/>
          <w:sz w:val="28"/>
          <w:szCs w:val="28"/>
        </w:rPr>
        <w:tab/>
        <w:t> 2.4. предоставление населению информации по порядку эвакуации в конкретной пожароопасной ситуации.</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p>
    <w:p w:rsidR="00F7737E" w:rsidRDefault="00F7737E" w:rsidP="00F7737E">
      <w:pPr>
        <w:spacing w:before="240"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3. Сигналы оповещения</w:t>
      </w:r>
    </w:p>
    <w:p w:rsidR="00F7737E" w:rsidRPr="002B5B95" w:rsidRDefault="00F7737E" w:rsidP="00F7737E">
      <w:pPr>
        <w:spacing w:before="240" w:line="20" w:lineRule="atLeast"/>
        <w:ind w:firstLine="720"/>
        <w:contextualSpacing/>
        <w:jc w:val="center"/>
        <w:rPr>
          <w:rFonts w:ascii="Times New Roman" w:hAnsi="Times New Roman" w:cs="Times New Roman"/>
          <w:sz w:val="28"/>
          <w:szCs w:val="28"/>
        </w:rPr>
      </w:pP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3.1. Оповещение населения и подразделений Г</w:t>
      </w:r>
      <w:r>
        <w:rPr>
          <w:rFonts w:ascii="Times New Roman" w:hAnsi="Times New Roman" w:cs="Times New Roman"/>
          <w:sz w:val="28"/>
          <w:szCs w:val="28"/>
        </w:rPr>
        <w:t xml:space="preserve">осударственной противопожарной </w:t>
      </w:r>
      <w:r w:rsidRPr="002B5B95">
        <w:rPr>
          <w:rFonts w:ascii="Times New Roman" w:hAnsi="Times New Roman" w:cs="Times New Roman"/>
          <w:sz w:val="28"/>
          <w:szCs w:val="28"/>
        </w:rPr>
        <w:t>службы о пожаре, о принятии мер по тушению до прибытия пожарных подразделений государственной противопожарной службы проводят органы, ответственные за обеспечение первичных мер пожарной безопасности, на основании соответствующих сигналов, получаемых от вышестоящих органов управления, данных разведки, прогнозирования и информации из соседних, сельских поселений.</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3.2. Сигнал оповещения - это условный сигнал, передаваемый в системе оповещения и являющийся командой для проведения определенных мероприятий органами, осуществляющимися управление тушением пожара, а также населением.</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lastRenderedPageBreak/>
        <w:t xml:space="preserve">3.3. </w:t>
      </w:r>
      <w:r>
        <w:rPr>
          <w:rFonts w:ascii="Times New Roman" w:hAnsi="Times New Roman" w:cs="Times New Roman"/>
          <w:sz w:val="28"/>
          <w:szCs w:val="28"/>
        </w:rPr>
        <w:t>На территории Чебаковского сельсовета Северного района Новосибирской области</w:t>
      </w:r>
      <w:r w:rsidRPr="002B5B95">
        <w:rPr>
          <w:rFonts w:ascii="Times New Roman" w:hAnsi="Times New Roman" w:cs="Times New Roman"/>
          <w:sz w:val="28"/>
          <w:szCs w:val="28"/>
        </w:rPr>
        <w:t xml:space="preserve"> установлен</w:t>
      </w:r>
      <w:r>
        <w:rPr>
          <w:rFonts w:ascii="Times New Roman" w:hAnsi="Times New Roman" w:cs="Times New Roman"/>
          <w:sz w:val="28"/>
          <w:szCs w:val="28"/>
        </w:rPr>
        <w:t>ы</w:t>
      </w:r>
      <w:r w:rsidRPr="002B5B95">
        <w:rPr>
          <w:rFonts w:ascii="Times New Roman" w:hAnsi="Times New Roman" w:cs="Times New Roman"/>
          <w:sz w:val="28"/>
          <w:szCs w:val="28"/>
        </w:rPr>
        <w:t xml:space="preserve"> следующий сигнал оповещения населения и Государственной противопожарной службы о пожаре:</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Сигнал «Пожар» подается с возникновением пожара в лесном массиве и возгорании или поджогов сухой травы в  непосредственной близости к населенному пункту, а также непосредственно в населенном пункте и означает, что имеется угроза возможности перехода огня при лесных и горения сухой растительности, а</w:t>
      </w:r>
      <w:r>
        <w:rPr>
          <w:rFonts w:ascii="Times New Roman" w:hAnsi="Times New Roman" w:cs="Times New Roman"/>
          <w:sz w:val="28"/>
          <w:szCs w:val="28"/>
        </w:rPr>
        <w:t xml:space="preserve"> </w:t>
      </w:r>
      <w:r w:rsidRPr="002B5B95">
        <w:rPr>
          <w:rFonts w:ascii="Times New Roman" w:hAnsi="Times New Roman" w:cs="Times New Roman"/>
          <w:sz w:val="28"/>
          <w:szCs w:val="28"/>
        </w:rPr>
        <w:t xml:space="preserve">также распространение огня на близлежащие здания и сооружения. До населения этот сигнал доводится при помощи </w:t>
      </w:r>
      <w:r>
        <w:rPr>
          <w:rFonts w:ascii="Times New Roman" w:hAnsi="Times New Roman" w:cs="Times New Roman"/>
          <w:sz w:val="28"/>
          <w:szCs w:val="28"/>
        </w:rPr>
        <w:t>стационарных телефонов, подомового обхода,</w:t>
      </w:r>
      <w:r w:rsidRPr="006B3526">
        <w:rPr>
          <w:rFonts w:ascii="Times New Roman" w:hAnsi="Times New Roman" w:cs="Times New Roman"/>
          <w:sz w:val="36"/>
          <w:szCs w:val="28"/>
        </w:rPr>
        <w:t xml:space="preserve"> </w:t>
      </w:r>
      <w:r w:rsidRPr="006B3526">
        <w:rPr>
          <w:rFonts w:ascii="Times New Roman" w:eastAsia="Times New Roman" w:hAnsi="Times New Roman"/>
          <w:sz w:val="28"/>
        </w:rPr>
        <w:t>аппаратуры систем з</w:t>
      </w:r>
      <w:r>
        <w:rPr>
          <w:rFonts w:ascii="Times New Roman" w:eastAsia="Times New Roman" w:hAnsi="Times New Roman"/>
          <w:sz w:val="28"/>
        </w:rPr>
        <w:t>вукового оповещения  типа СЗО-1</w:t>
      </w:r>
      <w:r>
        <w:rPr>
          <w:rFonts w:ascii="Times New Roman" w:hAnsi="Times New Roman" w:cs="Times New Roman"/>
          <w:sz w:val="28"/>
          <w:szCs w:val="28"/>
        </w:rPr>
        <w:t>.</w:t>
      </w:r>
    </w:p>
    <w:p w:rsidR="00F7737E" w:rsidRPr="002B5B95" w:rsidRDefault="00F7737E" w:rsidP="00F7737E">
      <w:pPr>
        <w:spacing w:before="240"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4. Порядок оповещения и информирования руководящего состава:</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4.1. Доведение сигналов (распоряжений) о пожаре и начале эвакуации до руководящего состава проводится лицом, уполномоченным на решение задач в области гражданской обороны, предупреждению и ликвидации чрезвычайных ситуаций и обеспечению безопасности на территории </w:t>
      </w:r>
      <w:r>
        <w:rPr>
          <w:rFonts w:ascii="Times New Roman" w:hAnsi="Times New Roman" w:cs="Times New Roman"/>
          <w:sz w:val="28"/>
          <w:szCs w:val="28"/>
        </w:rPr>
        <w:t xml:space="preserve">Чебаковского сельсовета Северного района Новосибирской области </w:t>
      </w:r>
      <w:r w:rsidRPr="002B5B95">
        <w:rPr>
          <w:rFonts w:ascii="Times New Roman" w:hAnsi="Times New Roman" w:cs="Times New Roman"/>
          <w:sz w:val="28"/>
          <w:szCs w:val="28"/>
        </w:rPr>
        <w:t xml:space="preserve"> по существующей системе централизованного оповещения и всем имеющимся каналам связи системы связи гражданской обороны установленным порядком.</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4.2. Организации подтверждают получение сигналов (распоряжений) и доводят их до своего руководящего состава и подчиненных подразделений.</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4.3. С получением сигнала «Пожар» решение на передачу текстов сообщений для проживающего на </w:t>
      </w:r>
      <w:r>
        <w:rPr>
          <w:rFonts w:ascii="Times New Roman" w:hAnsi="Times New Roman" w:cs="Times New Roman"/>
          <w:sz w:val="28"/>
          <w:szCs w:val="28"/>
        </w:rPr>
        <w:t xml:space="preserve">территории сельсовета </w:t>
      </w:r>
      <w:r w:rsidRPr="002B5B95">
        <w:rPr>
          <w:rFonts w:ascii="Times New Roman" w:hAnsi="Times New Roman" w:cs="Times New Roman"/>
          <w:sz w:val="28"/>
          <w:szCs w:val="28"/>
        </w:rPr>
        <w:t xml:space="preserve"> может принять глава </w:t>
      </w:r>
      <w:r>
        <w:rPr>
          <w:rFonts w:ascii="Times New Roman" w:hAnsi="Times New Roman" w:cs="Times New Roman"/>
          <w:sz w:val="28"/>
          <w:szCs w:val="28"/>
        </w:rPr>
        <w:t>Чебаковского сельсовета Северного района Новосибирской области.</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4.4. При обнаружении пожара на территории объекта (организации) </w:t>
      </w:r>
      <w:r>
        <w:rPr>
          <w:rFonts w:ascii="Times New Roman" w:hAnsi="Times New Roman" w:cs="Times New Roman"/>
          <w:sz w:val="28"/>
          <w:szCs w:val="28"/>
        </w:rPr>
        <w:t>на территории Чебаковского сельсовета Северного района Новосибирской области</w:t>
      </w:r>
      <w:r w:rsidRPr="002B5B95">
        <w:rPr>
          <w:rFonts w:ascii="Times New Roman" w:hAnsi="Times New Roman" w:cs="Times New Roman"/>
          <w:sz w:val="28"/>
          <w:szCs w:val="28"/>
        </w:rPr>
        <w:t>, руководитель объекта самостоятельно подает соответствующий сигнал оповещен</w:t>
      </w:r>
      <w:r>
        <w:rPr>
          <w:rFonts w:ascii="Times New Roman" w:hAnsi="Times New Roman" w:cs="Times New Roman"/>
          <w:sz w:val="28"/>
          <w:szCs w:val="28"/>
        </w:rPr>
        <w:t>ия и докладывает об этом главе Чебаковского сельсовета Северного района Новосибирской области</w:t>
      </w:r>
      <w:r w:rsidRPr="002B5B95">
        <w:rPr>
          <w:rFonts w:ascii="Times New Roman" w:hAnsi="Times New Roman" w:cs="Times New Roman"/>
          <w:sz w:val="28"/>
          <w:szCs w:val="28"/>
        </w:rPr>
        <w:t>.</w:t>
      </w:r>
    </w:p>
    <w:p w:rsidR="00F7737E" w:rsidRPr="002B5B95" w:rsidRDefault="00F7737E" w:rsidP="00F7737E">
      <w:pPr>
        <w:spacing w:before="240" w:line="20" w:lineRule="atLeast"/>
        <w:ind w:firstLine="720"/>
        <w:contextualSpacing/>
        <w:jc w:val="center"/>
        <w:rPr>
          <w:rFonts w:ascii="Times New Roman" w:hAnsi="Times New Roman" w:cs="Times New Roman"/>
          <w:sz w:val="28"/>
          <w:szCs w:val="28"/>
        </w:rPr>
      </w:pPr>
      <w:r w:rsidRPr="002B5B95">
        <w:rPr>
          <w:rFonts w:ascii="Times New Roman" w:hAnsi="Times New Roman" w:cs="Times New Roman"/>
          <w:sz w:val="28"/>
          <w:szCs w:val="28"/>
        </w:rPr>
        <w:t>5. Порядок оповещения и информирование населения</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5.1. Оповещение и информирование населения </w:t>
      </w:r>
      <w:r>
        <w:rPr>
          <w:rFonts w:ascii="Times New Roman" w:hAnsi="Times New Roman" w:cs="Times New Roman"/>
          <w:sz w:val="28"/>
          <w:szCs w:val="28"/>
        </w:rPr>
        <w:t xml:space="preserve">Чебаковского сельсовета Северного района Новосибирской области </w:t>
      </w:r>
      <w:r w:rsidRPr="002B5B95">
        <w:rPr>
          <w:rFonts w:ascii="Times New Roman" w:hAnsi="Times New Roman" w:cs="Times New Roman"/>
          <w:sz w:val="28"/>
          <w:szCs w:val="28"/>
        </w:rPr>
        <w:t xml:space="preserve"> об угрозе возникновения или возникновении пожаров производится:</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 по телефонам </w:t>
      </w:r>
      <w:r>
        <w:rPr>
          <w:rFonts w:ascii="Times New Roman" w:hAnsi="Times New Roman" w:cs="Times New Roman"/>
          <w:sz w:val="28"/>
          <w:szCs w:val="28"/>
        </w:rPr>
        <w:t>стационарной</w:t>
      </w:r>
      <w:r w:rsidRPr="002B5B95">
        <w:rPr>
          <w:rFonts w:ascii="Times New Roman" w:hAnsi="Times New Roman" w:cs="Times New Roman"/>
          <w:sz w:val="28"/>
          <w:szCs w:val="28"/>
        </w:rPr>
        <w:t xml:space="preserve"> телефонной</w:t>
      </w:r>
      <w:r>
        <w:rPr>
          <w:rFonts w:ascii="Times New Roman" w:hAnsi="Times New Roman" w:cs="Times New Roman"/>
          <w:sz w:val="28"/>
          <w:szCs w:val="28"/>
        </w:rPr>
        <w:t>,</w:t>
      </w:r>
      <w:r w:rsidRPr="002B5B95">
        <w:rPr>
          <w:rFonts w:ascii="Times New Roman" w:hAnsi="Times New Roman" w:cs="Times New Roman"/>
          <w:sz w:val="28"/>
          <w:szCs w:val="28"/>
        </w:rPr>
        <w:t xml:space="preserve"> </w:t>
      </w:r>
      <w:r>
        <w:rPr>
          <w:rFonts w:ascii="Times New Roman" w:hAnsi="Times New Roman" w:cs="Times New Roman"/>
          <w:sz w:val="28"/>
          <w:szCs w:val="28"/>
        </w:rPr>
        <w:t>сотовой</w:t>
      </w:r>
      <w:r w:rsidRPr="002B5B95">
        <w:rPr>
          <w:rFonts w:ascii="Times New Roman" w:hAnsi="Times New Roman" w:cs="Times New Roman"/>
          <w:sz w:val="28"/>
          <w:szCs w:val="28"/>
        </w:rPr>
        <w:t xml:space="preserve"> сети;</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пешим порядком  и на транспортных средствах.</w:t>
      </w:r>
    </w:p>
    <w:p w:rsidR="00F7737E" w:rsidRPr="002B5B95" w:rsidRDefault="00F7737E" w:rsidP="00F7737E">
      <w:pPr>
        <w:spacing w:line="20" w:lineRule="atLeast"/>
        <w:ind w:firstLine="720"/>
        <w:contextualSpacing/>
        <w:jc w:val="both"/>
        <w:rPr>
          <w:rFonts w:ascii="Times New Roman" w:hAnsi="Times New Roman" w:cs="Times New Roman"/>
          <w:sz w:val="28"/>
          <w:szCs w:val="28"/>
        </w:rPr>
      </w:pPr>
      <w:r w:rsidRPr="002B5B95">
        <w:rPr>
          <w:rFonts w:ascii="Times New Roman" w:hAnsi="Times New Roman" w:cs="Times New Roman"/>
          <w:sz w:val="28"/>
          <w:szCs w:val="28"/>
        </w:rPr>
        <w:t xml:space="preserve">5.2. Оповещение и информирование населения по телефонам </w:t>
      </w:r>
      <w:r>
        <w:rPr>
          <w:rFonts w:ascii="Times New Roman" w:hAnsi="Times New Roman" w:cs="Times New Roman"/>
          <w:sz w:val="28"/>
          <w:szCs w:val="28"/>
        </w:rPr>
        <w:t>стационарной</w:t>
      </w:r>
      <w:r w:rsidRPr="002B5B95">
        <w:rPr>
          <w:rFonts w:ascii="Times New Roman" w:hAnsi="Times New Roman" w:cs="Times New Roman"/>
          <w:sz w:val="28"/>
          <w:szCs w:val="28"/>
        </w:rPr>
        <w:t xml:space="preserve"> телефонной сети производится через </w:t>
      </w:r>
      <w:r>
        <w:rPr>
          <w:rFonts w:ascii="Times New Roman" w:hAnsi="Times New Roman" w:cs="Times New Roman"/>
          <w:sz w:val="28"/>
          <w:szCs w:val="28"/>
        </w:rPr>
        <w:t>специалиста администрации.</w:t>
      </w:r>
    </w:p>
    <w:p w:rsidR="00F7737E" w:rsidRDefault="00F7737E" w:rsidP="00F7737E">
      <w:pPr>
        <w:jc w:val="both"/>
        <w:rPr>
          <w:rFonts w:ascii="Times New Roman" w:hAnsi="Times New Roman"/>
          <w:sz w:val="28"/>
          <w:szCs w:val="28"/>
        </w:rPr>
      </w:pPr>
    </w:p>
    <w:p w:rsidR="00F7737E" w:rsidRDefault="00F7737E" w:rsidP="00F7737E">
      <w:pPr>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072584" cy="3585413"/>
            <wp:effectExtent l="19050" t="0" r="0" b="0"/>
            <wp:docPr id="7" name="Рисунок 7" descr="C:\Users\1\Desktop\документы\ЕДДС\2024\ОБНВО\памятки\на 21.05.2024\llvyrmCE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окументы\ЕДДС\2024\ОБНВО\памятки\на 21.05.2024\llvyrmCECKA.jpg"/>
                    <pic:cNvPicPr>
                      <a:picLocks noChangeAspect="1" noChangeArrowheads="1"/>
                    </pic:cNvPicPr>
                  </pic:nvPicPr>
                  <pic:blipFill>
                    <a:blip r:embed="rId19"/>
                    <a:srcRect/>
                    <a:stretch>
                      <a:fillRect/>
                    </a:stretch>
                  </pic:blipFill>
                  <pic:spPr bwMode="auto">
                    <a:xfrm>
                      <a:off x="0" y="0"/>
                      <a:ext cx="5071216" cy="358444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952825" cy="2871593"/>
            <wp:effectExtent l="19050" t="0" r="0" b="0"/>
            <wp:docPr id="6" name="Рисунок 6" descr="C:\Users\1\Desktop\документы\ЕДДС\2024\ОБНВО\памятки\на 21.05.2024\bez_na_vo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окументы\ЕДДС\2024\ОБНВО\памятки\на 21.05.2024\bez_na_vode_1-1.jpg"/>
                    <pic:cNvPicPr>
                      <a:picLocks noChangeAspect="1" noChangeArrowheads="1"/>
                    </pic:cNvPicPr>
                  </pic:nvPicPr>
                  <pic:blipFill>
                    <a:blip r:embed="rId20"/>
                    <a:srcRect/>
                    <a:stretch>
                      <a:fillRect/>
                    </a:stretch>
                  </pic:blipFill>
                  <pic:spPr bwMode="auto">
                    <a:xfrm>
                      <a:off x="0" y="0"/>
                      <a:ext cx="3950768" cy="2870099"/>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4604737" cy="5866739"/>
            <wp:effectExtent l="19050" t="0" r="5363" b="0"/>
            <wp:docPr id="5" name="Рисунок 5" descr="C:\Users\1\Desktop\документы\ЕДДС\2024\ОБНВО\памятки\на 21.05.2024\Beregi-svoyu-zhi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кументы\ЕДДС\2024\ОБНВО\памятки\на 21.05.2024\Beregi-svoyu-zhizn.jpg"/>
                    <pic:cNvPicPr>
                      <a:picLocks noChangeAspect="1" noChangeArrowheads="1"/>
                    </pic:cNvPicPr>
                  </pic:nvPicPr>
                  <pic:blipFill>
                    <a:blip r:embed="rId21"/>
                    <a:srcRect/>
                    <a:stretch>
                      <a:fillRect/>
                    </a:stretch>
                  </pic:blipFill>
                  <pic:spPr bwMode="auto">
                    <a:xfrm>
                      <a:off x="0" y="0"/>
                      <a:ext cx="4606861" cy="586944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637873" cy="2426249"/>
            <wp:effectExtent l="19050" t="0" r="677" b="0"/>
            <wp:docPr id="4" name="Рисунок 4" descr="C:\Users\1\Desktop\документы\ЕДДС\2024\ОБНВО\памятки\на 21.05.2024\b9npased5gspaipfoyss9n6pk53egr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окументы\ЕДДС\2024\ОБНВО\памятки\на 21.05.2024\b9npased5gspaipfoyss9n6pk53egrjw.jpg"/>
                    <pic:cNvPicPr>
                      <a:picLocks noChangeAspect="1" noChangeArrowheads="1"/>
                    </pic:cNvPicPr>
                  </pic:nvPicPr>
                  <pic:blipFill>
                    <a:blip r:embed="rId22" cstate="print"/>
                    <a:srcRect/>
                    <a:stretch>
                      <a:fillRect/>
                    </a:stretch>
                  </pic:blipFill>
                  <pic:spPr bwMode="auto">
                    <a:xfrm>
                      <a:off x="0" y="0"/>
                      <a:ext cx="3640741" cy="2428162"/>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3475976" cy="4342493"/>
            <wp:effectExtent l="19050" t="0" r="0" b="0"/>
            <wp:docPr id="3" name="Рисунок 3" descr="C:\Users\1\Desktop\документы\ЕДДС\2024\ОБНВО\памятки\на 21.05.2024\97901_1200_Pamyatka o bezopasnosti na vodoemakh v letniy peri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ЕДДС\2024\ОБНВО\памятки\на 21.05.2024\97901_1200_Pamyatka o bezopasnosti na vodoemakh v letniy period.jpeg"/>
                    <pic:cNvPicPr>
                      <a:picLocks noChangeAspect="1" noChangeArrowheads="1"/>
                    </pic:cNvPicPr>
                  </pic:nvPicPr>
                  <pic:blipFill>
                    <a:blip r:embed="rId23"/>
                    <a:srcRect/>
                    <a:stretch>
                      <a:fillRect/>
                    </a:stretch>
                  </pic:blipFill>
                  <pic:spPr bwMode="auto">
                    <a:xfrm>
                      <a:off x="0" y="0"/>
                      <a:ext cx="3476064" cy="4342602"/>
                    </a:xfrm>
                    <a:prstGeom prst="rect">
                      <a:avLst/>
                    </a:prstGeom>
                    <a:noFill/>
                    <a:ln w="9525">
                      <a:noFill/>
                      <a:miter lim="800000"/>
                      <a:headEnd/>
                      <a:tailEnd/>
                    </a:ln>
                  </pic:spPr>
                </pic:pic>
              </a:graphicData>
            </a:graphic>
          </wp:inline>
        </w:drawing>
      </w:r>
    </w:p>
    <w:p w:rsidR="00F7737E" w:rsidRDefault="00F7737E" w:rsidP="00F7737E">
      <w:pPr>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97370" cy="5281699"/>
            <wp:effectExtent l="19050" t="0" r="0" b="0"/>
            <wp:docPr id="2" name="Рисунок 2" descr="C:\Users\1\Desktop\документы\ЕДДС\2024\ОБНВО\памятки\на 21.05.2024\2021-08-12-23-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ЕДДС\2024\ОБНВО\памятки\на 21.05.2024\2021-08-12-23-09-33.jpg"/>
                    <pic:cNvPicPr>
                      <a:picLocks noChangeAspect="1" noChangeArrowheads="1"/>
                    </pic:cNvPicPr>
                  </pic:nvPicPr>
                  <pic:blipFill>
                    <a:blip r:embed="rId24"/>
                    <a:srcRect/>
                    <a:stretch>
                      <a:fillRect/>
                    </a:stretch>
                  </pic:blipFill>
                  <pic:spPr bwMode="auto">
                    <a:xfrm>
                      <a:off x="0" y="0"/>
                      <a:ext cx="3699321" cy="528448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3318884" cy="4191557"/>
            <wp:effectExtent l="19050" t="0" r="0" b="0"/>
            <wp:docPr id="1" name="Рисунок 1" descr="C:\Users\1\Desktop\документы\ЕДДС\2024\ОБНВО\памятки\на 21.05.2024\PAMYA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ЕДДС\2024\ОБНВО\памятки\на 21.05.2024\PAMYATKA-3.jpg"/>
                    <pic:cNvPicPr>
                      <a:picLocks noChangeAspect="1" noChangeArrowheads="1"/>
                    </pic:cNvPicPr>
                  </pic:nvPicPr>
                  <pic:blipFill>
                    <a:blip r:embed="rId25" cstate="print"/>
                    <a:srcRect/>
                    <a:stretch>
                      <a:fillRect/>
                    </a:stretch>
                  </pic:blipFill>
                  <pic:spPr bwMode="auto">
                    <a:xfrm>
                      <a:off x="0" y="0"/>
                      <a:ext cx="3318887" cy="4191561"/>
                    </a:xfrm>
                    <a:prstGeom prst="rect">
                      <a:avLst/>
                    </a:prstGeom>
                    <a:noFill/>
                    <a:ln w="9525">
                      <a:noFill/>
                      <a:miter lim="800000"/>
                      <a:headEnd/>
                      <a:tailEnd/>
                    </a:ln>
                  </pic:spPr>
                </pic:pic>
              </a:graphicData>
            </a:graphic>
          </wp:inline>
        </w:drawing>
      </w:r>
    </w:p>
    <w:p w:rsidR="00F7737E" w:rsidRPr="0068528F" w:rsidRDefault="00F7737E" w:rsidP="00F7737E">
      <w:pPr>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73697" cy="4811535"/>
            <wp:effectExtent l="19050" t="0" r="2953" b="0"/>
            <wp:docPr id="14" name="Рисунок 14" descr="C:\Users\1\Desktop\документы\ЕДДС\2024\2024 пожары\памятки по пожарам\на 21.05.2024\WhatsApp_Image_2022-05-27_at_17.54.5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документы\ЕДДС\2024\2024 пожары\памятки по пожарам\на 21.05.2024\WhatsApp_Image_2022-05-27_at_17.54.53_1.jpeg"/>
                    <pic:cNvPicPr>
                      <a:picLocks noChangeAspect="1" noChangeArrowheads="1"/>
                    </pic:cNvPicPr>
                  </pic:nvPicPr>
                  <pic:blipFill>
                    <a:blip r:embed="rId26"/>
                    <a:srcRect/>
                    <a:stretch>
                      <a:fillRect/>
                    </a:stretch>
                  </pic:blipFill>
                  <pic:spPr bwMode="auto">
                    <a:xfrm>
                      <a:off x="0" y="0"/>
                      <a:ext cx="3673919" cy="4811826"/>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210853" cy="2082429"/>
            <wp:effectExtent l="19050" t="0" r="8597" b="0"/>
            <wp:docPr id="13" name="Рисунок 13" descr="C:\Users\1\Desktop\документы\ЕДДС\2024\2024 пожары\памятки по пожарам\на 21.05.2024\pamyatk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документы\ЕДДС\2024\2024 пожары\памятки по пожарам\на 21.05.2024\pamyatka-1.jpeg"/>
                    <pic:cNvPicPr>
                      <a:picLocks noChangeAspect="1" noChangeArrowheads="1"/>
                    </pic:cNvPicPr>
                  </pic:nvPicPr>
                  <pic:blipFill>
                    <a:blip r:embed="rId27" cstate="print"/>
                    <a:srcRect/>
                    <a:stretch>
                      <a:fillRect/>
                    </a:stretch>
                  </pic:blipFill>
                  <pic:spPr bwMode="auto">
                    <a:xfrm>
                      <a:off x="0" y="0"/>
                      <a:ext cx="3210298" cy="2082069"/>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236474" cy="2286808"/>
            <wp:effectExtent l="19050" t="0" r="2026" b="0"/>
            <wp:docPr id="12" name="Рисунок 12" descr="C:\Users\1\Desktop\документы\ЕДДС\2024\2024 пожары\памятки по пожарам\на 21.05.2024\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документы\ЕДДС\2024\2024 пожары\памятки по пожарам\на 21.05.2024\p1.jpg"/>
                    <pic:cNvPicPr>
                      <a:picLocks noChangeAspect="1" noChangeArrowheads="1"/>
                    </pic:cNvPicPr>
                  </pic:nvPicPr>
                  <pic:blipFill>
                    <a:blip r:embed="rId28" cstate="print"/>
                    <a:srcRect/>
                    <a:stretch>
                      <a:fillRect/>
                    </a:stretch>
                  </pic:blipFill>
                  <pic:spPr bwMode="auto">
                    <a:xfrm>
                      <a:off x="0" y="0"/>
                      <a:ext cx="3236036" cy="2286498"/>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3767337" cy="6187218"/>
            <wp:effectExtent l="19050" t="0" r="4563" b="0"/>
            <wp:docPr id="11" name="Рисунок 11" descr="C:\Users\1\Desktop\документы\ЕДДС\2024\2024 пожары\памятки по пожарам\на 21.05.2024\1591614545_pamyatka-pro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документы\ЕДДС\2024\2024 пожары\памятки по пожарам\на 21.05.2024\1591614545_pamyatka-protiv.jpg"/>
                    <pic:cNvPicPr>
                      <a:picLocks noChangeAspect="1" noChangeArrowheads="1"/>
                    </pic:cNvPicPr>
                  </pic:nvPicPr>
                  <pic:blipFill>
                    <a:blip r:embed="rId29"/>
                    <a:srcRect/>
                    <a:stretch>
                      <a:fillRect/>
                    </a:stretch>
                  </pic:blipFill>
                  <pic:spPr bwMode="auto">
                    <a:xfrm>
                      <a:off x="0" y="0"/>
                      <a:ext cx="3767198" cy="618699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lastRenderedPageBreak/>
        <w:drawing>
          <wp:inline distT="0" distB="0" distL="0" distR="0">
            <wp:extent cx="3510915" cy="4965700"/>
            <wp:effectExtent l="19050" t="0" r="0" b="0"/>
            <wp:docPr id="10" name="Рисунок 10" descr="C:\Users\1\Desktop\документы\ЕДДС\2024\2024 пожары\памятки по пожарам\на 21.05.2024\2-05_04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окументы\ЕДДС\2024\2024 пожары\памятки по пожарам\на 21.05.2024\2-05_04_2019.jpg"/>
                    <pic:cNvPicPr>
                      <a:picLocks noChangeAspect="1" noChangeArrowheads="1"/>
                    </pic:cNvPicPr>
                  </pic:nvPicPr>
                  <pic:blipFill>
                    <a:blip r:embed="rId30"/>
                    <a:srcRect/>
                    <a:stretch>
                      <a:fillRect/>
                    </a:stretch>
                  </pic:blipFill>
                  <pic:spPr bwMode="auto">
                    <a:xfrm>
                      <a:off x="0" y="0"/>
                      <a:ext cx="3510915" cy="49657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1708785" cy="2435860"/>
            <wp:effectExtent l="19050" t="0" r="5715" b="0"/>
            <wp:docPr id="9" name="Рисунок 9" descr="C:\Users\1\Desktop\документы\ЕДДС\2024\2024 пожары\памятки по пожарам\на 21.05.2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окументы\ЕДДС\2024\2024 пожары\памятки по пожарам\на 21.05.2024\02.jpg"/>
                    <pic:cNvPicPr>
                      <a:picLocks noChangeAspect="1" noChangeArrowheads="1"/>
                    </pic:cNvPicPr>
                  </pic:nvPicPr>
                  <pic:blipFill>
                    <a:blip r:embed="rId31" cstate="print"/>
                    <a:srcRect/>
                    <a:stretch>
                      <a:fillRect/>
                    </a:stretch>
                  </pic:blipFill>
                  <pic:spPr bwMode="auto">
                    <a:xfrm>
                      <a:off x="0" y="0"/>
                      <a:ext cx="1708785" cy="243586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342515" cy="3310255"/>
            <wp:effectExtent l="19050" t="0" r="635" b="0"/>
            <wp:docPr id="8" name="Рисунок 8" descr="C:\Users\1\Desktop\документы\ЕДДС\2024\2024 пожары\памятки по пожарам\на 21.05.2024\xdbrziczad2z542213vn1pjh9uqoi1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окументы\ЕДДС\2024\2024 пожары\памятки по пожарам\на 21.05.2024\xdbrziczad2z542213vn1pjh9uqoi1mu.jpg"/>
                    <pic:cNvPicPr>
                      <a:picLocks noChangeAspect="1" noChangeArrowheads="1"/>
                    </pic:cNvPicPr>
                  </pic:nvPicPr>
                  <pic:blipFill>
                    <a:blip r:embed="rId32" cstate="print"/>
                    <a:srcRect/>
                    <a:stretch>
                      <a:fillRect/>
                    </a:stretch>
                  </pic:blipFill>
                  <pic:spPr bwMode="auto">
                    <a:xfrm>
                      <a:off x="0" y="0"/>
                      <a:ext cx="2342515" cy="3310255"/>
                    </a:xfrm>
                    <a:prstGeom prst="rect">
                      <a:avLst/>
                    </a:prstGeom>
                    <a:noFill/>
                    <a:ln w="9525">
                      <a:noFill/>
                      <a:miter lim="800000"/>
                      <a:headEnd/>
                      <a:tailEnd/>
                    </a:ln>
                  </pic:spPr>
                </pic:pic>
              </a:graphicData>
            </a:graphic>
          </wp:inline>
        </w:drawing>
      </w:r>
    </w:p>
    <w:p w:rsidR="00B1579B" w:rsidRDefault="00F7737E" w:rsidP="00F7737E">
      <w:pPr>
        <w:jc w:val="both"/>
        <w:rPr>
          <w:rFonts w:ascii="Arial" w:hAnsi="Arial" w:cs="Arial"/>
        </w:rPr>
      </w:pPr>
      <w:r w:rsidRPr="0068528F">
        <w:rPr>
          <w:rFonts w:ascii="Times New Roman" w:hAnsi="Times New Roman"/>
          <w:sz w:val="28"/>
          <w:szCs w:val="28"/>
        </w:rPr>
        <w:t> </w:t>
      </w:r>
    </w:p>
    <w:sectPr w:rsidR="00B1579B" w:rsidSect="003861F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009" w:rsidRDefault="00BC5009">
      <w:pPr>
        <w:spacing w:after="0" w:line="240" w:lineRule="auto"/>
      </w:pPr>
      <w:r>
        <w:separator/>
      </w:r>
    </w:p>
  </w:endnote>
  <w:endnote w:type="continuationSeparator" w:id="1">
    <w:p w:rsidR="00BC5009" w:rsidRDefault="00BC50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cademy">
    <w:altName w:val="Calibri"/>
    <w:panose1 w:val="00000000000000000000"/>
    <w:charset w:val="CC"/>
    <w:family w:val="auto"/>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enQuanYi Micro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Arial CYR">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65" w:rsidRDefault="00473EB3">
    <w:pPr>
      <w:pStyle w:val="af0"/>
      <w:framePr w:wrap="around" w:vAnchor="text" w:hAnchor="margin" w:xAlign="right" w:y="1"/>
      <w:rPr>
        <w:rStyle w:val="a8"/>
      </w:rPr>
    </w:pPr>
    <w:r>
      <w:rPr>
        <w:rStyle w:val="a8"/>
      </w:rPr>
      <w:fldChar w:fldCharType="begin"/>
    </w:r>
    <w:r w:rsidR="00E51E65">
      <w:rPr>
        <w:rStyle w:val="a8"/>
      </w:rPr>
      <w:instrText xml:space="preserve">PAGE  </w:instrText>
    </w:r>
    <w:r>
      <w:rPr>
        <w:rStyle w:val="a8"/>
      </w:rPr>
      <w:fldChar w:fldCharType="separate"/>
    </w:r>
    <w:r w:rsidR="00E51E65">
      <w:rPr>
        <w:rStyle w:val="a8"/>
        <w:noProof/>
      </w:rPr>
      <w:t>10</w:t>
    </w:r>
    <w:r>
      <w:rPr>
        <w:rStyle w:val="a8"/>
      </w:rPr>
      <w:fldChar w:fldCharType="end"/>
    </w:r>
  </w:p>
  <w:p w:rsidR="00E51E65" w:rsidRDefault="00E51E65">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65" w:rsidRPr="009111CD" w:rsidRDefault="00E51E65">
    <w:pPr>
      <w:pStyle w:val="af0"/>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65" w:rsidRPr="009111CD" w:rsidRDefault="00E51E65">
    <w:pPr>
      <w:pStyle w:val="af0"/>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009" w:rsidRDefault="00BC5009">
      <w:pPr>
        <w:spacing w:after="0" w:line="240" w:lineRule="auto"/>
      </w:pPr>
      <w:r>
        <w:separator/>
      </w:r>
    </w:p>
  </w:footnote>
  <w:footnote w:type="continuationSeparator" w:id="1">
    <w:p w:rsidR="00BC5009" w:rsidRDefault="00BC50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95222"/>
    <w:multiLevelType w:val="hybridMultilevel"/>
    <w:tmpl w:val="A2A6327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pStyle w:val="7"/>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pStyle w:val="9"/>
      <w:lvlText w:val="%9."/>
      <w:lvlJc w:val="left"/>
      <w:pPr>
        <w:tabs>
          <w:tab w:val="num" w:pos="6480"/>
        </w:tabs>
        <w:ind w:left="6480" w:hanging="360"/>
      </w:pPr>
      <w:rPr>
        <w:rFonts w:cs="Times New Roman"/>
      </w:rPr>
    </w:lvl>
  </w:abstractNum>
  <w:abstractNum w:abstractNumId="1">
    <w:nsid w:val="1F025736"/>
    <w:multiLevelType w:val="hybridMultilevel"/>
    <w:tmpl w:val="CDAE4A94"/>
    <w:lvl w:ilvl="0" w:tplc="AE60308C">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
    <w:nsid w:val="2C8D69CF"/>
    <w:multiLevelType w:val="hybridMultilevel"/>
    <w:tmpl w:val="90604FF8"/>
    <w:lvl w:ilvl="0" w:tplc="9814C99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5C2B29C1"/>
    <w:multiLevelType w:val="hybridMultilevel"/>
    <w:tmpl w:val="4448D0A2"/>
    <w:lvl w:ilvl="0" w:tplc="120218C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rsids>
    <w:rsidRoot w:val="008C7A6C"/>
    <w:rsid w:val="00020C56"/>
    <w:rsid w:val="000478D3"/>
    <w:rsid w:val="000964B0"/>
    <w:rsid w:val="000B3DAF"/>
    <w:rsid w:val="000F0D5F"/>
    <w:rsid w:val="000F3A52"/>
    <w:rsid w:val="0013357C"/>
    <w:rsid w:val="00135912"/>
    <w:rsid w:val="001803B8"/>
    <w:rsid w:val="001E0184"/>
    <w:rsid w:val="001E0C5D"/>
    <w:rsid w:val="001F6D57"/>
    <w:rsid w:val="001F7B80"/>
    <w:rsid w:val="002176D3"/>
    <w:rsid w:val="00250D3A"/>
    <w:rsid w:val="0026265A"/>
    <w:rsid w:val="00292FDB"/>
    <w:rsid w:val="002E2549"/>
    <w:rsid w:val="00307F6D"/>
    <w:rsid w:val="003271EF"/>
    <w:rsid w:val="0038255C"/>
    <w:rsid w:val="004037B1"/>
    <w:rsid w:val="00473EB3"/>
    <w:rsid w:val="004968B3"/>
    <w:rsid w:val="004B26F5"/>
    <w:rsid w:val="004B511B"/>
    <w:rsid w:val="004B733F"/>
    <w:rsid w:val="004F02EF"/>
    <w:rsid w:val="0050291E"/>
    <w:rsid w:val="00503732"/>
    <w:rsid w:val="005463E5"/>
    <w:rsid w:val="0059653A"/>
    <w:rsid w:val="0065338D"/>
    <w:rsid w:val="00661B3C"/>
    <w:rsid w:val="00692CE3"/>
    <w:rsid w:val="00701F98"/>
    <w:rsid w:val="00703F5A"/>
    <w:rsid w:val="00734B8C"/>
    <w:rsid w:val="007B3FB8"/>
    <w:rsid w:val="007F2E9F"/>
    <w:rsid w:val="008001B5"/>
    <w:rsid w:val="008046E0"/>
    <w:rsid w:val="008C7A6C"/>
    <w:rsid w:val="00905FFB"/>
    <w:rsid w:val="009150DC"/>
    <w:rsid w:val="009A4A29"/>
    <w:rsid w:val="009E696B"/>
    <w:rsid w:val="00A3249C"/>
    <w:rsid w:val="00A35CAC"/>
    <w:rsid w:val="00A60B57"/>
    <w:rsid w:val="00A85377"/>
    <w:rsid w:val="00B13DFC"/>
    <w:rsid w:val="00B1579B"/>
    <w:rsid w:val="00B76839"/>
    <w:rsid w:val="00B867E4"/>
    <w:rsid w:val="00BC4B87"/>
    <w:rsid w:val="00BC5009"/>
    <w:rsid w:val="00BD13C0"/>
    <w:rsid w:val="00C05D29"/>
    <w:rsid w:val="00C45D62"/>
    <w:rsid w:val="00CC2CEF"/>
    <w:rsid w:val="00CE6D62"/>
    <w:rsid w:val="00CE71E6"/>
    <w:rsid w:val="00DD234F"/>
    <w:rsid w:val="00DD3711"/>
    <w:rsid w:val="00E14D62"/>
    <w:rsid w:val="00E51E65"/>
    <w:rsid w:val="00F00B10"/>
    <w:rsid w:val="00F06D28"/>
    <w:rsid w:val="00F15C88"/>
    <w:rsid w:val="00F26A22"/>
    <w:rsid w:val="00F43F76"/>
    <w:rsid w:val="00F65B42"/>
    <w:rsid w:val="00F71892"/>
    <w:rsid w:val="00F773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732"/>
  </w:style>
  <w:style w:type="paragraph" w:styleId="1">
    <w:name w:val="heading 1"/>
    <w:aliases w:val="Глава"/>
    <w:basedOn w:val="a"/>
    <w:next w:val="a"/>
    <w:link w:val="10"/>
    <w:qFormat/>
    <w:rsid w:val="00C45D62"/>
    <w:pPr>
      <w:keepNext/>
      <w:spacing w:after="0" w:line="240" w:lineRule="auto"/>
      <w:outlineLvl w:val="0"/>
    </w:pPr>
    <w:rPr>
      <w:rFonts w:ascii="Academy" w:eastAsia="Times New Roman" w:hAnsi="Academy" w:cs="Times New Roman"/>
      <w:sz w:val="28"/>
      <w:szCs w:val="20"/>
      <w:lang w:eastAsia="ru-RU"/>
    </w:rPr>
  </w:style>
  <w:style w:type="paragraph" w:styleId="2">
    <w:name w:val="heading 2"/>
    <w:basedOn w:val="11"/>
    <w:next w:val="a0"/>
    <w:link w:val="20"/>
    <w:qFormat/>
    <w:rsid w:val="00C45D62"/>
    <w:pPr>
      <w:ind w:left="1440" w:hanging="360"/>
      <w:outlineLvl w:val="1"/>
    </w:pPr>
    <w:rPr>
      <w:rFonts w:ascii="Times New Roman" w:eastAsia="SimSun" w:hAnsi="Times New Roman" w:cs="Times New Roman"/>
      <w:b/>
      <w:bCs/>
      <w:sz w:val="36"/>
      <w:szCs w:val="36"/>
    </w:rPr>
  </w:style>
  <w:style w:type="paragraph" w:styleId="3">
    <w:name w:val="heading 3"/>
    <w:basedOn w:val="a"/>
    <w:next w:val="a"/>
    <w:link w:val="30"/>
    <w:uiPriority w:val="99"/>
    <w:unhideWhenUsed/>
    <w:qFormat/>
    <w:rsid w:val="00C45D62"/>
    <w:pPr>
      <w:keepNext/>
      <w:spacing w:before="240" w:after="60" w:line="360" w:lineRule="auto"/>
      <w:ind w:firstLine="680"/>
      <w:jc w:val="both"/>
      <w:outlineLvl w:val="2"/>
    </w:pPr>
    <w:rPr>
      <w:rFonts w:ascii="Cambria" w:eastAsia="Times New Roman" w:hAnsi="Cambria" w:cs="Times New Roman"/>
      <w:b/>
      <w:bCs/>
      <w:sz w:val="26"/>
      <w:szCs w:val="26"/>
    </w:rPr>
  </w:style>
  <w:style w:type="paragraph" w:styleId="4">
    <w:name w:val="heading 4"/>
    <w:basedOn w:val="11"/>
    <w:next w:val="a0"/>
    <w:link w:val="40"/>
    <w:uiPriority w:val="99"/>
    <w:qFormat/>
    <w:rsid w:val="00C45D62"/>
    <w:pPr>
      <w:ind w:left="2880" w:hanging="360"/>
      <w:outlineLvl w:val="3"/>
    </w:pPr>
    <w:rPr>
      <w:rFonts w:cs="Times New Roman"/>
      <w:b/>
      <w:bCs/>
      <w:i/>
      <w:iCs/>
      <w:sz w:val="24"/>
      <w:szCs w:val="24"/>
    </w:rPr>
  </w:style>
  <w:style w:type="paragraph" w:styleId="7">
    <w:name w:val="heading 7"/>
    <w:basedOn w:val="a"/>
    <w:next w:val="a0"/>
    <w:link w:val="70"/>
    <w:uiPriority w:val="99"/>
    <w:qFormat/>
    <w:rsid w:val="00C45D62"/>
    <w:pPr>
      <w:keepNext/>
      <w:widowControl w:val="0"/>
      <w:numPr>
        <w:ilvl w:val="6"/>
        <w:numId w:val="1"/>
      </w:numPr>
      <w:spacing w:before="120" w:after="0" w:line="240" w:lineRule="auto"/>
      <w:jc w:val="center"/>
      <w:outlineLvl w:val="6"/>
    </w:pPr>
    <w:rPr>
      <w:rFonts w:ascii="Times New Roman" w:eastAsia="WenQuanYi Micro Hei" w:hAnsi="Times New Roman" w:cs="Lohit Hindi"/>
      <w:b/>
      <w:bCs/>
      <w:kern w:val="1"/>
      <w:sz w:val="20"/>
      <w:szCs w:val="20"/>
      <w:lang w:eastAsia="hi-IN" w:bidi="hi-IN"/>
    </w:rPr>
  </w:style>
  <w:style w:type="paragraph" w:styleId="9">
    <w:name w:val="heading 9"/>
    <w:basedOn w:val="a"/>
    <w:next w:val="a0"/>
    <w:link w:val="90"/>
    <w:uiPriority w:val="99"/>
    <w:qFormat/>
    <w:rsid w:val="00C45D62"/>
    <w:pPr>
      <w:keepNext/>
      <w:widowControl w:val="0"/>
      <w:numPr>
        <w:ilvl w:val="8"/>
        <w:numId w:val="1"/>
      </w:numPr>
      <w:spacing w:after="0" w:line="360" w:lineRule="auto"/>
      <w:ind w:left="0" w:firstLine="560"/>
      <w:outlineLvl w:val="8"/>
    </w:pPr>
    <w:rPr>
      <w:rFonts w:ascii="Times New Roman" w:eastAsia="WenQuanYi Micro Hei" w:hAnsi="Times New Roman" w:cs="Lohit Hindi"/>
      <w:b/>
      <w:bCs/>
      <w:kern w:val="1"/>
      <w:sz w:val="20"/>
      <w:szCs w:val="20"/>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 Border"/>
    <w:basedOn w:val="a2"/>
    <w:uiPriority w:val="59"/>
    <w:rsid w:val="00C45D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Глава Знак"/>
    <w:basedOn w:val="a1"/>
    <w:link w:val="1"/>
    <w:rsid w:val="00C45D62"/>
    <w:rPr>
      <w:rFonts w:ascii="Academy" w:eastAsia="Times New Roman" w:hAnsi="Academy" w:cs="Times New Roman"/>
      <w:sz w:val="28"/>
      <w:szCs w:val="20"/>
      <w:lang w:eastAsia="ru-RU"/>
    </w:rPr>
  </w:style>
  <w:style w:type="character" w:customStyle="1" w:styleId="20">
    <w:name w:val="Заголовок 2 Знак"/>
    <w:basedOn w:val="a1"/>
    <w:link w:val="2"/>
    <w:uiPriority w:val="99"/>
    <w:rsid w:val="00C45D62"/>
    <w:rPr>
      <w:rFonts w:ascii="Times New Roman" w:eastAsia="SimSun" w:hAnsi="Times New Roman" w:cs="Times New Roman"/>
      <w:b/>
      <w:bCs/>
      <w:sz w:val="36"/>
      <w:szCs w:val="36"/>
      <w:lang w:eastAsia="zh-CN"/>
    </w:rPr>
  </w:style>
  <w:style w:type="character" w:customStyle="1" w:styleId="30">
    <w:name w:val="Заголовок 3 Знак"/>
    <w:basedOn w:val="a1"/>
    <w:link w:val="3"/>
    <w:uiPriority w:val="99"/>
    <w:rsid w:val="00C45D62"/>
    <w:rPr>
      <w:rFonts w:ascii="Cambria" w:eastAsia="Times New Roman" w:hAnsi="Cambria" w:cs="Times New Roman"/>
      <w:b/>
      <w:bCs/>
      <w:sz w:val="26"/>
      <w:szCs w:val="26"/>
    </w:rPr>
  </w:style>
  <w:style w:type="character" w:customStyle="1" w:styleId="40">
    <w:name w:val="Заголовок 4 Знак"/>
    <w:basedOn w:val="a1"/>
    <w:link w:val="4"/>
    <w:uiPriority w:val="99"/>
    <w:rsid w:val="00C45D62"/>
    <w:rPr>
      <w:rFonts w:ascii="Arial" w:eastAsia="Lucida Sans Unicode" w:hAnsi="Arial" w:cs="Times New Roman"/>
      <w:b/>
      <w:bCs/>
      <w:i/>
      <w:iCs/>
      <w:sz w:val="24"/>
      <w:szCs w:val="24"/>
      <w:lang w:eastAsia="zh-CN"/>
    </w:rPr>
  </w:style>
  <w:style w:type="character" w:customStyle="1" w:styleId="70">
    <w:name w:val="Заголовок 7 Знак"/>
    <w:basedOn w:val="a1"/>
    <w:link w:val="7"/>
    <w:uiPriority w:val="99"/>
    <w:rsid w:val="00C45D62"/>
    <w:rPr>
      <w:rFonts w:ascii="Times New Roman" w:eastAsia="WenQuanYi Micro Hei" w:hAnsi="Times New Roman" w:cs="Lohit Hindi"/>
      <w:b/>
      <w:bCs/>
      <w:kern w:val="1"/>
      <w:sz w:val="20"/>
      <w:szCs w:val="20"/>
      <w:lang w:eastAsia="hi-IN" w:bidi="hi-IN"/>
    </w:rPr>
  </w:style>
  <w:style w:type="character" w:customStyle="1" w:styleId="90">
    <w:name w:val="Заголовок 9 Знак"/>
    <w:basedOn w:val="a1"/>
    <w:link w:val="9"/>
    <w:uiPriority w:val="99"/>
    <w:rsid w:val="00C45D62"/>
    <w:rPr>
      <w:rFonts w:ascii="Times New Roman" w:eastAsia="WenQuanYi Micro Hei" w:hAnsi="Times New Roman" w:cs="Lohit Hindi"/>
      <w:b/>
      <w:bCs/>
      <w:kern w:val="1"/>
      <w:sz w:val="20"/>
      <w:szCs w:val="20"/>
      <w:lang w:eastAsia="hi-IN" w:bidi="hi-IN"/>
    </w:rPr>
  </w:style>
  <w:style w:type="numbering" w:customStyle="1" w:styleId="12">
    <w:name w:val="Нет списка1"/>
    <w:next w:val="a3"/>
    <w:uiPriority w:val="99"/>
    <w:semiHidden/>
    <w:unhideWhenUsed/>
    <w:rsid w:val="00C45D62"/>
  </w:style>
  <w:style w:type="paragraph" w:customStyle="1" w:styleId="13">
    <w:name w:val="заголовок 1"/>
    <w:basedOn w:val="a"/>
    <w:next w:val="a"/>
    <w:rsid w:val="00C45D62"/>
    <w:pPr>
      <w:keepNext/>
      <w:spacing w:before="240" w:after="60" w:line="360" w:lineRule="auto"/>
      <w:ind w:firstLine="680"/>
      <w:jc w:val="both"/>
    </w:pPr>
    <w:rPr>
      <w:rFonts w:ascii="Helvetica" w:eastAsia="Times New Roman" w:hAnsi="Helvetica" w:cs="Times New Roman"/>
      <w:b/>
      <w:kern w:val="28"/>
      <w:sz w:val="28"/>
      <w:szCs w:val="20"/>
      <w:lang w:eastAsia="ru-RU"/>
    </w:rPr>
  </w:style>
  <w:style w:type="paragraph" w:styleId="a0">
    <w:name w:val="Body Text"/>
    <w:basedOn w:val="a"/>
    <w:link w:val="a5"/>
    <w:rsid w:val="00C45D62"/>
    <w:pPr>
      <w:spacing w:before="120" w:after="120" w:line="360" w:lineRule="auto"/>
      <w:ind w:firstLine="680"/>
      <w:jc w:val="both"/>
    </w:pPr>
    <w:rPr>
      <w:rFonts w:ascii="TimesDL" w:eastAsia="Times New Roman" w:hAnsi="TimesDL" w:cs="Times New Roman"/>
      <w:sz w:val="24"/>
      <w:szCs w:val="20"/>
    </w:rPr>
  </w:style>
  <w:style w:type="character" w:customStyle="1" w:styleId="a5">
    <w:name w:val="Основной текст Знак"/>
    <w:basedOn w:val="a1"/>
    <w:link w:val="a0"/>
    <w:uiPriority w:val="99"/>
    <w:rsid w:val="00C45D62"/>
    <w:rPr>
      <w:rFonts w:ascii="TimesDL" w:eastAsia="Times New Roman" w:hAnsi="TimesDL" w:cs="Times New Roman"/>
      <w:sz w:val="24"/>
      <w:szCs w:val="20"/>
    </w:rPr>
  </w:style>
  <w:style w:type="paragraph" w:styleId="a6">
    <w:name w:val="header"/>
    <w:basedOn w:val="a"/>
    <w:link w:val="a7"/>
    <w:rsid w:val="00C45D62"/>
    <w:pPr>
      <w:tabs>
        <w:tab w:val="center" w:pos="4153"/>
        <w:tab w:val="right" w:pos="8306"/>
      </w:tabs>
      <w:spacing w:before="120" w:after="0" w:line="360" w:lineRule="auto"/>
      <w:ind w:firstLine="680"/>
      <w:jc w:val="both"/>
    </w:pPr>
    <w:rPr>
      <w:rFonts w:ascii="TimesDL" w:eastAsia="Times New Roman" w:hAnsi="TimesDL" w:cs="Times New Roman"/>
      <w:sz w:val="24"/>
      <w:szCs w:val="20"/>
    </w:rPr>
  </w:style>
  <w:style w:type="character" w:customStyle="1" w:styleId="a7">
    <w:name w:val="Верхний колонтитул Знак"/>
    <w:basedOn w:val="a1"/>
    <w:link w:val="a6"/>
    <w:rsid w:val="00C45D62"/>
    <w:rPr>
      <w:rFonts w:ascii="TimesDL" w:eastAsia="Times New Roman" w:hAnsi="TimesDL" w:cs="Times New Roman"/>
      <w:sz w:val="24"/>
      <w:szCs w:val="20"/>
    </w:rPr>
  </w:style>
  <w:style w:type="character" w:styleId="a8">
    <w:name w:val="page number"/>
    <w:basedOn w:val="a1"/>
    <w:rsid w:val="00C45D62"/>
  </w:style>
  <w:style w:type="paragraph" w:styleId="a9">
    <w:name w:val="Body Text Indent"/>
    <w:basedOn w:val="a"/>
    <w:link w:val="aa"/>
    <w:uiPriority w:val="99"/>
    <w:rsid w:val="00C45D62"/>
    <w:pPr>
      <w:spacing w:after="0" w:line="240" w:lineRule="auto"/>
      <w:ind w:firstLine="709"/>
      <w:jc w:val="both"/>
    </w:pPr>
    <w:rPr>
      <w:rFonts w:ascii="Academy" w:eastAsia="Times New Roman" w:hAnsi="Academy" w:cs="Times New Roman"/>
      <w:color w:val="008080"/>
      <w:sz w:val="28"/>
      <w:szCs w:val="20"/>
      <w:lang w:eastAsia="ru-RU"/>
    </w:rPr>
  </w:style>
  <w:style w:type="character" w:customStyle="1" w:styleId="aa">
    <w:name w:val="Основной текст с отступом Знак"/>
    <w:basedOn w:val="a1"/>
    <w:link w:val="a9"/>
    <w:uiPriority w:val="99"/>
    <w:rsid w:val="00C45D62"/>
    <w:rPr>
      <w:rFonts w:ascii="Academy" w:eastAsia="Times New Roman" w:hAnsi="Academy" w:cs="Times New Roman"/>
      <w:color w:val="008080"/>
      <w:sz w:val="28"/>
      <w:szCs w:val="20"/>
      <w:lang w:eastAsia="ru-RU"/>
    </w:rPr>
  </w:style>
  <w:style w:type="table" w:customStyle="1" w:styleId="14">
    <w:name w:val="Сетка таблицы1"/>
    <w:basedOn w:val="a2"/>
    <w:next w:val="a4"/>
    <w:rsid w:val="00C45D62"/>
    <w:pPr>
      <w:spacing w:before="120" w:after="0" w:line="3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w:basedOn w:val="a"/>
    <w:rsid w:val="00C45D62"/>
    <w:pPr>
      <w:tabs>
        <w:tab w:val="num" w:pos="720"/>
      </w:tabs>
      <w:spacing w:after="160" w:line="240" w:lineRule="exact"/>
      <w:ind w:left="720" w:hanging="720"/>
      <w:jc w:val="both"/>
    </w:pPr>
    <w:rPr>
      <w:rFonts w:ascii="Verdana" w:eastAsia="Times New Roman" w:hAnsi="Verdana" w:cs="Verdana"/>
      <w:sz w:val="20"/>
      <w:szCs w:val="20"/>
      <w:lang w:val="en-US"/>
    </w:rPr>
  </w:style>
  <w:style w:type="paragraph" w:styleId="ac">
    <w:name w:val="Title"/>
    <w:basedOn w:val="a"/>
    <w:link w:val="ad"/>
    <w:qFormat/>
    <w:rsid w:val="00C45D62"/>
    <w:pPr>
      <w:spacing w:after="0" w:line="240" w:lineRule="auto"/>
      <w:jc w:val="center"/>
    </w:pPr>
    <w:rPr>
      <w:rFonts w:ascii="Times New Roman" w:eastAsia="Times New Roman" w:hAnsi="Times New Roman" w:cs="Times New Roman"/>
      <w:sz w:val="28"/>
      <w:szCs w:val="24"/>
      <w:lang w:eastAsia="ru-RU"/>
    </w:rPr>
  </w:style>
  <w:style w:type="character" w:customStyle="1" w:styleId="ad">
    <w:name w:val="Название Знак"/>
    <w:basedOn w:val="a1"/>
    <w:link w:val="ac"/>
    <w:uiPriority w:val="99"/>
    <w:rsid w:val="00C45D62"/>
    <w:rPr>
      <w:rFonts w:ascii="Times New Roman" w:eastAsia="Times New Roman" w:hAnsi="Times New Roman" w:cs="Times New Roman"/>
      <w:sz w:val="28"/>
      <w:szCs w:val="24"/>
      <w:lang w:eastAsia="ru-RU"/>
    </w:rPr>
  </w:style>
  <w:style w:type="table" w:customStyle="1" w:styleId="110">
    <w:name w:val="Сетка таблицы11"/>
    <w:basedOn w:val="a2"/>
    <w:next w:val="a4"/>
    <w:uiPriority w:val="59"/>
    <w:rsid w:val="00C45D62"/>
    <w:pPr>
      <w:spacing w:after="0" w:line="240" w:lineRule="auto"/>
      <w:ind w:firstLine="709"/>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rsid w:val="00C45D62"/>
    <w:pPr>
      <w:spacing w:after="0" w:line="240" w:lineRule="auto"/>
      <w:ind w:firstLine="680"/>
      <w:jc w:val="both"/>
    </w:pPr>
    <w:rPr>
      <w:rFonts w:ascii="Tahoma" w:eastAsia="Times New Roman" w:hAnsi="Tahoma" w:cs="Times New Roman"/>
      <w:sz w:val="16"/>
      <w:szCs w:val="16"/>
    </w:rPr>
  </w:style>
  <w:style w:type="character" w:customStyle="1" w:styleId="af">
    <w:name w:val="Текст выноски Знак"/>
    <w:basedOn w:val="a1"/>
    <w:link w:val="ae"/>
    <w:uiPriority w:val="99"/>
    <w:rsid w:val="00C45D62"/>
    <w:rPr>
      <w:rFonts w:ascii="Tahoma" w:eastAsia="Times New Roman" w:hAnsi="Tahoma" w:cs="Times New Roman"/>
      <w:sz w:val="16"/>
      <w:szCs w:val="16"/>
    </w:rPr>
  </w:style>
  <w:style w:type="paragraph" w:styleId="21">
    <w:name w:val="Body Text Indent 2"/>
    <w:basedOn w:val="a"/>
    <w:link w:val="22"/>
    <w:rsid w:val="00C45D62"/>
    <w:pPr>
      <w:spacing w:before="120" w:after="120" w:line="480" w:lineRule="auto"/>
      <w:ind w:left="283" w:firstLine="680"/>
      <w:jc w:val="both"/>
    </w:pPr>
    <w:rPr>
      <w:rFonts w:ascii="TimesDL" w:eastAsia="Times New Roman" w:hAnsi="TimesDL" w:cs="Times New Roman"/>
      <w:sz w:val="24"/>
      <w:szCs w:val="20"/>
    </w:rPr>
  </w:style>
  <w:style w:type="character" w:customStyle="1" w:styleId="22">
    <w:name w:val="Основной текст с отступом 2 Знак"/>
    <w:basedOn w:val="a1"/>
    <w:link w:val="21"/>
    <w:rsid w:val="00C45D62"/>
    <w:rPr>
      <w:rFonts w:ascii="TimesDL" w:eastAsia="Times New Roman" w:hAnsi="TimesDL" w:cs="Times New Roman"/>
      <w:sz w:val="24"/>
      <w:szCs w:val="20"/>
    </w:rPr>
  </w:style>
  <w:style w:type="paragraph" w:styleId="af0">
    <w:name w:val="footer"/>
    <w:basedOn w:val="a"/>
    <w:link w:val="af1"/>
    <w:uiPriority w:val="99"/>
    <w:rsid w:val="00C45D62"/>
    <w:pPr>
      <w:tabs>
        <w:tab w:val="center" w:pos="4677"/>
        <w:tab w:val="right" w:pos="9355"/>
      </w:tabs>
      <w:spacing w:before="120" w:after="0" w:line="360" w:lineRule="auto"/>
      <w:ind w:firstLine="680"/>
      <w:jc w:val="both"/>
    </w:pPr>
    <w:rPr>
      <w:rFonts w:ascii="TimesDL" w:eastAsia="Times New Roman" w:hAnsi="TimesDL" w:cs="Times New Roman"/>
      <w:sz w:val="24"/>
      <w:szCs w:val="20"/>
    </w:rPr>
  </w:style>
  <w:style w:type="character" w:customStyle="1" w:styleId="af1">
    <w:name w:val="Нижний колонтитул Знак"/>
    <w:basedOn w:val="a1"/>
    <w:link w:val="af0"/>
    <w:uiPriority w:val="99"/>
    <w:rsid w:val="00C45D62"/>
    <w:rPr>
      <w:rFonts w:ascii="TimesDL" w:eastAsia="Times New Roman" w:hAnsi="TimesDL" w:cs="Times New Roman"/>
      <w:sz w:val="24"/>
      <w:szCs w:val="20"/>
    </w:rPr>
  </w:style>
  <w:style w:type="paragraph" w:customStyle="1" w:styleId="ConsPlusNormal">
    <w:name w:val="ConsPlusNormal"/>
    <w:link w:val="ConsPlusNormal0"/>
    <w:rsid w:val="00C45D6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C45D62"/>
    <w:pPr>
      <w:suppressAutoHyphens/>
      <w:spacing w:after="0" w:line="240" w:lineRule="auto"/>
    </w:pPr>
    <w:rPr>
      <w:rFonts w:ascii="Courier New" w:eastAsia="Times New Roman" w:hAnsi="Courier New" w:cs="Courier New"/>
      <w:kern w:val="1"/>
      <w:sz w:val="20"/>
      <w:szCs w:val="20"/>
      <w:lang w:eastAsia="ar-SA"/>
    </w:rPr>
  </w:style>
  <w:style w:type="character" w:customStyle="1" w:styleId="ConsPlusNormal0">
    <w:name w:val="ConsPlusNormal Знак"/>
    <w:link w:val="ConsPlusNormal"/>
    <w:locked/>
    <w:rsid w:val="00C45D62"/>
    <w:rPr>
      <w:rFonts w:ascii="Arial" w:eastAsia="Times New Roman" w:hAnsi="Arial" w:cs="Arial"/>
      <w:sz w:val="20"/>
      <w:szCs w:val="20"/>
      <w:lang w:eastAsia="ru-RU"/>
    </w:rPr>
  </w:style>
  <w:style w:type="character" w:styleId="af2">
    <w:name w:val="Hyperlink"/>
    <w:uiPriority w:val="99"/>
    <w:rsid w:val="00C45D62"/>
    <w:rPr>
      <w:color w:val="0000FF"/>
      <w:u w:val="single"/>
    </w:rPr>
  </w:style>
  <w:style w:type="numbering" w:customStyle="1" w:styleId="111">
    <w:name w:val="Нет списка11"/>
    <w:next w:val="a3"/>
    <w:uiPriority w:val="99"/>
    <w:semiHidden/>
    <w:unhideWhenUsed/>
    <w:rsid w:val="00C45D62"/>
  </w:style>
  <w:style w:type="table" w:customStyle="1" w:styleId="23">
    <w:name w:val="Сетка таблицы2"/>
    <w:basedOn w:val="a2"/>
    <w:next w:val="a4"/>
    <w:uiPriority w:val="1"/>
    <w:rsid w:val="00C45D6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Абзац списка1"/>
    <w:basedOn w:val="a"/>
    <w:next w:val="af3"/>
    <w:qFormat/>
    <w:rsid w:val="00C45D62"/>
    <w:pPr>
      <w:ind w:left="720"/>
      <w:contextualSpacing/>
    </w:pPr>
    <w:rPr>
      <w:rFonts w:ascii="Calibri" w:eastAsia="Times New Roman" w:hAnsi="Calibri" w:cs="Times New Roman"/>
      <w:lang w:eastAsia="ru-RU"/>
    </w:rPr>
  </w:style>
  <w:style w:type="paragraph" w:customStyle="1" w:styleId="16">
    <w:name w:val="Текст сноски1"/>
    <w:basedOn w:val="a"/>
    <w:next w:val="af4"/>
    <w:link w:val="af5"/>
    <w:uiPriority w:val="99"/>
    <w:semiHidden/>
    <w:unhideWhenUsed/>
    <w:rsid w:val="00C45D62"/>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link w:val="16"/>
    <w:uiPriority w:val="99"/>
    <w:semiHidden/>
    <w:rsid w:val="00C45D62"/>
    <w:rPr>
      <w:rFonts w:ascii="Times New Roman" w:eastAsia="Times New Roman" w:hAnsi="Times New Roman" w:cs="Times New Roman"/>
      <w:sz w:val="20"/>
      <w:szCs w:val="20"/>
    </w:rPr>
  </w:style>
  <w:style w:type="character" w:styleId="af6">
    <w:name w:val="footnote reference"/>
    <w:uiPriority w:val="99"/>
    <w:unhideWhenUsed/>
    <w:rsid w:val="00C45D62"/>
    <w:rPr>
      <w:vertAlign w:val="superscript"/>
    </w:rPr>
  </w:style>
  <w:style w:type="paragraph" w:customStyle="1" w:styleId="17">
    <w:name w:val="Текст концевой сноски1"/>
    <w:basedOn w:val="a"/>
    <w:next w:val="af7"/>
    <w:link w:val="af8"/>
    <w:uiPriority w:val="99"/>
    <w:semiHidden/>
    <w:unhideWhenUsed/>
    <w:rsid w:val="00C45D62"/>
    <w:pPr>
      <w:spacing w:after="0" w:line="240" w:lineRule="auto"/>
    </w:pPr>
    <w:rPr>
      <w:rFonts w:ascii="Times New Roman" w:eastAsia="Times New Roman" w:hAnsi="Times New Roman" w:cs="Times New Roman"/>
      <w:sz w:val="20"/>
      <w:szCs w:val="20"/>
    </w:rPr>
  </w:style>
  <w:style w:type="character" w:customStyle="1" w:styleId="af8">
    <w:name w:val="Текст концевой сноски Знак"/>
    <w:link w:val="17"/>
    <w:uiPriority w:val="99"/>
    <w:semiHidden/>
    <w:rsid w:val="00C45D62"/>
    <w:rPr>
      <w:rFonts w:ascii="Times New Roman" w:eastAsia="Times New Roman" w:hAnsi="Times New Roman" w:cs="Times New Roman"/>
      <w:sz w:val="20"/>
      <w:szCs w:val="20"/>
    </w:rPr>
  </w:style>
  <w:style w:type="character" w:styleId="af9">
    <w:name w:val="endnote reference"/>
    <w:uiPriority w:val="99"/>
    <w:unhideWhenUsed/>
    <w:rsid w:val="00C45D62"/>
    <w:rPr>
      <w:vertAlign w:val="superscript"/>
    </w:rPr>
  </w:style>
  <w:style w:type="character" w:customStyle="1" w:styleId="apple-converted-space">
    <w:name w:val="apple-converted-space"/>
    <w:rsid w:val="00C45D62"/>
  </w:style>
  <w:style w:type="character" w:customStyle="1" w:styleId="match">
    <w:name w:val="match"/>
    <w:rsid w:val="00C45D62"/>
  </w:style>
  <w:style w:type="character" w:styleId="afa">
    <w:name w:val="Placeholder Text"/>
    <w:uiPriority w:val="99"/>
    <w:semiHidden/>
    <w:rsid w:val="00C45D62"/>
    <w:rPr>
      <w:color w:val="808080"/>
    </w:rPr>
  </w:style>
  <w:style w:type="paragraph" w:customStyle="1" w:styleId="Standard">
    <w:name w:val="Standard"/>
    <w:rsid w:val="00C45D6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ConsNormal">
    <w:name w:val="ConsNormal"/>
    <w:rsid w:val="00C45D62"/>
    <w:pPr>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character" w:customStyle="1" w:styleId="Absatz-Standardschriftart">
    <w:name w:val="Absatz-Standardschriftart"/>
    <w:uiPriority w:val="99"/>
    <w:rsid w:val="00C45D62"/>
  </w:style>
  <w:style w:type="character" w:customStyle="1" w:styleId="WW-Absatz-Standardschriftart">
    <w:name w:val="WW-Absatz-Standardschriftart"/>
    <w:uiPriority w:val="99"/>
    <w:rsid w:val="00C45D62"/>
  </w:style>
  <w:style w:type="character" w:customStyle="1" w:styleId="WW-Absatz-Standardschriftart1">
    <w:name w:val="WW-Absatz-Standardschriftart1"/>
    <w:rsid w:val="00C45D62"/>
  </w:style>
  <w:style w:type="character" w:customStyle="1" w:styleId="WW-Absatz-Standardschriftart11">
    <w:name w:val="WW-Absatz-Standardschriftart11"/>
    <w:rsid w:val="00C45D62"/>
  </w:style>
  <w:style w:type="character" w:customStyle="1" w:styleId="WW-Absatz-Standardschriftart111">
    <w:name w:val="WW-Absatz-Standardschriftart111"/>
    <w:rsid w:val="00C45D62"/>
  </w:style>
  <w:style w:type="character" w:customStyle="1" w:styleId="WW-Absatz-Standardschriftart1111">
    <w:name w:val="WW-Absatz-Standardschriftart1111"/>
    <w:rsid w:val="00C45D62"/>
  </w:style>
  <w:style w:type="character" w:customStyle="1" w:styleId="WW-Absatz-Standardschriftart11111">
    <w:name w:val="WW-Absatz-Standardschriftart11111"/>
    <w:rsid w:val="00C45D62"/>
  </w:style>
  <w:style w:type="character" w:customStyle="1" w:styleId="WW-Absatz-Standardschriftart111111">
    <w:name w:val="WW-Absatz-Standardschriftart111111"/>
    <w:rsid w:val="00C45D62"/>
  </w:style>
  <w:style w:type="character" w:customStyle="1" w:styleId="WW-Absatz-Standardschriftart1111111">
    <w:name w:val="WW-Absatz-Standardschriftart1111111"/>
    <w:rsid w:val="00C45D62"/>
  </w:style>
  <w:style w:type="character" w:customStyle="1" w:styleId="WW-Absatz-Standardschriftart11111111">
    <w:name w:val="WW-Absatz-Standardschriftart11111111"/>
    <w:rsid w:val="00C45D62"/>
  </w:style>
  <w:style w:type="character" w:customStyle="1" w:styleId="WW-Absatz-Standardschriftart111111111">
    <w:name w:val="WW-Absatz-Standardschriftart111111111"/>
    <w:rsid w:val="00C45D62"/>
  </w:style>
  <w:style w:type="character" w:customStyle="1" w:styleId="WW-Absatz-Standardschriftart1111111111">
    <w:name w:val="WW-Absatz-Standardschriftart1111111111"/>
    <w:rsid w:val="00C45D62"/>
  </w:style>
  <w:style w:type="character" w:customStyle="1" w:styleId="WW-Absatz-Standardschriftart11111111111">
    <w:name w:val="WW-Absatz-Standardschriftart11111111111"/>
    <w:rsid w:val="00C45D62"/>
  </w:style>
  <w:style w:type="character" w:customStyle="1" w:styleId="WW-Absatz-Standardschriftart111111111111">
    <w:name w:val="WW-Absatz-Standardschriftart111111111111"/>
    <w:rsid w:val="00C45D62"/>
  </w:style>
  <w:style w:type="character" w:customStyle="1" w:styleId="WW-Absatz-Standardschriftart1111111111111">
    <w:name w:val="WW-Absatz-Standardschriftart1111111111111"/>
    <w:rsid w:val="00C45D62"/>
  </w:style>
  <w:style w:type="character" w:customStyle="1" w:styleId="WW-Absatz-Standardschriftart11111111111111">
    <w:name w:val="WW-Absatz-Standardschriftart11111111111111"/>
    <w:rsid w:val="00C45D62"/>
  </w:style>
  <w:style w:type="character" w:customStyle="1" w:styleId="WW-Absatz-Standardschriftart111111111111111">
    <w:name w:val="WW-Absatz-Standardschriftart111111111111111"/>
    <w:rsid w:val="00C45D62"/>
  </w:style>
  <w:style w:type="character" w:customStyle="1" w:styleId="WW-Absatz-Standardschriftart1111111111111111">
    <w:name w:val="WW-Absatz-Standardschriftart1111111111111111"/>
    <w:rsid w:val="00C45D62"/>
  </w:style>
  <w:style w:type="character" w:customStyle="1" w:styleId="41">
    <w:name w:val="Основной шрифт абзаца4"/>
    <w:rsid w:val="00C45D62"/>
  </w:style>
  <w:style w:type="character" w:customStyle="1" w:styleId="31">
    <w:name w:val="Основной шрифт абзаца3"/>
    <w:rsid w:val="00C45D62"/>
  </w:style>
  <w:style w:type="character" w:customStyle="1" w:styleId="WW-Absatz-Standardschriftart11111111111111111">
    <w:name w:val="WW-Absatz-Standardschriftart11111111111111111"/>
    <w:rsid w:val="00C45D62"/>
  </w:style>
  <w:style w:type="character" w:customStyle="1" w:styleId="WW-Absatz-Standardschriftart111111111111111111">
    <w:name w:val="WW-Absatz-Standardschriftart111111111111111111"/>
    <w:rsid w:val="00C45D62"/>
  </w:style>
  <w:style w:type="character" w:customStyle="1" w:styleId="WW-Absatz-Standardschriftart1111111111111111111">
    <w:name w:val="WW-Absatz-Standardschriftart1111111111111111111"/>
    <w:rsid w:val="00C45D62"/>
  </w:style>
  <w:style w:type="character" w:customStyle="1" w:styleId="WW-Absatz-Standardschriftart11111111111111111111">
    <w:name w:val="WW-Absatz-Standardschriftart11111111111111111111"/>
    <w:rsid w:val="00C45D62"/>
  </w:style>
  <w:style w:type="character" w:customStyle="1" w:styleId="WW-Absatz-Standardschriftart111111111111111111111">
    <w:name w:val="WW-Absatz-Standardschriftart111111111111111111111"/>
    <w:rsid w:val="00C45D62"/>
  </w:style>
  <w:style w:type="character" w:customStyle="1" w:styleId="WW-Absatz-Standardschriftart1111111111111111111111">
    <w:name w:val="WW-Absatz-Standardschriftart1111111111111111111111"/>
    <w:rsid w:val="00C45D62"/>
  </w:style>
  <w:style w:type="character" w:customStyle="1" w:styleId="WW-Absatz-Standardschriftart11111111111111111111111">
    <w:name w:val="WW-Absatz-Standardschriftart11111111111111111111111"/>
    <w:rsid w:val="00C45D62"/>
  </w:style>
  <w:style w:type="character" w:customStyle="1" w:styleId="WW-Absatz-Standardschriftart111111111111111111111111">
    <w:name w:val="WW-Absatz-Standardschriftart111111111111111111111111"/>
    <w:rsid w:val="00C45D62"/>
  </w:style>
  <w:style w:type="character" w:customStyle="1" w:styleId="WW-Absatz-Standardschriftart1111111111111111111111111">
    <w:name w:val="WW-Absatz-Standardschriftart1111111111111111111111111"/>
    <w:rsid w:val="00C45D62"/>
  </w:style>
  <w:style w:type="character" w:customStyle="1" w:styleId="WW-Absatz-Standardschriftart11111111111111111111111111">
    <w:name w:val="WW-Absatz-Standardschriftart11111111111111111111111111"/>
    <w:rsid w:val="00C45D62"/>
  </w:style>
  <w:style w:type="character" w:customStyle="1" w:styleId="WW-Absatz-Standardschriftart111111111111111111111111111">
    <w:name w:val="WW-Absatz-Standardschriftart111111111111111111111111111"/>
    <w:rsid w:val="00C45D62"/>
  </w:style>
  <w:style w:type="character" w:customStyle="1" w:styleId="WW-Absatz-Standardschriftart1111111111111111111111111111">
    <w:name w:val="WW-Absatz-Standardschriftart1111111111111111111111111111"/>
    <w:rsid w:val="00C45D62"/>
  </w:style>
  <w:style w:type="character" w:customStyle="1" w:styleId="WW8Num2z0">
    <w:name w:val="WW8Num2z0"/>
    <w:uiPriority w:val="99"/>
    <w:rsid w:val="00C45D62"/>
    <w:rPr>
      <w:sz w:val="28"/>
      <w:szCs w:val="28"/>
    </w:rPr>
  </w:style>
  <w:style w:type="character" w:customStyle="1" w:styleId="WW8Num3z0">
    <w:name w:val="WW8Num3z0"/>
    <w:uiPriority w:val="99"/>
    <w:rsid w:val="00C45D62"/>
    <w:rPr>
      <w:rFonts w:ascii="Times New Roman" w:hAnsi="Times New Roman" w:cs="Times New Roman"/>
    </w:rPr>
  </w:style>
  <w:style w:type="character" w:customStyle="1" w:styleId="WW-Absatz-Standardschriftart11111111111111111111111111111">
    <w:name w:val="WW-Absatz-Standardschriftart11111111111111111111111111111"/>
    <w:rsid w:val="00C45D62"/>
  </w:style>
  <w:style w:type="character" w:customStyle="1" w:styleId="WW-Absatz-Standardschriftart111111111111111111111111111111">
    <w:name w:val="WW-Absatz-Standardschriftart111111111111111111111111111111"/>
    <w:rsid w:val="00C45D62"/>
  </w:style>
  <w:style w:type="character" w:customStyle="1" w:styleId="WW-Absatz-Standardschriftart1111111111111111111111111111111">
    <w:name w:val="WW-Absatz-Standardschriftart1111111111111111111111111111111"/>
    <w:rsid w:val="00C45D62"/>
  </w:style>
  <w:style w:type="character" w:customStyle="1" w:styleId="WW-Absatz-Standardschriftart11111111111111111111111111111111">
    <w:name w:val="WW-Absatz-Standardschriftart11111111111111111111111111111111"/>
    <w:rsid w:val="00C45D62"/>
  </w:style>
  <w:style w:type="character" w:customStyle="1" w:styleId="WW-Absatz-Standardschriftart111111111111111111111111111111111">
    <w:name w:val="WW-Absatz-Standardschriftart111111111111111111111111111111111"/>
    <w:rsid w:val="00C45D62"/>
  </w:style>
  <w:style w:type="character" w:customStyle="1" w:styleId="WW8Num1z0">
    <w:name w:val="WW8Num1z0"/>
    <w:rsid w:val="00C45D62"/>
    <w:rPr>
      <w:sz w:val="28"/>
      <w:szCs w:val="28"/>
    </w:rPr>
  </w:style>
  <w:style w:type="character" w:customStyle="1" w:styleId="WW-Absatz-Standardschriftart1111111111111111111111111111111111">
    <w:name w:val="WW-Absatz-Standardschriftart1111111111111111111111111111111111"/>
    <w:rsid w:val="00C45D62"/>
  </w:style>
  <w:style w:type="character" w:customStyle="1" w:styleId="WW-Absatz-Standardschriftart11111111111111111111111111111111111">
    <w:name w:val="WW-Absatz-Standardschriftart11111111111111111111111111111111111"/>
    <w:rsid w:val="00C45D62"/>
  </w:style>
  <w:style w:type="character" w:customStyle="1" w:styleId="WW-Absatz-Standardschriftart111111111111111111111111111111111111">
    <w:name w:val="WW-Absatz-Standardschriftart111111111111111111111111111111111111"/>
    <w:rsid w:val="00C45D62"/>
  </w:style>
  <w:style w:type="character" w:customStyle="1" w:styleId="WW-Absatz-Standardschriftart1111111111111111111111111111111111111">
    <w:name w:val="WW-Absatz-Standardschriftart1111111111111111111111111111111111111"/>
    <w:rsid w:val="00C45D62"/>
  </w:style>
  <w:style w:type="character" w:customStyle="1" w:styleId="WW-Absatz-Standardschriftart11111111111111111111111111111111111111">
    <w:name w:val="WW-Absatz-Standardschriftart11111111111111111111111111111111111111"/>
    <w:rsid w:val="00C45D62"/>
  </w:style>
  <w:style w:type="character" w:customStyle="1" w:styleId="WW8Num3z1">
    <w:name w:val="WW8Num3z1"/>
    <w:rsid w:val="00C45D62"/>
    <w:rPr>
      <w:rFonts w:ascii="Courier New" w:hAnsi="Courier New" w:cs="Courier New"/>
    </w:rPr>
  </w:style>
  <w:style w:type="character" w:customStyle="1" w:styleId="WW8Num3z2">
    <w:name w:val="WW8Num3z2"/>
    <w:rsid w:val="00C45D62"/>
    <w:rPr>
      <w:rFonts w:ascii="Wingdings" w:hAnsi="Wingdings" w:cs="Wingdings"/>
    </w:rPr>
  </w:style>
  <w:style w:type="character" w:customStyle="1" w:styleId="WW8Num3z3">
    <w:name w:val="WW8Num3z3"/>
    <w:rsid w:val="00C45D62"/>
    <w:rPr>
      <w:rFonts w:ascii="Symbol" w:hAnsi="Symbol" w:cs="Symbol"/>
    </w:rPr>
  </w:style>
  <w:style w:type="character" w:customStyle="1" w:styleId="WW8Num3z4">
    <w:name w:val="WW8Num3z4"/>
    <w:rsid w:val="00C45D62"/>
  </w:style>
  <w:style w:type="character" w:customStyle="1" w:styleId="WW8Num3z5">
    <w:name w:val="WW8Num3z5"/>
    <w:rsid w:val="00C45D62"/>
  </w:style>
  <w:style w:type="character" w:customStyle="1" w:styleId="WW8Num3z6">
    <w:name w:val="WW8Num3z6"/>
    <w:rsid w:val="00C45D62"/>
  </w:style>
  <w:style w:type="character" w:customStyle="1" w:styleId="WW8Num3z7">
    <w:name w:val="WW8Num3z7"/>
    <w:rsid w:val="00C45D62"/>
  </w:style>
  <w:style w:type="character" w:customStyle="1" w:styleId="WW8Num3z8">
    <w:name w:val="WW8Num3z8"/>
    <w:rsid w:val="00C45D62"/>
  </w:style>
  <w:style w:type="character" w:customStyle="1" w:styleId="WW8Num4z0">
    <w:name w:val="WW8Num4z0"/>
    <w:uiPriority w:val="99"/>
    <w:rsid w:val="00C45D62"/>
  </w:style>
  <w:style w:type="character" w:customStyle="1" w:styleId="WW8Num4z1">
    <w:name w:val="WW8Num4z1"/>
    <w:rsid w:val="00C45D62"/>
  </w:style>
  <w:style w:type="character" w:customStyle="1" w:styleId="WW8Num4z2">
    <w:name w:val="WW8Num4z2"/>
    <w:rsid w:val="00C45D62"/>
  </w:style>
  <w:style w:type="character" w:customStyle="1" w:styleId="WW8Num4z3">
    <w:name w:val="WW8Num4z3"/>
    <w:rsid w:val="00C45D62"/>
  </w:style>
  <w:style w:type="character" w:customStyle="1" w:styleId="WW8Num4z4">
    <w:name w:val="WW8Num4z4"/>
    <w:rsid w:val="00C45D62"/>
  </w:style>
  <w:style w:type="character" w:customStyle="1" w:styleId="WW8Num4z5">
    <w:name w:val="WW8Num4z5"/>
    <w:rsid w:val="00C45D62"/>
  </w:style>
  <w:style w:type="character" w:customStyle="1" w:styleId="WW8Num4z6">
    <w:name w:val="WW8Num4z6"/>
    <w:rsid w:val="00C45D62"/>
  </w:style>
  <w:style w:type="character" w:customStyle="1" w:styleId="WW8Num4z7">
    <w:name w:val="WW8Num4z7"/>
    <w:rsid w:val="00C45D62"/>
  </w:style>
  <w:style w:type="character" w:customStyle="1" w:styleId="WW8Num4z8">
    <w:name w:val="WW8Num4z8"/>
    <w:rsid w:val="00C45D62"/>
  </w:style>
  <w:style w:type="character" w:customStyle="1" w:styleId="WW8Num5z0">
    <w:name w:val="WW8Num5z0"/>
    <w:uiPriority w:val="99"/>
    <w:rsid w:val="00C45D62"/>
    <w:rPr>
      <w:rFonts w:ascii="Times New Roman" w:hAnsi="Times New Roman" w:cs="Times New Roman"/>
    </w:rPr>
  </w:style>
  <w:style w:type="character" w:customStyle="1" w:styleId="WW8Num5z1">
    <w:name w:val="WW8Num5z1"/>
    <w:rsid w:val="00C45D62"/>
    <w:rPr>
      <w:rFonts w:ascii="Courier New" w:hAnsi="Courier New" w:cs="Courier New"/>
    </w:rPr>
  </w:style>
  <w:style w:type="character" w:customStyle="1" w:styleId="WW8Num5z2">
    <w:name w:val="WW8Num5z2"/>
    <w:rsid w:val="00C45D62"/>
    <w:rPr>
      <w:rFonts w:ascii="Wingdings" w:hAnsi="Wingdings" w:cs="Wingdings"/>
    </w:rPr>
  </w:style>
  <w:style w:type="character" w:customStyle="1" w:styleId="WW8Num5z3">
    <w:name w:val="WW8Num5z3"/>
    <w:rsid w:val="00C45D62"/>
    <w:rPr>
      <w:rFonts w:ascii="Symbol" w:hAnsi="Symbol" w:cs="Symbol"/>
    </w:rPr>
  </w:style>
  <w:style w:type="character" w:customStyle="1" w:styleId="WW8Num5z4">
    <w:name w:val="WW8Num5z4"/>
    <w:rsid w:val="00C45D62"/>
  </w:style>
  <w:style w:type="character" w:customStyle="1" w:styleId="WW8Num5z5">
    <w:name w:val="WW8Num5z5"/>
    <w:rsid w:val="00C45D62"/>
  </w:style>
  <w:style w:type="character" w:customStyle="1" w:styleId="WW8Num5z6">
    <w:name w:val="WW8Num5z6"/>
    <w:rsid w:val="00C45D62"/>
  </w:style>
  <w:style w:type="character" w:customStyle="1" w:styleId="WW8Num5z7">
    <w:name w:val="WW8Num5z7"/>
    <w:rsid w:val="00C45D62"/>
  </w:style>
  <w:style w:type="character" w:customStyle="1" w:styleId="WW8Num5z8">
    <w:name w:val="WW8Num5z8"/>
    <w:rsid w:val="00C45D62"/>
  </w:style>
  <w:style w:type="character" w:customStyle="1" w:styleId="WW8Num6z0">
    <w:name w:val="WW8Num6z0"/>
    <w:uiPriority w:val="99"/>
    <w:rsid w:val="00C45D62"/>
  </w:style>
  <w:style w:type="character" w:customStyle="1" w:styleId="WW8Num6z1">
    <w:name w:val="WW8Num6z1"/>
    <w:rsid w:val="00C45D62"/>
  </w:style>
  <w:style w:type="character" w:customStyle="1" w:styleId="WW8Num6z2">
    <w:name w:val="WW8Num6z2"/>
    <w:rsid w:val="00C45D62"/>
  </w:style>
  <w:style w:type="character" w:customStyle="1" w:styleId="WW8Num6z3">
    <w:name w:val="WW8Num6z3"/>
    <w:rsid w:val="00C45D62"/>
  </w:style>
  <w:style w:type="character" w:customStyle="1" w:styleId="WW8Num6z4">
    <w:name w:val="WW8Num6z4"/>
    <w:rsid w:val="00C45D62"/>
  </w:style>
  <w:style w:type="character" w:customStyle="1" w:styleId="WW8Num6z5">
    <w:name w:val="WW8Num6z5"/>
    <w:rsid w:val="00C45D62"/>
  </w:style>
  <w:style w:type="character" w:customStyle="1" w:styleId="WW8Num6z6">
    <w:name w:val="WW8Num6z6"/>
    <w:rsid w:val="00C45D62"/>
  </w:style>
  <w:style w:type="character" w:customStyle="1" w:styleId="WW8Num6z7">
    <w:name w:val="WW8Num6z7"/>
    <w:rsid w:val="00C45D62"/>
  </w:style>
  <w:style w:type="character" w:customStyle="1" w:styleId="WW8Num6z8">
    <w:name w:val="WW8Num6z8"/>
    <w:rsid w:val="00C45D62"/>
  </w:style>
  <w:style w:type="character" w:customStyle="1" w:styleId="WW8Num7z0">
    <w:name w:val="WW8Num7z0"/>
    <w:rsid w:val="00C45D62"/>
  </w:style>
  <w:style w:type="character" w:customStyle="1" w:styleId="WW8Num7z1">
    <w:name w:val="WW8Num7z1"/>
    <w:rsid w:val="00C45D62"/>
  </w:style>
  <w:style w:type="character" w:customStyle="1" w:styleId="WW8Num7z2">
    <w:name w:val="WW8Num7z2"/>
    <w:rsid w:val="00C45D62"/>
  </w:style>
  <w:style w:type="character" w:customStyle="1" w:styleId="WW8Num7z3">
    <w:name w:val="WW8Num7z3"/>
    <w:rsid w:val="00C45D62"/>
  </w:style>
  <w:style w:type="character" w:customStyle="1" w:styleId="WW8Num7z4">
    <w:name w:val="WW8Num7z4"/>
    <w:rsid w:val="00C45D62"/>
  </w:style>
  <w:style w:type="character" w:customStyle="1" w:styleId="WW8Num7z5">
    <w:name w:val="WW8Num7z5"/>
    <w:rsid w:val="00C45D62"/>
  </w:style>
  <w:style w:type="character" w:customStyle="1" w:styleId="WW8Num7z6">
    <w:name w:val="WW8Num7z6"/>
    <w:rsid w:val="00C45D62"/>
  </w:style>
  <w:style w:type="character" w:customStyle="1" w:styleId="WW8Num7z7">
    <w:name w:val="WW8Num7z7"/>
    <w:rsid w:val="00C45D62"/>
  </w:style>
  <w:style w:type="character" w:customStyle="1" w:styleId="WW8Num7z8">
    <w:name w:val="WW8Num7z8"/>
    <w:rsid w:val="00C45D62"/>
  </w:style>
  <w:style w:type="character" w:customStyle="1" w:styleId="WW8Num8z0">
    <w:name w:val="WW8Num8z0"/>
    <w:rsid w:val="00C45D62"/>
    <w:rPr>
      <w:rFonts w:ascii="Times New Roman" w:hAnsi="Times New Roman" w:cs="Times New Roman"/>
    </w:rPr>
  </w:style>
  <w:style w:type="character" w:customStyle="1" w:styleId="WW8Num8z1">
    <w:name w:val="WW8Num8z1"/>
    <w:rsid w:val="00C45D62"/>
    <w:rPr>
      <w:rFonts w:ascii="Courier New" w:hAnsi="Courier New" w:cs="Courier New"/>
    </w:rPr>
  </w:style>
  <w:style w:type="character" w:customStyle="1" w:styleId="WW8Num8z2">
    <w:name w:val="WW8Num8z2"/>
    <w:rsid w:val="00C45D62"/>
    <w:rPr>
      <w:rFonts w:ascii="Wingdings" w:hAnsi="Wingdings" w:cs="Wingdings"/>
    </w:rPr>
  </w:style>
  <w:style w:type="character" w:customStyle="1" w:styleId="WW8Num8z3">
    <w:name w:val="WW8Num8z3"/>
    <w:rsid w:val="00C45D62"/>
    <w:rPr>
      <w:rFonts w:ascii="Symbol" w:hAnsi="Symbol" w:cs="Symbol"/>
    </w:rPr>
  </w:style>
  <w:style w:type="character" w:customStyle="1" w:styleId="WW8Num8z4">
    <w:name w:val="WW8Num8z4"/>
    <w:rsid w:val="00C45D62"/>
  </w:style>
  <w:style w:type="character" w:customStyle="1" w:styleId="WW8Num8z5">
    <w:name w:val="WW8Num8z5"/>
    <w:rsid w:val="00C45D62"/>
  </w:style>
  <w:style w:type="character" w:customStyle="1" w:styleId="WW8Num8z6">
    <w:name w:val="WW8Num8z6"/>
    <w:rsid w:val="00C45D62"/>
  </w:style>
  <w:style w:type="character" w:customStyle="1" w:styleId="WW8Num8z7">
    <w:name w:val="WW8Num8z7"/>
    <w:rsid w:val="00C45D62"/>
  </w:style>
  <w:style w:type="character" w:customStyle="1" w:styleId="WW8Num8z8">
    <w:name w:val="WW8Num8z8"/>
    <w:rsid w:val="00C45D62"/>
  </w:style>
  <w:style w:type="character" w:customStyle="1" w:styleId="WW-Absatz-Standardschriftart111111111111111111111111111111111111111">
    <w:name w:val="WW-Absatz-Standardschriftart111111111111111111111111111111111111111"/>
    <w:rsid w:val="00C45D62"/>
  </w:style>
  <w:style w:type="character" w:customStyle="1" w:styleId="WW-Absatz-Standardschriftart1111111111111111111111111111111111111111">
    <w:name w:val="WW-Absatz-Standardschriftart1111111111111111111111111111111111111111"/>
    <w:rsid w:val="00C45D62"/>
  </w:style>
  <w:style w:type="character" w:customStyle="1" w:styleId="WW-Absatz-Standardschriftart11111111111111111111111111111111111111111">
    <w:name w:val="WW-Absatz-Standardschriftart11111111111111111111111111111111111111111"/>
    <w:rsid w:val="00C45D62"/>
  </w:style>
  <w:style w:type="character" w:customStyle="1" w:styleId="WW-Absatz-Standardschriftart111111111111111111111111111111111111111111">
    <w:name w:val="WW-Absatz-Standardschriftart111111111111111111111111111111111111111111"/>
    <w:rsid w:val="00C45D62"/>
  </w:style>
  <w:style w:type="character" w:customStyle="1" w:styleId="WW-Absatz-Standardschriftart1111111111111111111111111111111111111111111">
    <w:name w:val="WW-Absatz-Standardschriftart1111111111111111111111111111111111111111111"/>
    <w:rsid w:val="00C45D62"/>
  </w:style>
  <w:style w:type="character" w:customStyle="1" w:styleId="WW-Absatz-Standardschriftart11111111111111111111111111111111111111111111">
    <w:name w:val="WW-Absatz-Standardschriftart11111111111111111111111111111111111111111111"/>
    <w:rsid w:val="00C45D62"/>
  </w:style>
  <w:style w:type="character" w:customStyle="1" w:styleId="WW-Absatz-Standardschriftart111111111111111111111111111111111111111111111">
    <w:name w:val="WW-Absatz-Standardschriftart111111111111111111111111111111111111111111111"/>
    <w:rsid w:val="00C45D62"/>
  </w:style>
  <w:style w:type="character" w:customStyle="1" w:styleId="WW-Absatz-Standardschriftart1111111111111111111111111111111111111111111111">
    <w:name w:val="WW-Absatz-Standardschriftart1111111111111111111111111111111111111111111111"/>
    <w:rsid w:val="00C45D62"/>
  </w:style>
  <w:style w:type="character" w:customStyle="1" w:styleId="24">
    <w:name w:val="Основной шрифт абзаца2"/>
    <w:rsid w:val="00C45D62"/>
  </w:style>
  <w:style w:type="character" w:customStyle="1" w:styleId="WW-Absatz-Standardschriftart11111111111111111111111111111111111111111111111">
    <w:name w:val="WW-Absatz-Standardschriftart11111111111111111111111111111111111111111111111"/>
    <w:rsid w:val="00C45D62"/>
  </w:style>
  <w:style w:type="character" w:customStyle="1" w:styleId="WW8Num14z0">
    <w:name w:val="WW8Num14z0"/>
    <w:rsid w:val="00C45D62"/>
    <w:rPr>
      <w:rFonts w:ascii="Times New Roman" w:hAnsi="Times New Roman" w:cs="Times New Roman"/>
    </w:rPr>
  </w:style>
  <w:style w:type="character" w:customStyle="1" w:styleId="WW8Num14z1">
    <w:name w:val="WW8Num14z1"/>
    <w:rsid w:val="00C45D62"/>
    <w:rPr>
      <w:rFonts w:ascii="Courier New" w:hAnsi="Courier New" w:cs="Courier New"/>
    </w:rPr>
  </w:style>
  <w:style w:type="character" w:customStyle="1" w:styleId="WW8Num14z2">
    <w:name w:val="WW8Num14z2"/>
    <w:rsid w:val="00C45D62"/>
    <w:rPr>
      <w:rFonts w:ascii="Wingdings" w:hAnsi="Wingdings" w:cs="Wingdings"/>
    </w:rPr>
  </w:style>
  <w:style w:type="character" w:customStyle="1" w:styleId="WW8Num14z3">
    <w:name w:val="WW8Num14z3"/>
    <w:rsid w:val="00C45D62"/>
    <w:rPr>
      <w:rFonts w:ascii="Symbol" w:hAnsi="Symbol" w:cs="Symbol"/>
    </w:rPr>
  </w:style>
  <w:style w:type="character" w:customStyle="1" w:styleId="WW8Num16z0">
    <w:name w:val="WW8Num16z0"/>
    <w:rsid w:val="00C45D62"/>
    <w:rPr>
      <w:rFonts w:ascii="Times New Roman" w:hAnsi="Times New Roman" w:cs="Times New Roman"/>
    </w:rPr>
  </w:style>
  <w:style w:type="character" w:customStyle="1" w:styleId="WW8Num16z1">
    <w:name w:val="WW8Num16z1"/>
    <w:rsid w:val="00C45D62"/>
    <w:rPr>
      <w:rFonts w:ascii="Courier New" w:hAnsi="Courier New" w:cs="Courier New"/>
    </w:rPr>
  </w:style>
  <w:style w:type="character" w:customStyle="1" w:styleId="WW8Num16z2">
    <w:name w:val="WW8Num16z2"/>
    <w:rsid w:val="00C45D62"/>
    <w:rPr>
      <w:rFonts w:ascii="Wingdings" w:hAnsi="Wingdings" w:cs="Wingdings"/>
    </w:rPr>
  </w:style>
  <w:style w:type="character" w:customStyle="1" w:styleId="WW8Num16z3">
    <w:name w:val="WW8Num16z3"/>
    <w:rsid w:val="00C45D62"/>
    <w:rPr>
      <w:rFonts w:ascii="Symbol" w:hAnsi="Symbol" w:cs="Symbol"/>
    </w:rPr>
  </w:style>
  <w:style w:type="character" w:customStyle="1" w:styleId="18">
    <w:name w:val="Основной шрифт абзаца1"/>
    <w:uiPriority w:val="99"/>
    <w:rsid w:val="00C45D62"/>
  </w:style>
  <w:style w:type="character" w:customStyle="1" w:styleId="afb">
    <w:name w:val="Символ нумерации"/>
    <w:uiPriority w:val="99"/>
    <w:rsid w:val="00C45D62"/>
  </w:style>
  <w:style w:type="character" w:customStyle="1" w:styleId="afc">
    <w:name w:val="Маркеры списка"/>
    <w:rsid w:val="00C45D62"/>
    <w:rPr>
      <w:rFonts w:ascii="OpenSymbol" w:eastAsia="OpenSymbol" w:hAnsi="OpenSymbol" w:cs="OpenSymbol"/>
    </w:rPr>
  </w:style>
  <w:style w:type="character" w:styleId="afd">
    <w:name w:val="Strong"/>
    <w:uiPriority w:val="22"/>
    <w:qFormat/>
    <w:rsid w:val="00C45D62"/>
    <w:rPr>
      <w:b/>
      <w:bCs/>
    </w:rPr>
  </w:style>
  <w:style w:type="paragraph" w:customStyle="1" w:styleId="11">
    <w:name w:val="Заголовок1"/>
    <w:basedOn w:val="a"/>
    <w:next w:val="a0"/>
    <w:uiPriority w:val="99"/>
    <w:rsid w:val="00C45D62"/>
    <w:pPr>
      <w:keepNext/>
      <w:suppressAutoHyphens/>
      <w:spacing w:before="240" w:after="120" w:line="240" w:lineRule="auto"/>
    </w:pPr>
    <w:rPr>
      <w:rFonts w:ascii="Arial" w:eastAsia="Lucida Sans Unicode" w:hAnsi="Arial" w:cs="Mangal"/>
      <w:sz w:val="28"/>
      <w:szCs w:val="28"/>
      <w:lang w:eastAsia="zh-CN"/>
    </w:rPr>
  </w:style>
  <w:style w:type="paragraph" w:styleId="afe">
    <w:name w:val="List"/>
    <w:basedOn w:val="a0"/>
    <w:uiPriority w:val="99"/>
    <w:rsid w:val="00C45D62"/>
    <w:pPr>
      <w:suppressAutoHyphens/>
      <w:spacing w:before="0" w:line="240" w:lineRule="auto"/>
      <w:ind w:firstLine="0"/>
      <w:jc w:val="left"/>
    </w:pPr>
    <w:rPr>
      <w:rFonts w:ascii="Times New Roman" w:hAnsi="Times New Roman" w:cs="Mangal"/>
      <w:szCs w:val="24"/>
      <w:lang w:eastAsia="zh-CN"/>
    </w:rPr>
  </w:style>
  <w:style w:type="paragraph" w:styleId="aff">
    <w:name w:val="caption"/>
    <w:basedOn w:val="a"/>
    <w:qFormat/>
    <w:rsid w:val="00C45D6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
    <w:rsid w:val="00C45D6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5">
    <w:name w:val="Название объекта2"/>
    <w:basedOn w:val="a"/>
    <w:rsid w:val="00C45D6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2">
    <w:name w:val="Указатель3"/>
    <w:basedOn w:val="a"/>
    <w:rsid w:val="00C45D6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9">
    <w:name w:val="Название объекта1"/>
    <w:basedOn w:val="a"/>
    <w:rsid w:val="00C45D6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6">
    <w:name w:val="Указатель2"/>
    <w:basedOn w:val="a"/>
    <w:rsid w:val="00C45D6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a">
    <w:name w:val="Название1"/>
    <w:basedOn w:val="a"/>
    <w:uiPriority w:val="99"/>
    <w:rsid w:val="00C45D6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
    <w:uiPriority w:val="99"/>
    <w:rsid w:val="00C45D6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ConsPlusTitle">
    <w:name w:val="ConsPlusTitle"/>
    <w:rsid w:val="00C45D62"/>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customStyle="1" w:styleId="ConsPlusCell">
    <w:name w:val="ConsPlusCell"/>
    <w:rsid w:val="00C45D62"/>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1c">
    <w:name w:val="Схема документа1"/>
    <w:basedOn w:val="a"/>
    <w:rsid w:val="00C45D62"/>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ff0">
    <w:name w:val="Содержимое таблицы"/>
    <w:basedOn w:val="a"/>
    <w:uiPriority w:val="99"/>
    <w:rsid w:val="00C45D6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1">
    <w:name w:val="Заголовок таблицы"/>
    <w:basedOn w:val="aff0"/>
    <w:uiPriority w:val="99"/>
    <w:rsid w:val="00C45D62"/>
    <w:pPr>
      <w:jc w:val="center"/>
    </w:pPr>
    <w:rPr>
      <w:b/>
      <w:bCs/>
    </w:rPr>
  </w:style>
  <w:style w:type="paragraph" w:customStyle="1" w:styleId="aff2">
    <w:name w:val="Содержимое врезки"/>
    <w:basedOn w:val="a0"/>
    <w:rsid w:val="00C45D62"/>
    <w:pPr>
      <w:suppressAutoHyphens/>
      <w:spacing w:before="0" w:line="240" w:lineRule="auto"/>
      <w:ind w:firstLine="0"/>
      <w:jc w:val="left"/>
    </w:pPr>
    <w:rPr>
      <w:rFonts w:ascii="Times New Roman" w:hAnsi="Times New Roman"/>
      <w:szCs w:val="24"/>
      <w:lang w:eastAsia="zh-CN"/>
    </w:rPr>
  </w:style>
  <w:style w:type="paragraph" w:customStyle="1" w:styleId="ConsPlusDocList">
    <w:name w:val="ConsPlusDocList"/>
    <w:next w:val="a"/>
    <w:rsid w:val="00C45D62"/>
    <w:pPr>
      <w:widowControl w:val="0"/>
      <w:suppressAutoHyphens/>
      <w:autoSpaceDE w:val="0"/>
      <w:spacing w:after="0" w:line="240" w:lineRule="auto"/>
    </w:pPr>
    <w:rPr>
      <w:rFonts w:ascii="Arial" w:eastAsia="Arial" w:hAnsi="Arial" w:cs="Arial"/>
      <w:sz w:val="20"/>
      <w:szCs w:val="20"/>
      <w:lang w:eastAsia="zh-CN" w:bidi="hi-IN"/>
    </w:rPr>
  </w:style>
  <w:style w:type="paragraph" w:styleId="aff3">
    <w:name w:val="Normal (Web)"/>
    <w:basedOn w:val="a"/>
    <w:uiPriority w:val="99"/>
    <w:rsid w:val="00C45D62"/>
    <w:pPr>
      <w:spacing w:after="0" w:line="240" w:lineRule="auto"/>
    </w:pPr>
    <w:rPr>
      <w:rFonts w:ascii="Verdana" w:eastAsia="Times New Roman" w:hAnsi="Verdana" w:cs="Times New Roman"/>
      <w:lang w:eastAsia="ru-RU"/>
    </w:rPr>
  </w:style>
  <w:style w:type="paragraph" w:customStyle="1" w:styleId="Heading">
    <w:name w:val="Heading"/>
    <w:rsid w:val="00C45D6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412pt">
    <w:name w:val="Заголовок 4+12 pt"/>
    <w:aliases w:val="влево"/>
    <w:basedOn w:val="a"/>
    <w:rsid w:val="00C45D62"/>
    <w:pPr>
      <w:spacing w:after="0" w:line="240" w:lineRule="atLeast"/>
      <w:ind w:left="5398"/>
    </w:pPr>
    <w:rPr>
      <w:rFonts w:ascii="Times New Roman" w:eastAsia="Times New Roman" w:hAnsi="Times New Roman" w:cs="Times New Roman"/>
      <w:sz w:val="16"/>
      <w:szCs w:val="16"/>
      <w:lang w:eastAsia="ru-RU"/>
    </w:rPr>
  </w:style>
  <w:style w:type="paragraph" w:styleId="af3">
    <w:name w:val="List Paragraph"/>
    <w:basedOn w:val="a"/>
    <w:uiPriority w:val="34"/>
    <w:qFormat/>
    <w:rsid w:val="00C45D62"/>
    <w:pPr>
      <w:spacing w:before="120" w:after="0" w:line="360" w:lineRule="auto"/>
      <w:ind w:left="708" w:firstLine="680"/>
      <w:jc w:val="both"/>
    </w:pPr>
    <w:rPr>
      <w:rFonts w:ascii="TimesDL" w:eastAsia="Times New Roman" w:hAnsi="TimesDL" w:cs="Times New Roman"/>
      <w:sz w:val="24"/>
      <w:szCs w:val="20"/>
      <w:lang w:eastAsia="ru-RU"/>
    </w:rPr>
  </w:style>
  <w:style w:type="paragraph" w:styleId="af4">
    <w:name w:val="footnote text"/>
    <w:basedOn w:val="a"/>
    <w:link w:val="1d"/>
    <w:rsid w:val="00C45D62"/>
    <w:pPr>
      <w:spacing w:before="120" w:after="0" w:line="360" w:lineRule="auto"/>
      <w:ind w:firstLine="680"/>
      <w:jc w:val="both"/>
    </w:pPr>
    <w:rPr>
      <w:rFonts w:ascii="TimesDL" w:eastAsia="Times New Roman" w:hAnsi="TimesDL" w:cs="Times New Roman"/>
      <w:sz w:val="20"/>
      <w:szCs w:val="20"/>
    </w:rPr>
  </w:style>
  <w:style w:type="character" w:customStyle="1" w:styleId="1d">
    <w:name w:val="Текст сноски Знак1"/>
    <w:basedOn w:val="a1"/>
    <w:link w:val="af4"/>
    <w:rsid w:val="00C45D62"/>
    <w:rPr>
      <w:rFonts w:ascii="TimesDL" w:eastAsia="Times New Roman" w:hAnsi="TimesDL" w:cs="Times New Roman"/>
      <w:sz w:val="20"/>
      <w:szCs w:val="20"/>
    </w:rPr>
  </w:style>
  <w:style w:type="paragraph" w:styleId="af7">
    <w:name w:val="endnote text"/>
    <w:basedOn w:val="a"/>
    <w:link w:val="1e"/>
    <w:rsid w:val="00C45D62"/>
    <w:pPr>
      <w:spacing w:before="120" w:after="0" w:line="360" w:lineRule="auto"/>
      <w:ind w:firstLine="680"/>
      <w:jc w:val="both"/>
    </w:pPr>
    <w:rPr>
      <w:rFonts w:ascii="TimesDL" w:eastAsia="Times New Roman" w:hAnsi="TimesDL" w:cs="Times New Roman"/>
      <w:sz w:val="20"/>
      <w:szCs w:val="20"/>
    </w:rPr>
  </w:style>
  <w:style w:type="character" w:customStyle="1" w:styleId="1e">
    <w:name w:val="Текст концевой сноски Знак1"/>
    <w:basedOn w:val="a1"/>
    <w:link w:val="af7"/>
    <w:rsid w:val="00C45D62"/>
    <w:rPr>
      <w:rFonts w:ascii="TimesDL" w:eastAsia="Times New Roman" w:hAnsi="TimesDL" w:cs="Times New Roman"/>
      <w:sz w:val="20"/>
      <w:szCs w:val="20"/>
    </w:rPr>
  </w:style>
  <w:style w:type="character" w:customStyle="1" w:styleId="itemtext">
    <w:name w:val="itemtext"/>
    <w:basedOn w:val="a1"/>
    <w:rsid w:val="00C45D62"/>
  </w:style>
  <w:style w:type="paragraph" w:customStyle="1" w:styleId="Style2">
    <w:name w:val="Style2"/>
    <w:basedOn w:val="a"/>
    <w:uiPriority w:val="99"/>
    <w:rsid w:val="00C45D62"/>
    <w:pPr>
      <w:widowControl w:val="0"/>
      <w:autoSpaceDE w:val="0"/>
      <w:autoSpaceDN w:val="0"/>
      <w:adjustRightInd w:val="0"/>
      <w:spacing w:after="0" w:line="300" w:lineRule="exact"/>
      <w:jc w:val="center"/>
    </w:pPr>
    <w:rPr>
      <w:rFonts w:ascii="Times New Roman" w:eastAsia="Times New Roman" w:hAnsi="Times New Roman" w:cs="Times New Roman"/>
      <w:sz w:val="24"/>
      <w:szCs w:val="24"/>
      <w:lang w:eastAsia="ru-RU"/>
    </w:rPr>
  </w:style>
  <w:style w:type="character" w:styleId="aff4">
    <w:name w:val="annotation reference"/>
    <w:uiPriority w:val="99"/>
    <w:rsid w:val="00C45D62"/>
    <w:rPr>
      <w:sz w:val="16"/>
      <w:szCs w:val="16"/>
    </w:rPr>
  </w:style>
  <w:style w:type="paragraph" w:styleId="aff5">
    <w:name w:val="annotation text"/>
    <w:basedOn w:val="a"/>
    <w:link w:val="aff6"/>
    <w:uiPriority w:val="99"/>
    <w:rsid w:val="00C45D62"/>
    <w:pPr>
      <w:spacing w:before="120" w:after="0" w:line="360" w:lineRule="auto"/>
      <w:ind w:firstLine="680"/>
      <w:jc w:val="both"/>
    </w:pPr>
    <w:rPr>
      <w:rFonts w:ascii="TimesDL" w:eastAsia="Times New Roman" w:hAnsi="TimesDL" w:cs="Times New Roman"/>
      <w:sz w:val="20"/>
      <w:szCs w:val="20"/>
      <w:lang w:eastAsia="ru-RU"/>
    </w:rPr>
  </w:style>
  <w:style w:type="character" w:customStyle="1" w:styleId="aff6">
    <w:name w:val="Текст примечания Знак"/>
    <w:basedOn w:val="a1"/>
    <w:link w:val="aff5"/>
    <w:uiPriority w:val="99"/>
    <w:rsid w:val="00C45D62"/>
    <w:rPr>
      <w:rFonts w:ascii="TimesDL" w:eastAsia="Times New Roman" w:hAnsi="TimesDL" w:cs="Times New Roman"/>
      <w:sz w:val="20"/>
      <w:szCs w:val="20"/>
      <w:lang w:eastAsia="ru-RU"/>
    </w:rPr>
  </w:style>
  <w:style w:type="paragraph" w:styleId="aff7">
    <w:name w:val="annotation subject"/>
    <w:basedOn w:val="aff5"/>
    <w:next w:val="aff5"/>
    <w:link w:val="aff8"/>
    <w:uiPriority w:val="99"/>
    <w:rsid w:val="00C45D62"/>
    <w:rPr>
      <w:b/>
      <w:bCs/>
    </w:rPr>
  </w:style>
  <w:style w:type="character" w:customStyle="1" w:styleId="aff8">
    <w:name w:val="Тема примечания Знак"/>
    <w:basedOn w:val="aff6"/>
    <w:link w:val="aff7"/>
    <w:uiPriority w:val="99"/>
    <w:rsid w:val="00C45D62"/>
    <w:rPr>
      <w:rFonts w:ascii="TimesDL" w:eastAsia="Times New Roman" w:hAnsi="TimesDL" w:cs="Times New Roman"/>
      <w:b/>
      <w:bCs/>
      <w:sz w:val="20"/>
      <w:szCs w:val="20"/>
      <w:lang w:eastAsia="ru-RU"/>
    </w:rPr>
  </w:style>
  <w:style w:type="paragraph" w:customStyle="1" w:styleId="ConsPlusTitlePage">
    <w:name w:val="ConsPlusTitlePage"/>
    <w:rsid w:val="00C45D6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45D62"/>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C45D62"/>
    <w:pPr>
      <w:widowControl w:val="0"/>
      <w:autoSpaceDE w:val="0"/>
      <w:autoSpaceDN w:val="0"/>
      <w:spacing w:after="0" w:line="240" w:lineRule="auto"/>
    </w:pPr>
    <w:rPr>
      <w:rFonts w:ascii="Arial" w:eastAsia="Times New Roman" w:hAnsi="Arial" w:cs="Arial"/>
      <w:sz w:val="20"/>
      <w:szCs w:val="20"/>
      <w:lang w:eastAsia="ru-RU"/>
    </w:rPr>
  </w:style>
  <w:style w:type="paragraph" w:styleId="aff9">
    <w:name w:val="No Spacing"/>
    <w:aliases w:val="с интервалом,No Spacing1,No Spacing"/>
    <w:link w:val="affa"/>
    <w:uiPriority w:val="99"/>
    <w:qFormat/>
    <w:rsid w:val="00C45D62"/>
    <w:pPr>
      <w:spacing w:after="0" w:line="240" w:lineRule="auto"/>
      <w:ind w:firstLine="680"/>
      <w:jc w:val="both"/>
    </w:pPr>
    <w:rPr>
      <w:rFonts w:ascii="TimesDL" w:eastAsia="Times New Roman" w:hAnsi="TimesDL" w:cs="Times New Roman"/>
      <w:sz w:val="24"/>
      <w:szCs w:val="20"/>
      <w:lang w:eastAsia="ru-RU"/>
    </w:rPr>
  </w:style>
  <w:style w:type="numbering" w:customStyle="1" w:styleId="27">
    <w:name w:val="Нет списка2"/>
    <w:next w:val="a3"/>
    <w:uiPriority w:val="99"/>
    <w:semiHidden/>
    <w:unhideWhenUsed/>
    <w:rsid w:val="00C45D62"/>
  </w:style>
  <w:style w:type="character" w:customStyle="1" w:styleId="Heading2Char1">
    <w:name w:val="Heading 2 Char1"/>
    <w:uiPriority w:val="99"/>
    <w:locked/>
    <w:rsid w:val="00C45D62"/>
    <w:rPr>
      <w:rFonts w:ascii="Times New Roman" w:hAnsi="Times New Roman" w:cs="Arial"/>
      <w:b/>
      <w:bCs/>
      <w:iCs/>
      <w:sz w:val="24"/>
      <w:szCs w:val="24"/>
      <w:lang w:eastAsia="ar-SA" w:bidi="ar-SA"/>
    </w:rPr>
  </w:style>
  <w:style w:type="character" w:customStyle="1" w:styleId="Heading7Char1">
    <w:name w:val="Heading 7 Char1"/>
    <w:uiPriority w:val="99"/>
    <w:locked/>
    <w:rsid w:val="00C45D62"/>
    <w:rPr>
      <w:rFonts w:ascii="Times New Roman" w:eastAsia="WenQuanYi Micro Hei" w:hAnsi="Times New Roman" w:cs="Lohit Hindi"/>
      <w:b/>
      <w:bCs/>
      <w:kern w:val="1"/>
      <w:sz w:val="20"/>
      <w:szCs w:val="20"/>
      <w:lang w:eastAsia="hi-IN" w:bidi="hi-IN"/>
    </w:rPr>
  </w:style>
  <w:style w:type="character" w:customStyle="1" w:styleId="Heading9Char1">
    <w:name w:val="Heading 9 Char1"/>
    <w:uiPriority w:val="99"/>
    <w:locked/>
    <w:rsid w:val="00C45D62"/>
    <w:rPr>
      <w:rFonts w:ascii="Times New Roman" w:eastAsia="WenQuanYi Micro Hei" w:hAnsi="Times New Roman" w:cs="Lohit Hindi"/>
      <w:b/>
      <w:bCs/>
      <w:kern w:val="1"/>
      <w:sz w:val="20"/>
      <w:szCs w:val="20"/>
      <w:lang w:eastAsia="hi-IN" w:bidi="hi-IN"/>
    </w:rPr>
  </w:style>
  <w:style w:type="character" w:customStyle="1" w:styleId="BodyTextIndentChar1">
    <w:name w:val="Body Text Indent Char1"/>
    <w:uiPriority w:val="99"/>
    <w:locked/>
    <w:rsid w:val="00C45D62"/>
    <w:rPr>
      <w:rFonts w:ascii="Times New Roman" w:hAnsi="Times New Roman" w:cs="Times New Roman"/>
      <w:sz w:val="24"/>
      <w:szCs w:val="24"/>
      <w:lang w:eastAsia="ru-RU"/>
    </w:rPr>
  </w:style>
  <w:style w:type="paragraph" w:customStyle="1" w:styleId="1f">
    <w:name w:val="нум список 1"/>
    <w:basedOn w:val="a"/>
    <w:uiPriority w:val="99"/>
    <w:rsid w:val="00C45D62"/>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styleId="33">
    <w:name w:val="Body Text Indent 3"/>
    <w:basedOn w:val="a"/>
    <w:link w:val="34"/>
    <w:uiPriority w:val="99"/>
    <w:rsid w:val="00C45D62"/>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uiPriority w:val="99"/>
    <w:rsid w:val="00C45D62"/>
    <w:rPr>
      <w:rFonts w:ascii="Times New Roman" w:eastAsia="Times New Roman" w:hAnsi="Times New Roman" w:cs="Times New Roman"/>
      <w:sz w:val="16"/>
      <w:szCs w:val="16"/>
      <w:lang w:eastAsia="ru-RU"/>
    </w:rPr>
  </w:style>
  <w:style w:type="character" w:customStyle="1" w:styleId="BodyTextIndent3Char1">
    <w:name w:val="Body Text Indent 3 Char1"/>
    <w:uiPriority w:val="99"/>
    <w:locked/>
    <w:rsid w:val="00C45D62"/>
    <w:rPr>
      <w:rFonts w:ascii="Times New Roman" w:hAnsi="Times New Roman" w:cs="Times New Roman"/>
      <w:sz w:val="16"/>
      <w:szCs w:val="16"/>
      <w:lang w:eastAsia="ru-RU"/>
    </w:rPr>
  </w:style>
  <w:style w:type="paragraph" w:customStyle="1" w:styleId="1f0">
    <w:name w:val="марк список 1"/>
    <w:basedOn w:val="a"/>
    <w:uiPriority w:val="99"/>
    <w:rsid w:val="00C45D62"/>
    <w:pPr>
      <w:tabs>
        <w:tab w:val="num"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b">
    <w:name w:val="основной текст документа"/>
    <w:basedOn w:val="a"/>
    <w:link w:val="affc"/>
    <w:uiPriority w:val="99"/>
    <w:rsid w:val="00C45D62"/>
    <w:pPr>
      <w:spacing w:before="120" w:after="120" w:line="240" w:lineRule="auto"/>
      <w:jc w:val="both"/>
    </w:pPr>
    <w:rPr>
      <w:rFonts w:ascii="Times New Roman" w:eastAsia="Times New Roman" w:hAnsi="Times New Roman" w:cs="Times New Roman"/>
      <w:sz w:val="24"/>
      <w:szCs w:val="20"/>
      <w:lang w:eastAsia="ar-SA"/>
    </w:rPr>
  </w:style>
  <w:style w:type="character" w:customStyle="1" w:styleId="affc">
    <w:name w:val="основной текст документа Знак"/>
    <w:link w:val="affb"/>
    <w:uiPriority w:val="99"/>
    <w:locked/>
    <w:rsid w:val="00C45D62"/>
    <w:rPr>
      <w:rFonts w:ascii="Times New Roman" w:eastAsia="Times New Roman" w:hAnsi="Times New Roman" w:cs="Times New Roman"/>
      <w:sz w:val="24"/>
      <w:szCs w:val="20"/>
      <w:lang w:eastAsia="ar-SA"/>
    </w:rPr>
  </w:style>
  <w:style w:type="paragraph" w:customStyle="1" w:styleId="320">
    <w:name w:val="Основной текст с отступом 32"/>
    <w:basedOn w:val="a"/>
    <w:uiPriority w:val="99"/>
    <w:rsid w:val="00C45D62"/>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1f1">
    <w:name w:val="Текст выноски Знак1"/>
    <w:uiPriority w:val="99"/>
    <w:semiHidden/>
    <w:rsid w:val="00C45D62"/>
    <w:rPr>
      <w:rFonts w:ascii="Tahoma" w:eastAsia="Times New Roman" w:hAnsi="Tahoma" w:cs="Tahoma"/>
      <w:sz w:val="16"/>
      <w:szCs w:val="16"/>
      <w:lang w:eastAsia="ru-RU"/>
    </w:rPr>
  </w:style>
  <w:style w:type="character" w:customStyle="1" w:styleId="affd">
    <w:name w:val="Основной текст_"/>
    <w:link w:val="43"/>
    <w:locked/>
    <w:rsid w:val="00C45D62"/>
    <w:rPr>
      <w:sz w:val="25"/>
      <w:szCs w:val="25"/>
      <w:shd w:val="clear" w:color="auto" w:fill="FFFFFF"/>
    </w:rPr>
  </w:style>
  <w:style w:type="paragraph" w:customStyle="1" w:styleId="43">
    <w:name w:val="Основной текст4"/>
    <w:basedOn w:val="a"/>
    <w:link w:val="affd"/>
    <w:rsid w:val="00C45D62"/>
    <w:pPr>
      <w:shd w:val="clear" w:color="auto" w:fill="FFFFFF"/>
      <w:spacing w:after="2220" w:line="326" w:lineRule="exact"/>
      <w:ind w:hanging="380"/>
      <w:jc w:val="right"/>
    </w:pPr>
    <w:rPr>
      <w:sz w:val="25"/>
      <w:szCs w:val="25"/>
      <w:shd w:val="clear" w:color="auto" w:fill="FFFFFF"/>
    </w:rPr>
  </w:style>
  <w:style w:type="character" w:customStyle="1" w:styleId="28">
    <w:name w:val="Заголовок №2_"/>
    <w:link w:val="29"/>
    <w:uiPriority w:val="99"/>
    <w:locked/>
    <w:rsid w:val="00C45D62"/>
    <w:rPr>
      <w:sz w:val="26"/>
      <w:szCs w:val="26"/>
      <w:shd w:val="clear" w:color="auto" w:fill="FFFFFF"/>
    </w:rPr>
  </w:style>
  <w:style w:type="paragraph" w:customStyle="1" w:styleId="29">
    <w:name w:val="Заголовок №2"/>
    <w:basedOn w:val="a"/>
    <w:link w:val="28"/>
    <w:uiPriority w:val="99"/>
    <w:rsid w:val="00C45D62"/>
    <w:pPr>
      <w:shd w:val="clear" w:color="auto" w:fill="FFFFFF"/>
      <w:spacing w:after="420" w:line="240" w:lineRule="atLeast"/>
      <w:outlineLvl w:val="1"/>
    </w:pPr>
    <w:rPr>
      <w:sz w:val="26"/>
      <w:szCs w:val="26"/>
      <w:shd w:val="clear" w:color="auto" w:fill="FFFFFF"/>
    </w:rPr>
  </w:style>
  <w:style w:type="character" w:customStyle="1" w:styleId="BodyTextChar1">
    <w:name w:val="Body Text Char1"/>
    <w:uiPriority w:val="99"/>
    <w:locked/>
    <w:rsid w:val="00C45D62"/>
    <w:rPr>
      <w:rFonts w:ascii="Times New Roman" w:hAnsi="Times New Roman" w:cs="Times New Roman"/>
      <w:sz w:val="24"/>
      <w:szCs w:val="24"/>
      <w:lang w:eastAsia="ru-RU"/>
    </w:rPr>
  </w:style>
  <w:style w:type="paragraph" w:customStyle="1" w:styleId="1f2">
    <w:name w:val="Обычный1"/>
    <w:basedOn w:val="a"/>
    <w:uiPriority w:val="99"/>
    <w:rsid w:val="00C45D62"/>
    <w:pPr>
      <w:widowControl w:val="0"/>
      <w:spacing w:after="0" w:line="240" w:lineRule="auto"/>
    </w:pPr>
    <w:rPr>
      <w:rFonts w:ascii="Times New Roman" w:eastAsia="Times New Roman" w:hAnsi="Times New Roman" w:cs="Arial"/>
      <w:noProof/>
      <w:sz w:val="24"/>
      <w:szCs w:val="20"/>
      <w:lang w:val="en-US"/>
    </w:rPr>
  </w:style>
  <w:style w:type="paragraph" w:customStyle="1" w:styleId="2a">
    <w:name w:val="Обычный2"/>
    <w:basedOn w:val="a"/>
    <w:uiPriority w:val="99"/>
    <w:rsid w:val="00C45D62"/>
    <w:pPr>
      <w:widowControl w:val="0"/>
      <w:spacing w:after="0" w:line="240" w:lineRule="auto"/>
    </w:pPr>
    <w:rPr>
      <w:rFonts w:ascii="Times New Roman" w:eastAsia="Times New Roman" w:hAnsi="Times New Roman" w:cs="Arial"/>
      <w:noProof/>
      <w:sz w:val="24"/>
      <w:szCs w:val="20"/>
      <w:lang w:val="en-US"/>
    </w:rPr>
  </w:style>
  <w:style w:type="character" w:customStyle="1" w:styleId="TitleChar1">
    <w:name w:val="Title Char1"/>
    <w:uiPriority w:val="99"/>
    <w:locked/>
    <w:rsid w:val="00C45D62"/>
    <w:rPr>
      <w:rFonts w:ascii="Times New Roman" w:hAnsi="Times New Roman" w:cs="Times New Roman"/>
      <w:b/>
      <w:bCs/>
      <w:sz w:val="24"/>
      <w:szCs w:val="24"/>
      <w:lang w:eastAsia="ru-RU"/>
    </w:rPr>
  </w:style>
  <w:style w:type="character" w:customStyle="1" w:styleId="affe">
    <w:name w:val="Гипертекстовая ссылка"/>
    <w:uiPriority w:val="99"/>
    <w:rsid w:val="00C45D62"/>
    <w:rPr>
      <w:rFonts w:cs="Times New Roman"/>
      <w:color w:val="106BBE"/>
    </w:rPr>
  </w:style>
  <w:style w:type="paragraph" w:customStyle="1" w:styleId="afff">
    <w:name w:val="Прижатый влево"/>
    <w:basedOn w:val="a"/>
    <w:next w:val="a"/>
    <w:uiPriority w:val="99"/>
    <w:rsid w:val="00C45D62"/>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ff0">
    <w:name w:val="FollowedHyperlink"/>
    <w:uiPriority w:val="99"/>
    <w:rsid w:val="00C45D62"/>
    <w:rPr>
      <w:rFonts w:cs="Times New Roman"/>
      <w:color w:val="800080"/>
      <w:u w:val="single"/>
    </w:rPr>
  </w:style>
  <w:style w:type="paragraph" w:customStyle="1" w:styleId="afff1">
    <w:name w:val="Нормальный (таблица)"/>
    <w:basedOn w:val="a"/>
    <w:next w:val="a"/>
    <w:uiPriority w:val="99"/>
    <w:rsid w:val="00C45D62"/>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HeaderChar1">
    <w:name w:val="Header Char1"/>
    <w:uiPriority w:val="99"/>
    <w:locked/>
    <w:rsid w:val="00C45D62"/>
    <w:rPr>
      <w:rFonts w:ascii="Times New Roman" w:hAnsi="Times New Roman" w:cs="Times New Roman"/>
      <w:sz w:val="24"/>
      <w:szCs w:val="24"/>
      <w:lang w:eastAsia="ru-RU"/>
    </w:rPr>
  </w:style>
  <w:style w:type="paragraph" w:customStyle="1" w:styleId="afff2">
    <w:name w:val="Таблицы (моноширинный)"/>
    <w:basedOn w:val="a"/>
    <w:next w:val="a"/>
    <w:uiPriority w:val="99"/>
    <w:rsid w:val="00C45D62"/>
    <w:pPr>
      <w:widowControl w:val="0"/>
      <w:suppressAutoHyphens/>
      <w:autoSpaceDE w:val="0"/>
      <w:spacing w:after="0" w:line="240" w:lineRule="auto"/>
      <w:jc w:val="both"/>
    </w:pPr>
    <w:rPr>
      <w:rFonts w:ascii="Courier New" w:eastAsia="Calibri" w:hAnsi="Courier New" w:cs="Courier New"/>
      <w:sz w:val="24"/>
      <w:szCs w:val="24"/>
      <w:lang w:eastAsia="ar-SA"/>
    </w:rPr>
  </w:style>
  <w:style w:type="character" w:customStyle="1" w:styleId="FooterChar1">
    <w:name w:val="Footer Char1"/>
    <w:uiPriority w:val="99"/>
    <w:locked/>
    <w:rsid w:val="00C45D62"/>
    <w:rPr>
      <w:rFonts w:ascii="Times New Roman" w:hAnsi="Times New Roman" w:cs="Times New Roman"/>
      <w:sz w:val="24"/>
      <w:szCs w:val="24"/>
      <w:lang w:eastAsia="ru-RU"/>
    </w:rPr>
  </w:style>
  <w:style w:type="character" w:customStyle="1" w:styleId="afff3">
    <w:name w:val="Цветовое выделение"/>
    <w:uiPriority w:val="99"/>
    <w:rsid w:val="00C45D62"/>
    <w:rPr>
      <w:b/>
      <w:color w:val="000080"/>
    </w:rPr>
  </w:style>
  <w:style w:type="character" w:customStyle="1" w:styleId="PlainTextChar">
    <w:name w:val="Plain Text Char"/>
    <w:uiPriority w:val="99"/>
    <w:rsid w:val="00C45D62"/>
    <w:rPr>
      <w:rFonts w:ascii="Courier New" w:hAnsi="Courier New" w:cs="Courier New"/>
    </w:rPr>
  </w:style>
  <w:style w:type="character" w:customStyle="1" w:styleId="BodyTextIndent2Char">
    <w:name w:val="Body Text Indent 2 Char"/>
    <w:uiPriority w:val="99"/>
    <w:rsid w:val="00C45D62"/>
    <w:rPr>
      <w:rFonts w:cs="Times New Roman"/>
      <w:sz w:val="24"/>
      <w:szCs w:val="24"/>
      <w:lang w:eastAsia="ar-SA" w:bidi="ar-SA"/>
    </w:rPr>
  </w:style>
  <w:style w:type="character" w:customStyle="1" w:styleId="ListLabel1">
    <w:name w:val="ListLabel 1"/>
    <w:uiPriority w:val="99"/>
    <w:rsid w:val="00C45D62"/>
  </w:style>
  <w:style w:type="character" w:customStyle="1" w:styleId="ListLabel2">
    <w:name w:val="ListLabel 2"/>
    <w:uiPriority w:val="99"/>
    <w:rsid w:val="00C45D62"/>
  </w:style>
  <w:style w:type="character" w:customStyle="1" w:styleId="ListLabel3">
    <w:name w:val="ListLabel 3"/>
    <w:uiPriority w:val="99"/>
    <w:rsid w:val="00C45D62"/>
    <w:rPr>
      <w:b/>
    </w:rPr>
  </w:style>
  <w:style w:type="character" w:customStyle="1" w:styleId="ListLabel4">
    <w:name w:val="ListLabel 4"/>
    <w:uiPriority w:val="99"/>
    <w:rsid w:val="00C45D62"/>
  </w:style>
  <w:style w:type="character" w:customStyle="1" w:styleId="ListLabel5">
    <w:name w:val="ListLabel 5"/>
    <w:uiPriority w:val="99"/>
    <w:rsid w:val="00C45D62"/>
    <w:rPr>
      <w:i/>
    </w:rPr>
  </w:style>
  <w:style w:type="paragraph" w:customStyle="1" w:styleId="2b">
    <w:name w:val="Название2"/>
    <w:basedOn w:val="a"/>
    <w:uiPriority w:val="99"/>
    <w:rsid w:val="00C45D62"/>
    <w:pPr>
      <w:suppressLineNumbers/>
      <w:suppressAutoHyphens/>
      <w:spacing w:before="120" w:after="120" w:line="240" w:lineRule="auto"/>
    </w:pPr>
    <w:rPr>
      <w:rFonts w:ascii="Times New Roman" w:eastAsia="WenQuanYi Micro Hei" w:hAnsi="Times New Roman" w:cs="Lohit Hindi"/>
      <w:i/>
      <w:iCs/>
      <w:kern w:val="1"/>
      <w:sz w:val="24"/>
      <w:szCs w:val="24"/>
      <w:lang w:eastAsia="hi-IN" w:bidi="hi-IN"/>
    </w:rPr>
  </w:style>
  <w:style w:type="paragraph" w:customStyle="1" w:styleId="310">
    <w:name w:val="Основной текст с отступом 31"/>
    <w:basedOn w:val="a"/>
    <w:uiPriority w:val="99"/>
    <w:rsid w:val="00C45D62"/>
    <w:pPr>
      <w:spacing w:after="120" w:line="240" w:lineRule="auto"/>
      <w:ind w:left="283"/>
    </w:pPr>
    <w:rPr>
      <w:rFonts w:ascii="Times New Roman" w:eastAsia="WenQuanYi Micro Hei" w:hAnsi="Times New Roman" w:cs="Lohit Hindi"/>
      <w:kern w:val="1"/>
      <w:sz w:val="16"/>
      <w:szCs w:val="16"/>
      <w:lang w:eastAsia="hi-IN" w:bidi="hi-IN"/>
    </w:rPr>
  </w:style>
  <w:style w:type="paragraph" w:customStyle="1" w:styleId="1f3">
    <w:name w:val="Текст выноски1"/>
    <w:basedOn w:val="a"/>
    <w:uiPriority w:val="99"/>
    <w:rsid w:val="00C45D62"/>
    <w:pPr>
      <w:suppressAutoHyphens/>
      <w:spacing w:after="0" w:line="240" w:lineRule="auto"/>
    </w:pPr>
    <w:rPr>
      <w:rFonts w:ascii="Tahoma" w:eastAsia="WenQuanYi Micro Hei" w:hAnsi="Tahoma" w:cs="Tahoma"/>
      <w:kern w:val="1"/>
      <w:sz w:val="16"/>
      <w:szCs w:val="16"/>
      <w:lang w:eastAsia="hi-IN" w:bidi="hi-IN"/>
    </w:rPr>
  </w:style>
  <w:style w:type="paragraph" w:customStyle="1" w:styleId="1f4">
    <w:name w:val="Текст1"/>
    <w:basedOn w:val="a"/>
    <w:uiPriority w:val="99"/>
    <w:rsid w:val="00C45D62"/>
    <w:pPr>
      <w:spacing w:after="0" w:line="240" w:lineRule="auto"/>
      <w:ind w:firstLine="720"/>
      <w:jc w:val="both"/>
    </w:pPr>
    <w:rPr>
      <w:rFonts w:ascii="Courier New" w:eastAsia="WenQuanYi Micro Hei" w:hAnsi="Courier New" w:cs="Courier New"/>
      <w:kern w:val="1"/>
      <w:sz w:val="20"/>
      <w:szCs w:val="20"/>
      <w:lang w:eastAsia="hi-IN" w:bidi="hi-IN"/>
    </w:rPr>
  </w:style>
  <w:style w:type="paragraph" w:customStyle="1" w:styleId="210">
    <w:name w:val="Основной текст с отступом 21"/>
    <w:basedOn w:val="a"/>
    <w:rsid w:val="00C45D62"/>
    <w:pPr>
      <w:suppressAutoHyphens/>
      <w:spacing w:after="120" w:line="480" w:lineRule="auto"/>
      <w:ind w:left="283"/>
    </w:pPr>
    <w:rPr>
      <w:rFonts w:ascii="Times New Roman" w:eastAsia="WenQuanYi Micro Hei" w:hAnsi="Times New Roman" w:cs="Lohit Hindi"/>
      <w:kern w:val="1"/>
      <w:sz w:val="24"/>
      <w:szCs w:val="24"/>
      <w:lang w:eastAsia="hi-IN" w:bidi="hi-IN"/>
    </w:rPr>
  </w:style>
  <w:style w:type="paragraph" w:customStyle="1" w:styleId="FR1">
    <w:name w:val="FR1"/>
    <w:uiPriority w:val="99"/>
    <w:rsid w:val="00C45D62"/>
    <w:pPr>
      <w:widowControl w:val="0"/>
      <w:suppressAutoHyphens/>
      <w:spacing w:before="140" w:after="0" w:line="240" w:lineRule="auto"/>
    </w:pPr>
    <w:rPr>
      <w:rFonts w:ascii="Arial" w:eastAsia="WenQuanYi Micro Hei" w:hAnsi="Arial" w:cs="Arial"/>
      <w:kern w:val="1"/>
      <w:sz w:val="32"/>
      <w:szCs w:val="32"/>
      <w:lang w:eastAsia="hi-IN" w:bidi="hi-IN"/>
    </w:rPr>
  </w:style>
  <w:style w:type="paragraph" w:customStyle="1" w:styleId="FR2">
    <w:name w:val="FR2"/>
    <w:uiPriority w:val="99"/>
    <w:rsid w:val="00C45D62"/>
    <w:pPr>
      <w:widowControl w:val="0"/>
      <w:suppressAutoHyphens/>
      <w:spacing w:before="2060" w:after="0" w:line="240" w:lineRule="auto"/>
      <w:ind w:left="40"/>
      <w:jc w:val="center"/>
    </w:pPr>
    <w:rPr>
      <w:rFonts w:ascii="Courier New" w:eastAsia="WenQuanYi Micro Hei" w:hAnsi="Courier New" w:cs="Courier New"/>
      <w:b/>
      <w:bCs/>
      <w:kern w:val="1"/>
      <w:sz w:val="24"/>
      <w:szCs w:val="24"/>
      <w:lang w:eastAsia="hi-IN" w:bidi="hi-IN"/>
    </w:rPr>
  </w:style>
  <w:style w:type="paragraph" w:customStyle="1" w:styleId="1f5">
    <w:name w:val="Обычный (веб)1"/>
    <w:basedOn w:val="a"/>
    <w:uiPriority w:val="99"/>
    <w:rsid w:val="00C45D62"/>
    <w:pPr>
      <w:spacing w:before="28" w:after="28" w:line="240" w:lineRule="auto"/>
    </w:pPr>
    <w:rPr>
      <w:rFonts w:ascii="Times New Roman" w:eastAsia="WenQuanYi Micro Hei" w:hAnsi="Times New Roman" w:cs="Lohit Hindi"/>
      <w:kern w:val="1"/>
      <w:sz w:val="24"/>
      <w:szCs w:val="24"/>
      <w:lang w:eastAsia="hi-IN" w:bidi="hi-IN"/>
    </w:rPr>
  </w:style>
  <w:style w:type="paragraph" w:customStyle="1" w:styleId="afff4">
    <w:name w:val="Название проектного документа"/>
    <w:basedOn w:val="a"/>
    <w:uiPriority w:val="99"/>
    <w:rsid w:val="00C45D62"/>
    <w:pPr>
      <w:widowControl w:val="0"/>
      <w:spacing w:after="0" w:line="240" w:lineRule="auto"/>
      <w:ind w:left="1701"/>
      <w:jc w:val="center"/>
    </w:pPr>
    <w:rPr>
      <w:rFonts w:ascii="Arial" w:eastAsia="Times New Roman" w:hAnsi="Arial" w:cs="Arial"/>
      <w:b/>
      <w:bCs/>
      <w:color w:val="000080"/>
      <w:sz w:val="32"/>
      <w:szCs w:val="20"/>
      <w:lang w:eastAsia="ru-RU"/>
    </w:rPr>
  </w:style>
  <w:style w:type="paragraph" w:customStyle="1" w:styleId="conspluscell0">
    <w:name w:val="conspluscell"/>
    <w:basedOn w:val="a"/>
    <w:rsid w:val="00C45D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5">
    <w:name w:val="Сетка таблицы3"/>
    <w:basedOn w:val="a2"/>
    <w:next w:val="a4"/>
    <w:uiPriority w:val="99"/>
    <w:rsid w:val="00C45D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rsid w:val="00C45D62"/>
    <w:rPr>
      <w:rFonts w:ascii="Arial" w:hAnsi="Arial" w:cs="Arial"/>
      <w:b/>
      <w:bCs/>
      <w:sz w:val="24"/>
      <w:szCs w:val="24"/>
    </w:rPr>
  </w:style>
  <w:style w:type="character" w:customStyle="1" w:styleId="Heading7Char">
    <w:name w:val="Heading 7 Char"/>
    <w:rsid w:val="00C45D62"/>
    <w:rPr>
      <w:b/>
      <w:bCs/>
    </w:rPr>
  </w:style>
  <w:style w:type="character" w:customStyle="1" w:styleId="Heading9Char">
    <w:name w:val="Heading 9 Char"/>
    <w:rsid w:val="00C45D62"/>
    <w:rPr>
      <w:b/>
      <w:bCs/>
    </w:rPr>
  </w:style>
  <w:style w:type="character" w:customStyle="1" w:styleId="BodyTextIndentChar">
    <w:name w:val="Body Text Indent Char"/>
    <w:rsid w:val="00C45D62"/>
    <w:rPr>
      <w:sz w:val="24"/>
      <w:szCs w:val="24"/>
      <w:lang w:val="ru-RU" w:eastAsia="ar-SA" w:bidi="ar-SA"/>
    </w:rPr>
  </w:style>
  <w:style w:type="character" w:customStyle="1" w:styleId="BodyTextIndent3Char">
    <w:name w:val="Body Text Indent 3 Char"/>
    <w:rsid w:val="00C45D62"/>
    <w:rPr>
      <w:sz w:val="16"/>
      <w:szCs w:val="16"/>
      <w:lang w:eastAsia="ar-SA" w:bidi="ar-SA"/>
    </w:rPr>
  </w:style>
  <w:style w:type="character" w:customStyle="1" w:styleId="TitleChar">
    <w:name w:val="Title Char"/>
    <w:rsid w:val="00C45D62"/>
    <w:rPr>
      <w:b/>
      <w:bCs/>
      <w:sz w:val="24"/>
      <w:szCs w:val="24"/>
    </w:rPr>
  </w:style>
  <w:style w:type="character" w:customStyle="1" w:styleId="BalloonTextChar">
    <w:name w:val="Balloon Text Char"/>
    <w:rsid w:val="00C45D62"/>
    <w:rPr>
      <w:rFonts w:ascii="Tahoma" w:hAnsi="Tahoma" w:cs="Tahoma"/>
      <w:sz w:val="16"/>
      <w:szCs w:val="16"/>
      <w:lang w:eastAsia="ar-SA" w:bidi="ar-SA"/>
    </w:rPr>
  </w:style>
  <w:style w:type="character" w:customStyle="1" w:styleId="BodyTextChar">
    <w:name w:val="Body Text Char"/>
    <w:rsid w:val="00C45D62"/>
    <w:rPr>
      <w:sz w:val="24"/>
      <w:szCs w:val="24"/>
      <w:lang w:eastAsia="ar-SA" w:bidi="ar-SA"/>
    </w:rPr>
  </w:style>
  <w:style w:type="character" w:customStyle="1" w:styleId="HeaderChar">
    <w:name w:val="Header Char"/>
    <w:rsid w:val="00C45D62"/>
    <w:rPr>
      <w:sz w:val="24"/>
      <w:szCs w:val="24"/>
      <w:lang w:eastAsia="ar-SA" w:bidi="ar-SA"/>
    </w:rPr>
  </w:style>
  <w:style w:type="character" w:customStyle="1" w:styleId="FooterChar">
    <w:name w:val="Footer Char"/>
    <w:rsid w:val="00C45D62"/>
    <w:rPr>
      <w:sz w:val="24"/>
      <w:szCs w:val="24"/>
      <w:lang w:eastAsia="ar-SA" w:bidi="ar-SA"/>
    </w:rPr>
  </w:style>
  <w:style w:type="character" w:customStyle="1" w:styleId="311">
    <w:name w:val="Основной текст с отступом 3 Знак1"/>
    <w:uiPriority w:val="99"/>
    <w:semiHidden/>
    <w:rsid w:val="00C45D62"/>
    <w:rPr>
      <w:rFonts w:ascii="Times New Roman" w:eastAsia="Times New Roman" w:hAnsi="Times New Roman" w:cs="Times New Roman"/>
      <w:sz w:val="16"/>
      <w:szCs w:val="16"/>
      <w:lang w:eastAsia="ru-RU"/>
    </w:rPr>
  </w:style>
  <w:style w:type="character" w:customStyle="1" w:styleId="1f6">
    <w:name w:val="Нижний колонтитул Знак1"/>
    <w:uiPriority w:val="99"/>
    <w:semiHidden/>
    <w:rsid w:val="00C45D62"/>
    <w:rPr>
      <w:rFonts w:ascii="Times New Roman" w:eastAsia="Times New Roman" w:hAnsi="Times New Roman" w:cs="Times New Roman"/>
      <w:sz w:val="24"/>
      <w:szCs w:val="24"/>
      <w:lang w:eastAsia="ru-RU"/>
    </w:rPr>
  </w:style>
  <w:style w:type="table" w:customStyle="1" w:styleId="1110">
    <w:name w:val="Сетка таблицы111"/>
    <w:basedOn w:val="a2"/>
    <w:next w:val="a4"/>
    <w:rsid w:val="00C45D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4"/>
    <w:uiPriority w:val="99"/>
    <w:rsid w:val="00C45D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4"/>
    <w:uiPriority w:val="99"/>
    <w:rsid w:val="00C45D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C45D62"/>
  </w:style>
  <w:style w:type="table" w:customStyle="1" w:styleId="44">
    <w:name w:val="Сетка таблицы4"/>
    <w:basedOn w:val="a2"/>
    <w:next w:val="a4"/>
    <w:uiPriority w:val="39"/>
    <w:rsid w:val="00C45D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C45D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C45D6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3F2F"/>
      <w:sz w:val="24"/>
      <w:szCs w:val="24"/>
      <w:lang w:eastAsia="ru-RU"/>
    </w:rPr>
  </w:style>
  <w:style w:type="paragraph" w:customStyle="1" w:styleId="xl69">
    <w:name w:val="xl69"/>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3F2F"/>
      <w:sz w:val="24"/>
      <w:szCs w:val="24"/>
      <w:lang w:eastAsia="ru-RU"/>
    </w:rPr>
  </w:style>
  <w:style w:type="paragraph" w:customStyle="1" w:styleId="xl70">
    <w:name w:val="xl70"/>
    <w:basedOn w:val="a"/>
    <w:rsid w:val="00C45D62"/>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C45D62"/>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C45D62"/>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3F2F"/>
      <w:sz w:val="24"/>
      <w:szCs w:val="24"/>
      <w:lang w:eastAsia="ru-RU"/>
    </w:rPr>
  </w:style>
  <w:style w:type="paragraph" w:customStyle="1" w:styleId="xl79">
    <w:name w:val="xl79"/>
    <w:basedOn w:val="a"/>
    <w:rsid w:val="00C45D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C45D6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C45D6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C45D6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C45D6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CharCharCarCarCharCharCarCarCharCharCarCarCharChar">
    <w:name w:val="Char Char Car Car Char Char Car Car Char Char Car Car Char Char"/>
    <w:basedOn w:val="a"/>
    <w:rsid w:val="00C45D62"/>
    <w:pPr>
      <w:spacing w:after="160" w:line="240" w:lineRule="exact"/>
    </w:pPr>
    <w:rPr>
      <w:rFonts w:ascii="Times New Roman" w:eastAsia="Times New Roman" w:hAnsi="Times New Roman" w:cs="Times New Roman"/>
      <w:noProof/>
      <w:sz w:val="20"/>
      <w:szCs w:val="20"/>
      <w:lang w:eastAsia="ru-RU"/>
    </w:rPr>
  </w:style>
  <w:style w:type="paragraph" w:styleId="afff5">
    <w:name w:val="Block Text"/>
    <w:basedOn w:val="a"/>
    <w:rsid w:val="00C45D62"/>
    <w:pPr>
      <w:widowControl w:val="0"/>
      <w:autoSpaceDE w:val="0"/>
      <w:autoSpaceDN w:val="0"/>
      <w:adjustRightInd w:val="0"/>
      <w:spacing w:after="0" w:line="500" w:lineRule="auto"/>
      <w:ind w:left="1880" w:right="1800"/>
      <w:jc w:val="center"/>
    </w:pPr>
    <w:rPr>
      <w:rFonts w:ascii="Times New Roman" w:eastAsia="Times New Roman" w:hAnsi="Times New Roman" w:cs="Arial"/>
      <w:b/>
      <w:bCs/>
      <w:sz w:val="20"/>
      <w:szCs w:val="20"/>
      <w:lang w:eastAsia="ru-RU"/>
    </w:rPr>
  </w:style>
  <w:style w:type="paragraph" w:customStyle="1" w:styleId="2c">
    <w:name w:val="Знак Знак Знак Знак2"/>
    <w:basedOn w:val="a"/>
    <w:rsid w:val="00C45D62"/>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link">
    <w:name w:val="link"/>
    <w:rsid w:val="00C45D62"/>
    <w:rPr>
      <w:rFonts w:cs="Times New Roman"/>
      <w:u w:val="none"/>
      <w:effect w:val="none"/>
    </w:rPr>
  </w:style>
  <w:style w:type="paragraph" w:customStyle="1" w:styleId="s1">
    <w:name w:val="s_1"/>
    <w:basedOn w:val="a"/>
    <w:rsid w:val="00C45D62"/>
    <w:pPr>
      <w:spacing w:after="0" w:line="240" w:lineRule="auto"/>
      <w:ind w:firstLine="720"/>
      <w:jc w:val="both"/>
    </w:pPr>
    <w:rPr>
      <w:rFonts w:ascii="Arial" w:eastAsia="Calibri" w:hAnsi="Arial" w:cs="Arial"/>
      <w:sz w:val="26"/>
      <w:szCs w:val="26"/>
      <w:lang w:eastAsia="ru-RU"/>
    </w:rPr>
  </w:style>
  <w:style w:type="paragraph" w:customStyle="1" w:styleId="afff6">
    <w:name w:val="Заголовок статьи"/>
    <w:basedOn w:val="a"/>
    <w:next w:val="a"/>
    <w:uiPriority w:val="99"/>
    <w:rsid w:val="00C45D62"/>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7">
    <w:name w:val="Заголовок группы контролов"/>
    <w:basedOn w:val="a"/>
    <w:next w:val="a"/>
    <w:uiPriority w:val="99"/>
    <w:rsid w:val="00C45D62"/>
    <w:pPr>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8">
    <w:name w:val="Комментарий"/>
    <w:basedOn w:val="a"/>
    <w:next w:val="a"/>
    <w:uiPriority w:val="99"/>
    <w:rsid w:val="00C45D62"/>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styleId="HTML">
    <w:name w:val="HTML Preformatted"/>
    <w:basedOn w:val="a"/>
    <w:link w:val="HTML0"/>
    <w:uiPriority w:val="99"/>
    <w:unhideWhenUsed/>
    <w:rsid w:val="00C45D62"/>
    <w:pPr>
      <w:spacing w:after="0" w:line="240" w:lineRule="auto"/>
    </w:pPr>
    <w:rPr>
      <w:rFonts w:ascii="Consolas" w:eastAsia="Times New Roman" w:hAnsi="Consolas" w:cs="Consolas"/>
      <w:sz w:val="20"/>
      <w:szCs w:val="20"/>
      <w:lang w:eastAsia="ru-RU"/>
    </w:rPr>
  </w:style>
  <w:style w:type="character" w:customStyle="1" w:styleId="HTML0">
    <w:name w:val="Стандартный HTML Знак"/>
    <w:basedOn w:val="a1"/>
    <w:link w:val="HTML"/>
    <w:uiPriority w:val="99"/>
    <w:rsid w:val="00C45D62"/>
    <w:rPr>
      <w:rFonts w:ascii="Consolas" w:eastAsia="Times New Roman" w:hAnsi="Consolas" w:cs="Consolas"/>
      <w:sz w:val="20"/>
      <w:szCs w:val="20"/>
      <w:lang w:eastAsia="ru-RU"/>
    </w:rPr>
  </w:style>
  <w:style w:type="numbering" w:customStyle="1" w:styleId="36">
    <w:name w:val="Нет списка3"/>
    <w:next w:val="a3"/>
    <w:uiPriority w:val="99"/>
    <w:semiHidden/>
    <w:unhideWhenUsed/>
    <w:rsid w:val="00703F5A"/>
  </w:style>
  <w:style w:type="character" w:styleId="afff9">
    <w:name w:val="Emphasis"/>
    <w:basedOn w:val="a1"/>
    <w:uiPriority w:val="20"/>
    <w:qFormat/>
    <w:rsid w:val="00703F5A"/>
    <w:rPr>
      <w:i/>
      <w:iCs/>
    </w:rPr>
  </w:style>
  <w:style w:type="character" w:customStyle="1" w:styleId="2pt">
    <w:name w:val="Основной текст + Интервал 2 pt"/>
    <w:basedOn w:val="affd"/>
    <w:rsid w:val="00703F5A"/>
    <w:rPr>
      <w:rFonts w:ascii="Times New Roman" w:eastAsia="Times New Roman" w:hAnsi="Times New Roman" w:cs="Times New Roman"/>
      <w:color w:val="000000"/>
      <w:spacing w:val="40"/>
      <w:w w:val="100"/>
      <w:position w:val="0"/>
      <w:sz w:val="24"/>
      <w:szCs w:val="24"/>
      <w:shd w:val="clear" w:color="auto" w:fill="FFFFFF"/>
      <w:lang w:val="ru-RU" w:eastAsia="ru-RU" w:bidi="ru-RU"/>
    </w:rPr>
  </w:style>
  <w:style w:type="paragraph" w:customStyle="1" w:styleId="1f7">
    <w:name w:val="Основной текст1"/>
    <w:basedOn w:val="a"/>
    <w:rsid w:val="00703F5A"/>
    <w:pPr>
      <w:widowControl w:val="0"/>
      <w:shd w:val="clear" w:color="auto" w:fill="FFFFFF"/>
      <w:spacing w:before="300" w:after="300" w:line="0" w:lineRule="atLeast"/>
      <w:jc w:val="both"/>
    </w:pPr>
    <w:rPr>
      <w:rFonts w:ascii="Times New Roman" w:eastAsia="Times New Roman" w:hAnsi="Times New Roman" w:cs="Times New Roman"/>
      <w:lang w:eastAsia="ru-RU"/>
    </w:rPr>
  </w:style>
  <w:style w:type="numbering" w:customStyle="1" w:styleId="120">
    <w:name w:val="Нет списка12"/>
    <w:next w:val="a3"/>
    <w:uiPriority w:val="99"/>
    <w:semiHidden/>
    <w:unhideWhenUsed/>
    <w:rsid w:val="00703F5A"/>
  </w:style>
  <w:style w:type="numbering" w:customStyle="1" w:styleId="45">
    <w:name w:val="Нет списка4"/>
    <w:next w:val="a3"/>
    <w:uiPriority w:val="99"/>
    <w:semiHidden/>
    <w:unhideWhenUsed/>
    <w:rsid w:val="000964B0"/>
  </w:style>
  <w:style w:type="paragraph" w:customStyle="1" w:styleId="xl63">
    <w:name w:val="xl63"/>
    <w:basedOn w:val="a"/>
    <w:rsid w:val="000964B0"/>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64">
    <w:name w:val="xl64"/>
    <w:basedOn w:val="a"/>
    <w:rsid w:val="000964B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84">
    <w:name w:val="xl84"/>
    <w:basedOn w:val="a"/>
    <w:rsid w:val="000964B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5">
    <w:name w:val="xl85"/>
    <w:basedOn w:val="a"/>
    <w:rsid w:val="000964B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86">
    <w:name w:val="xl86"/>
    <w:basedOn w:val="a"/>
    <w:rsid w:val="000964B0"/>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87">
    <w:name w:val="xl87"/>
    <w:basedOn w:val="a"/>
    <w:rsid w:val="000964B0"/>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0964B0"/>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table" w:customStyle="1" w:styleId="5">
    <w:name w:val="Сетка таблицы5"/>
    <w:basedOn w:val="a2"/>
    <w:next w:val="a4"/>
    <w:uiPriority w:val="59"/>
    <w:rsid w:val="000964B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F71892"/>
  </w:style>
  <w:style w:type="character" w:customStyle="1" w:styleId="Exact">
    <w:name w:val="Основной текст Exact"/>
    <w:basedOn w:val="affd"/>
    <w:rsid w:val="00F71892"/>
    <w:rPr>
      <w:rFonts w:ascii="Times New Roman" w:eastAsia="Times New Roman" w:hAnsi="Times New Roman" w:cs="Times New Roman"/>
      <w:spacing w:val="3"/>
      <w:sz w:val="24"/>
      <w:szCs w:val="24"/>
      <w:shd w:val="clear" w:color="auto" w:fill="FFFFFF"/>
    </w:rPr>
  </w:style>
  <w:style w:type="character" w:customStyle="1" w:styleId="2d">
    <w:name w:val="Основной текст (2)"/>
    <w:basedOn w:val="a1"/>
    <w:rsid w:val="00F71892"/>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1f8">
    <w:name w:val="Заголовок №1_"/>
    <w:basedOn w:val="a1"/>
    <w:rsid w:val="00F71892"/>
    <w:rPr>
      <w:rFonts w:ascii="Times New Roman" w:eastAsia="Times New Roman" w:hAnsi="Times New Roman" w:cs="Times New Roman"/>
      <w:b/>
      <w:bCs/>
      <w:i w:val="0"/>
      <w:iCs w:val="0"/>
      <w:smallCaps w:val="0"/>
      <w:strike w:val="0"/>
      <w:sz w:val="34"/>
      <w:szCs w:val="34"/>
      <w:u w:val="none"/>
    </w:rPr>
  </w:style>
  <w:style w:type="character" w:customStyle="1" w:styleId="1f9">
    <w:name w:val="Заголовок №1"/>
    <w:basedOn w:val="1f8"/>
    <w:rsid w:val="00F71892"/>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3pt">
    <w:name w:val="Основной текст + Интервал 3 pt"/>
    <w:basedOn w:val="affd"/>
    <w:rsid w:val="00F71892"/>
    <w:rPr>
      <w:rFonts w:ascii="Times New Roman" w:eastAsia="Times New Roman" w:hAnsi="Times New Roman" w:cs="Times New Roman"/>
      <w:color w:val="000000"/>
      <w:spacing w:val="70"/>
      <w:w w:val="100"/>
      <w:position w:val="0"/>
      <w:sz w:val="26"/>
      <w:szCs w:val="26"/>
      <w:shd w:val="clear" w:color="auto" w:fill="FFFFFF"/>
      <w:lang w:val="ru-RU" w:eastAsia="ru-RU" w:bidi="ru-RU"/>
    </w:rPr>
  </w:style>
  <w:style w:type="character" w:customStyle="1" w:styleId="2e">
    <w:name w:val="Основной текст2"/>
    <w:basedOn w:val="affd"/>
    <w:rsid w:val="00F7189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7">
    <w:name w:val="Основной текст3"/>
    <w:basedOn w:val="affd"/>
    <w:rsid w:val="00F7189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8">
    <w:name w:val="Основной текст (3)_"/>
    <w:basedOn w:val="a1"/>
    <w:rsid w:val="00F71892"/>
    <w:rPr>
      <w:rFonts w:ascii="Times New Roman" w:eastAsia="Times New Roman" w:hAnsi="Times New Roman" w:cs="Times New Roman"/>
      <w:b/>
      <w:bCs/>
      <w:i w:val="0"/>
      <w:iCs w:val="0"/>
      <w:smallCaps w:val="0"/>
      <w:strike w:val="0"/>
      <w:sz w:val="19"/>
      <w:szCs w:val="19"/>
      <w:u w:val="none"/>
    </w:rPr>
  </w:style>
  <w:style w:type="character" w:customStyle="1" w:styleId="39">
    <w:name w:val="Основной текст (3)"/>
    <w:basedOn w:val="38"/>
    <w:rsid w:val="00F7189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numbering" w:customStyle="1" w:styleId="6">
    <w:name w:val="Нет списка6"/>
    <w:next w:val="a3"/>
    <w:semiHidden/>
    <w:rsid w:val="00DD3711"/>
  </w:style>
  <w:style w:type="paragraph" w:customStyle="1" w:styleId="1fa">
    <w:name w:val="Без интервала1"/>
    <w:rsid w:val="00DD3711"/>
    <w:pPr>
      <w:spacing w:after="0" w:line="240" w:lineRule="auto"/>
    </w:pPr>
    <w:rPr>
      <w:rFonts w:ascii="Calibri" w:eastAsia="Times New Roman" w:hAnsi="Calibri" w:cs="Times New Roman"/>
      <w:lang w:eastAsia="ru-RU"/>
    </w:rPr>
  </w:style>
  <w:style w:type="numbering" w:customStyle="1" w:styleId="130">
    <w:name w:val="Нет списка13"/>
    <w:next w:val="a3"/>
    <w:uiPriority w:val="99"/>
    <w:semiHidden/>
    <w:unhideWhenUsed/>
    <w:rsid w:val="00DD3711"/>
  </w:style>
  <w:style w:type="character" w:customStyle="1" w:styleId="1fb">
    <w:name w:val="Гиперссылка1"/>
    <w:rsid w:val="00DD3711"/>
  </w:style>
  <w:style w:type="character" w:customStyle="1" w:styleId="affa">
    <w:name w:val="Без интервала Знак"/>
    <w:aliases w:val="с интервалом Знак,No Spacing1 Знак,No Spacing Знак,Без интервала1 Знак"/>
    <w:link w:val="aff9"/>
    <w:uiPriority w:val="99"/>
    <w:locked/>
    <w:rsid w:val="001E0184"/>
    <w:rPr>
      <w:rFonts w:ascii="TimesDL" w:eastAsia="Times New Roman" w:hAnsi="TimesDL" w:cs="Times New Roman"/>
      <w:sz w:val="24"/>
      <w:szCs w:val="20"/>
      <w:lang w:eastAsia="ru-RU"/>
    </w:rPr>
  </w:style>
  <w:style w:type="paragraph" w:customStyle="1" w:styleId="formattext">
    <w:name w:val="formattext"/>
    <w:basedOn w:val="a"/>
    <w:rsid w:val="00292F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292F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B867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B86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B86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B867E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B867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867E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rsid w:val="00B86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B867E4"/>
    <w:pPr>
      <w:spacing w:before="100" w:beforeAutospacing="1" w:after="100" w:afterAutospacing="1" w:line="240" w:lineRule="auto"/>
    </w:pPr>
    <w:rPr>
      <w:rFonts w:ascii="Arial" w:eastAsia="Times New Roman" w:hAnsi="Arial" w:cs="Arial"/>
      <w:sz w:val="24"/>
      <w:szCs w:val="24"/>
      <w:lang w:eastAsia="ru-RU"/>
    </w:rPr>
  </w:style>
  <w:style w:type="paragraph" w:customStyle="1" w:styleId="xl100">
    <w:name w:val="xl100"/>
    <w:basedOn w:val="a"/>
    <w:rsid w:val="00B86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B867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B867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B867E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867E4"/>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7">
    <w:name w:val="xl107"/>
    <w:basedOn w:val="a"/>
    <w:rsid w:val="00B867E4"/>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8">
    <w:name w:val="xl108"/>
    <w:basedOn w:val="a"/>
    <w:rsid w:val="00B867E4"/>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B867E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0">
    <w:name w:val="xl110"/>
    <w:basedOn w:val="a"/>
    <w:rsid w:val="00B867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B86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86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afffa">
    <w:name w:val="Другое_"/>
    <w:basedOn w:val="a1"/>
    <w:link w:val="afffb"/>
    <w:rsid w:val="001F6D57"/>
    <w:rPr>
      <w:rFonts w:ascii="Times New Roman" w:eastAsia="Times New Roman" w:hAnsi="Times New Roman" w:cs="Times New Roman"/>
    </w:rPr>
  </w:style>
  <w:style w:type="paragraph" w:customStyle="1" w:styleId="afffb">
    <w:name w:val="Другое"/>
    <w:basedOn w:val="a"/>
    <w:link w:val="afffa"/>
    <w:rsid w:val="001F6D57"/>
    <w:pPr>
      <w:widowControl w:val="0"/>
      <w:spacing w:after="0" w:line="240" w:lineRule="auto"/>
    </w:pPr>
    <w:rPr>
      <w:rFonts w:ascii="Times New Roman" w:eastAsia="Times New Roman" w:hAnsi="Times New Roman" w:cs="Times New Roman"/>
    </w:rPr>
  </w:style>
  <w:style w:type="paragraph" w:customStyle="1" w:styleId="Default">
    <w:name w:val="Default"/>
    <w:rsid w:val="004F02E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C8F50-63FE-4AFC-A000-AA3E292C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21</Pages>
  <Words>1801</Words>
  <Characters>10268</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43</cp:revision>
  <cp:lastPrinted>2024-06-24T03:38:00Z</cp:lastPrinted>
  <dcterms:created xsi:type="dcterms:W3CDTF">2022-04-01T02:46:00Z</dcterms:created>
  <dcterms:modified xsi:type="dcterms:W3CDTF">2024-06-24T03:40:00Z</dcterms:modified>
</cp:coreProperties>
</file>