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B8" w:rsidRDefault="003A74B8" w:rsidP="003A74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сельсовета»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</w:t>
      </w:r>
    </w:p>
    <w:p w:rsidR="003A74B8" w:rsidRDefault="003A74B8" w:rsidP="003A74B8">
      <w:pPr>
        <w:rPr>
          <w:b/>
          <w:sz w:val="52"/>
          <w:szCs w:val="52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3214"/>
        <w:gridCol w:w="3200"/>
        <w:gridCol w:w="3157"/>
      </w:tblGrid>
      <w:tr w:rsidR="003A74B8" w:rsidTr="000B28A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4D4339" w:rsidP="00DE596A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06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06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.20</w:t>
            </w:r>
            <w:r w:rsidR="00DE596A">
              <w:rPr>
                <w:rFonts w:ascii="Monotype Corsiva" w:hAnsi="Monotype Corsiva"/>
                <w:i/>
                <w:sz w:val="40"/>
                <w:szCs w:val="40"/>
              </w:rPr>
              <w:t>23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DE596A" w:rsidP="000B28A4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вторник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DE596A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 w:rsidR="00A66B01">
              <w:rPr>
                <w:rFonts w:ascii="Monotype Corsiva" w:hAnsi="Monotype Corsiva"/>
                <w:i/>
                <w:sz w:val="40"/>
                <w:szCs w:val="40"/>
              </w:rPr>
              <w:t>25</w:t>
            </w:r>
          </w:p>
        </w:tc>
      </w:tr>
    </w:tbl>
    <w:p w:rsidR="003A74B8" w:rsidRDefault="003A74B8" w:rsidP="003A74B8">
      <w:pPr>
        <w:rPr>
          <w:i/>
          <w:sz w:val="40"/>
          <w:szCs w:val="40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934"/>
        <w:gridCol w:w="1930"/>
        <w:gridCol w:w="1892"/>
        <w:gridCol w:w="1883"/>
        <w:gridCol w:w="1932"/>
      </w:tblGrid>
      <w:tr w:rsidR="003A74B8" w:rsidTr="000B28A4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Учредители:</w:t>
            </w:r>
          </w:p>
          <w:p w:rsidR="003A74B8" w:rsidRDefault="003A74B8" w:rsidP="000B28A4">
            <w:r>
              <w:t>Совет депутатов</w:t>
            </w:r>
          </w:p>
          <w:p w:rsidR="003A74B8" w:rsidRDefault="003A74B8" w:rsidP="000B28A4"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 xml:space="preserve">Администрация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Адрес редакции:</w:t>
            </w:r>
          </w:p>
          <w:p w:rsidR="003A74B8" w:rsidRDefault="003A74B8" w:rsidP="000B28A4">
            <w:r>
              <w:t>632095</w:t>
            </w:r>
          </w:p>
          <w:p w:rsidR="003A74B8" w:rsidRDefault="003A74B8" w:rsidP="000B28A4">
            <w:r>
              <w:t>Новосибирская область Северный р-н</w:t>
            </w:r>
          </w:p>
          <w:p w:rsidR="003A74B8" w:rsidRDefault="003A74B8" w:rsidP="000B28A4">
            <w:r>
              <w:t>с</w:t>
            </w:r>
            <w:proofErr w:type="gramStart"/>
            <w:r>
              <w:t>.Ч</w:t>
            </w:r>
            <w:proofErr w:type="gramEnd"/>
            <w:r>
              <w:t>ебаки</w:t>
            </w:r>
          </w:p>
          <w:p w:rsidR="003A74B8" w:rsidRDefault="003A74B8" w:rsidP="000B28A4">
            <w:r>
              <w:t>ул</w:t>
            </w:r>
            <w:proofErr w:type="gramStart"/>
            <w:r>
              <w:t>.С</w:t>
            </w:r>
            <w:proofErr w:type="gramEnd"/>
            <w:r>
              <w:t>оветская № 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Главный редактор</w:t>
            </w:r>
          </w:p>
          <w:p w:rsidR="003A74B8" w:rsidRDefault="003A74B8" w:rsidP="000B28A4">
            <w:proofErr w:type="spellStart"/>
            <w:r>
              <w:t>Ратникова</w:t>
            </w:r>
            <w:proofErr w:type="spellEnd"/>
            <w:r>
              <w:t xml:space="preserve"> Т.М.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Телефон:</w:t>
            </w:r>
          </w:p>
          <w:p w:rsidR="003A74B8" w:rsidRDefault="003A74B8" w:rsidP="000B28A4">
            <w:r>
              <w:t>41-234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 xml:space="preserve">Отпечатано в администрации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>Тираж 30 экз.</w:t>
            </w:r>
          </w:p>
          <w:p w:rsidR="003A74B8" w:rsidRDefault="003A74B8" w:rsidP="000B28A4">
            <w:r>
              <w:t>Бесплатно.</w:t>
            </w:r>
          </w:p>
        </w:tc>
      </w:tr>
    </w:tbl>
    <w:p w:rsidR="00DE596A" w:rsidRPr="009A7611" w:rsidRDefault="00DE596A" w:rsidP="00DE596A">
      <w:pPr>
        <w:ind w:left="6372"/>
        <w:jc w:val="both"/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Прокурором выявлены многочисленные нарушения при проверке системы ЕИС</w:t>
      </w:r>
    </w:p>
    <w:p w:rsidR="00DE596A" w:rsidRPr="009A7611" w:rsidRDefault="00DE596A" w:rsidP="00DE596A">
      <w:pPr>
        <w:ind w:firstLine="708"/>
        <w:jc w:val="both"/>
        <w:rPr>
          <w:sz w:val="28"/>
          <w:szCs w:val="28"/>
        </w:rPr>
      </w:pPr>
    </w:p>
    <w:p w:rsidR="00DE596A" w:rsidRDefault="00DE596A" w:rsidP="00DE596A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Прокуратурой района в истекшем периоде  2023 года проведена проверка, расположенных на поднадзорной территории заказчиков, на предмет своевременности размещения в ЕИС в сфере закупок требуемой законодательством информации об исполнении заключенных контрактов.</w:t>
      </w:r>
    </w:p>
    <w:p w:rsidR="00DE596A" w:rsidRDefault="00DE596A" w:rsidP="00DE596A">
      <w:pPr>
        <w:ind w:firstLine="567"/>
        <w:jc w:val="both"/>
        <w:rPr>
          <w:rFonts w:eastAsia="Calibri"/>
          <w:sz w:val="28"/>
          <w:szCs w:val="28"/>
        </w:rPr>
      </w:pPr>
      <w:proofErr w:type="gramStart"/>
      <w:r>
        <w:rPr>
          <w:sz w:val="28"/>
          <w:szCs w:val="28"/>
        </w:rPr>
        <w:t xml:space="preserve">В ходе проведения проверки, установлено, что 13 заказчиками на поднадзорной территории, в нарушении требований ст.103 </w:t>
      </w:r>
      <w:r>
        <w:rPr>
          <w:rFonts w:eastAsia="Calibri"/>
          <w:sz w:val="28"/>
          <w:szCs w:val="28"/>
        </w:rPr>
        <w:t xml:space="preserve">Федерального закона от 05.04.2013 № 44-ФЗ "О контрактной системе в сфере закупок товаров, работ, услуг для обеспечения государственных и муниципальных нужд", </w:t>
      </w:r>
      <w:r>
        <w:rPr>
          <w:sz w:val="28"/>
          <w:szCs w:val="28"/>
        </w:rPr>
        <w:t xml:space="preserve">информация </w:t>
      </w:r>
      <w:r>
        <w:rPr>
          <w:rFonts w:eastAsia="Calibri"/>
          <w:sz w:val="28"/>
          <w:szCs w:val="28"/>
        </w:rPr>
        <w:t xml:space="preserve">о приемке товара (услуг) и информация об исполнении контракта (об оплате поставленного товара (оказанных услуг) на поставку </w:t>
      </w:r>
      <w:r>
        <w:rPr>
          <w:sz w:val="28"/>
          <w:szCs w:val="28"/>
        </w:rPr>
        <w:t>электрической энергии</w:t>
      </w:r>
      <w:r>
        <w:rPr>
          <w:rFonts w:eastAsia="Calibri"/>
          <w:sz w:val="28"/>
          <w:szCs w:val="28"/>
        </w:rPr>
        <w:t xml:space="preserve">, тепловой энергии </w:t>
      </w:r>
      <w:r>
        <w:rPr>
          <w:sz w:val="28"/>
          <w:szCs w:val="28"/>
        </w:rPr>
        <w:t>не была</w:t>
      </w:r>
      <w:proofErr w:type="gramEnd"/>
      <w:r>
        <w:rPr>
          <w:sz w:val="28"/>
          <w:szCs w:val="28"/>
        </w:rPr>
        <w:t xml:space="preserve"> своевременно направлена в  федеральный орган исполнительной власти, осуществляющий правоприменительные функции по кассовому обслуживанию исполнения бюджетов бюджетной системы Российской Федерации (несвоевременно размещена в ЕИС в сети «Интернет» на сайте 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/</w:t>
      </w:r>
      <w:proofErr w:type="spellStart"/>
      <w:r>
        <w:rPr>
          <w:sz w:val="28"/>
          <w:szCs w:val="28"/>
          <w:lang w:val="en-US"/>
        </w:rPr>
        <w:t>zakupki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gov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>.</w:t>
      </w:r>
    </w:p>
    <w:p w:rsidR="00DE596A" w:rsidRDefault="00DE596A" w:rsidP="00DE596A">
      <w:pPr>
        <w:ind w:right="-1"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 результатам проверки руководителям 13 муниципальных учреждений внесено 13 представлений (все представления рассмотрены, удовлетворены, 13 виновных должностных лица привлечено к дисциплинарной ответственности), в отношении  виновных должностных лиц, также, вынесено 11 постановлений о возбуждении  дела об административном правонарушении, предусмотренном ч. 2 ст. 7.31 </w:t>
      </w:r>
      <w:proofErr w:type="spellStart"/>
      <w:r>
        <w:rPr>
          <w:sz w:val="28"/>
          <w:szCs w:val="28"/>
        </w:rPr>
        <w:t>КоАП</w:t>
      </w:r>
      <w:proofErr w:type="spellEnd"/>
      <w:r>
        <w:rPr>
          <w:sz w:val="28"/>
          <w:szCs w:val="28"/>
        </w:rPr>
        <w:t xml:space="preserve"> РФ (направлены для рассмотрения по существу в Контрольное управление Новосибирской области, все постановления рассмотрены, удовлетворены, 11 должностных</w:t>
      </w:r>
      <w:proofErr w:type="gramEnd"/>
      <w:r>
        <w:rPr>
          <w:sz w:val="28"/>
          <w:szCs w:val="28"/>
        </w:rPr>
        <w:t xml:space="preserve"> лиц привлечено к административной ответственности в виде предупреждения).</w:t>
      </w:r>
    </w:p>
    <w:p w:rsidR="00DE596A" w:rsidRPr="0004229B" w:rsidRDefault="00DE596A" w:rsidP="00DE596A">
      <w:pPr>
        <w:ind w:firstLine="708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C17896" w:rsidRDefault="00DE596A" w:rsidP="00DE596A">
      <w:pPr>
        <w:ind w:left="5387"/>
        <w:jc w:val="both"/>
      </w:pPr>
      <w:r w:rsidRPr="00C17896">
        <w:t xml:space="preserve">Помощник прокурора Северного района </w:t>
      </w:r>
    </w:p>
    <w:p w:rsidR="00DE596A" w:rsidRPr="00C17896" w:rsidRDefault="00DE596A" w:rsidP="00DE596A">
      <w:pPr>
        <w:ind w:left="5387"/>
        <w:jc w:val="both"/>
      </w:pPr>
      <w:r w:rsidRPr="00C17896">
        <w:lastRenderedPageBreak/>
        <w:t>юрист 1 класса</w:t>
      </w:r>
    </w:p>
    <w:p w:rsidR="00DE596A" w:rsidRPr="00C17896" w:rsidRDefault="00DE596A" w:rsidP="00DE596A">
      <w:pPr>
        <w:ind w:left="5387"/>
        <w:jc w:val="both"/>
      </w:pPr>
      <w:r w:rsidRPr="00C17896">
        <w:t xml:space="preserve">Мамаев К.О. </w:t>
      </w: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Default="00DE596A" w:rsidP="00DE596A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прокурорских проверок в сфере оплаты труда</w:t>
      </w:r>
    </w:p>
    <w:p w:rsidR="00DE596A" w:rsidRPr="009A7611" w:rsidRDefault="00DE596A" w:rsidP="00DE596A">
      <w:pPr>
        <w:ind w:firstLine="708"/>
        <w:jc w:val="both"/>
        <w:rPr>
          <w:sz w:val="28"/>
          <w:szCs w:val="28"/>
        </w:rPr>
      </w:pPr>
    </w:p>
    <w:p w:rsidR="00DE596A" w:rsidRDefault="00DE596A" w:rsidP="00DE596A">
      <w:pPr>
        <w:pStyle w:val="a7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Прокуратурой района в 2023 году на постоянной основе осуществляются проверки соблюдения работодателями требований законодательства о своевременной оплате труда работников.</w:t>
      </w:r>
    </w:p>
    <w:p w:rsidR="00DE596A" w:rsidRDefault="00DE596A" w:rsidP="00DE596A">
      <w:pPr>
        <w:pStyle w:val="a7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>Так, в результате проверок, проведенных прокуратурой района в органах местного самоуправления на территории района, в том числе подведомственных им муниципальных учреждениях,  в нарушении требований ст.ст. 22, 136, 140 Трудового кодекса РФ, а также требований коллективных договоров организаций выявлены факты нарушения сроков выплаты заработной платы, несвоевременной оплаты отпусков работникам, а также задержки по выплате  сумм, причитающиеся работнику от работодателя в</w:t>
      </w:r>
      <w:proofErr w:type="gramEnd"/>
      <w:r>
        <w:rPr>
          <w:sz w:val="28"/>
          <w:szCs w:val="28"/>
        </w:rPr>
        <w:t xml:space="preserve"> день его увольнения  со стороны указанных организаций.  </w:t>
      </w:r>
    </w:p>
    <w:p w:rsidR="00DE596A" w:rsidRDefault="00DE596A" w:rsidP="00DE596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связи с выявленными нарушениями, прокурором района в 2023 году руководителям организаций внесено 14 представлений,  (все представления рассмотрены, удовлетворены, 14 должностных лиц привлечено к дисциплинарной ответственности), вынесено 13 постановлений  о </w:t>
      </w:r>
      <w:r>
        <w:rPr>
          <w:sz w:val="28"/>
          <w:szCs w:val="28"/>
        </w:rPr>
        <w:lastRenderedPageBreak/>
        <w:t xml:space="preserve">возбуждении дела об административном правонарушении, предусмотренном ч.6 статьи 5.27 </w:t>
      </w:r>
      <w:proofErr w:type="spellStart"/>
      <w:r>
        <w:rPr>
          <w:sz w:val="28"/>
          <w:szCs w:val="28"/>
        </w:rPr>
        <w:t>КоАП</w:t>
      </w:r>
      <w:proofErr w:type="spellEnd"/>
      <w:r>
        <w:rPr>
          <w:sz w:val="28"/>
          <w:szCs w:val="28"/>
        </w:rPr>
        <w:t xml:space="preserve"> РФ (</w:t>
      </w:r>
      <w:r>
        <w:rPr>
          <w:rFonts w:eastAsia="Calibri"/>
          <w:sz w:val="28"/>
          <w:szCs w:val="28"/>
          <w:lang w:eastAsia="en-US"/>
        </w:rPr>
        <w:t>невыплата или неполная выплата в установленный срок заработной платы, других выплат, осуществляемых в рамках трудовых отношений)</w:t>
      </w:r>
      <w:r>
        <w:rPr>
          <w:sz w:val="28"/>
          <w:szCs w:val="28"/>
        </w:rPr>
        <w:t>, которые направлены</w:t>
      </w:r>
      <w:proofErr w:type="gramEnd"/>
      <w:r>
        <w:rPr>
          <w:sz w:val="28"/>
          <w:szCs w:val="28"/>
        </w:rPr>
        <w:t xml:space="preserve">  на рассмотрение в Государственную инспекцию труда Новосибирской области (все постановления рассмотрены, удовлетворены, виновным должностным лицам назначено административное наказание в виде штрафа и предупреждения), а также объявлено 6 предостережений о недопустимости нарушений требований трудового законодательства.</w:t>
      </w:r>
    </w:p>
    <w:p w:rsidR="00DE596A" w:rsidRDefault="00DE596A" w:rsidP="00DE596A"/>
    <w:p w:rsidR="00DE596A" w:rsidRPr="009A7611" w:rsidRDefault="00DE596A" w:rsidP="00DE596A">
      <w:pPr>
        <w:ind w:firstLine="567"/>
        <w:jc w:val="both"/>
        <w:rPr>
          <w:sz w:val="28"/>
          <w:szCs w:val="28"/>
        </w:rPr>
      </w:pPr>
    </w:p>
    <w:p w:rsidR="00DE596A" w:rsidRPr="009A7611" w:rsidRDefault="00DE596A" w:rsidP="00DE596A">
      <w:pPr>
        <w:ind w:firstLine="708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C17896" w:rsidRDefault="00DE596A" w:rsidP="00DE596A">
      <w:pPr>
        <w:ind w:left="5387"/>
        <w:jc w:val="both"/>
      </w:pPr>
      <w:r w:rsidRPr="00C17896">
        <w:t xml:space="preserve">Помощник прокурора Северного района </w:t>
      </w:r>
    </w:p>
    <w:p w:rsidR="00DE596A" w:rsidRPr="00C17896" w:rsidRDefault="00DE596A" w:rsidP="00DE596A">
      <w:pPr>
        <w:ind w:left="5387"/>
        <w:jc w:val="both"/>
      </w:pPr>
      <w:r w:rsidRPr="00C17896">
        <w:t>юрист 1 класса</w:t>
      </w:r>
    </w:p>
    <w:p w:rsidR="00DE596A" w:rsidRPr="00C17896" w:rsidRDefault="00DE596A" w:rsidP="00DE596A">
      <w:pPr>
        <w:ind w:left="5387"/>
        <w:jc w:val="both"/>
      </w:pPr>
      <w:r w:rsidRPr="00C17896">
        <w:t xml:space="preserve">Мамаев К.О. </w:t>
      </w:r>
    </w:p>
    <w:p w:rsidR="00DE596A" w:rsidRPr="009A7611" w:rsidRDefault="00DE596A" w:rsidP="00DE596A">
      <w:pPr>
        <w:shd w:val="clear" w:color="auto" w:fill="FFFFFF"/>
        <w:spacing w:line="313" w:lineRule="atLeast"/>
        <w:jc w:val="both"/>
        <w:rPr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прокурорских проверок в сфере охраны труда</w:t>
      </w:r>
    </w:p>
    <w:p w:rsidR="00DE596A" w:rsidRPr="009A7611" w:rsidRDefault="00DE596A" w:rsidP="00DE596A">
      <w:pPr>
        <w:ind w:firstLine="708"/>
        <w:jc w:val="both"/>
        <w:rPr>
          <w:sz w:val="28"/>
          <w:szCs w:val="28"/>
        </w:rPr>
      </w:pPr>
    </w:p>
    <w:p w:rsidR="00DE596A" w:rsidRDefault="00DE596A" w:rsidP="00DE596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Прокуратурой района в истекшем периоде 2023 года осуществлена проверка соблюдения требований законодательства об охране труда в деятельности 6 организаций.</w:t>
      </w:r>
    </w:p>
    <w:p w:rsidR="00DE596A" w:rsidRDefault="00DE596A" w:rsidP="00DE596A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Выявлены многочисленные нарушения требований законодательства в указанной сфере. </w:t>
      </w:r>
    </w:p>
    <w:p w:rsidR="00DE596A" w:rsidRDefault="00DE596A" w:rsidP="00DE596A">
      <w:pPr>
        <w:shd w:val="clear" w:color="auto" w:fill="FFFFFF"/>
        <w:ind w:firstLine="708"/>
        <w:jc w:val="both"/>
        <w:textAlignment w:val="baseline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В частности, </w:t>
      </w:r>
      <w:r>
        <w:rPr>
          <w:rFonts w:eastAsia="Calibri"/>
          <w:sz w:val="28"/>
          <w:szCs w:val="28"/>
        </w:rPr>
        <w:t xml:space="preserve">работодатели не обеспечили разработку и утверждение правил и инструкций по охране труда, соответствующих программ и журналов регистрации инструктажей, не обеспечили </w:t>
      </w:r>
      <w:r>
        <w:rPr>
          <w:sz w:val="28"/>
          <w:szCs w:val="28"/>
          <w:lang w:bidi="ru-RU"/>
        </w:rPr>
        <w:t xml:space="preserve">проведение </w:t>
      </w:r>
      <w:proofErr w:type="gramStart"/>
      <w:r>
        <w:rPr>
          <w:sz w:val="28"/>
          <w:szCs w:val="28"/>
          <w:lang w:bidi="ru-RU"/>
        </w:rPr>
        <w:t>обучения по охране</w:t>
      </w:r>
      <w:proofErr w:type="gramEnd"/>
      <w:r>
        <w:rPr>
          <w:sz w:val="28"/>
          <w:szCs w:val="28"/>
          <w:lang w:bidi="ru-RU"/>
        </w:rPr>
        <w:t xml:space="preserve"> труда работников, </w:t>
      </w:r>
      <w:r>
        <w:rPr>
          <w:sz w:val="28"/>
          <w:szCs w:val="28"/>
        </w:rPr>
        <w:t>поступающих на работу</w:t>
      </w:r>
      <w:r>
        <w:rPr>
          <w:rFonts w:eastAsia="Calibri"/>
          <w:sz w:val="28"/>
          <w:szCs w:val="28"/>
        </w:rPr>
        <w:t xml:space="preserve">, а также </w:t>
      </w:r>
      <w:r>
        <w:rPr>
          <w:sz w:val="28"/>
          <w:szCs w:val="28"/>
        </w:rPr>
        <w:t>обязательных периодических медицинских осмотров, других обязательных медицинских осмотров в медицинской организации.</w:t>
      </w:r>
    </w:p>
    <w:p w:rsidR="00DE596A" w:rsidRDefault="00DE596A" w:rsidP="00DE596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связи с выявленными нарушениями прокурор района внес руководителям организаций 6 представлений об устранении нарушений законодательства (все представления рассмотрены, удовлетворены, 6 должностных лица привлечено к дисциплинарной ответственности, нарушения устранены).</w:t>
      </w:r>
    </w:p>
    <w:p w:rsidR="00DE596A" w:rsidRDefault="00DE596A" w:rsidP="00DE596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Кроме того, прокурором района вынесено 10 постановлений о возбуждении дела об административном правонарушении в отношении виновных должностных лиц: 6 – по ч.1 ст.5.27.1 </w:t>
      </w:r>
      <w:proofErr w:type="spellStart"/>
      <w:r>
        <w:rPr>
          <w:sz w:val="28"/>
          <w:szCs w:val="28"/>
        </w:rPr>
        <w:t>КоАП</w:t>
      </w:r>
      <w:proofErr w:type="spellEnd"/>
      <w:r>
        <w:rPr>
          <w:sz w:val="28"/>
          <w:szCs w:val="28"/>
        </w:rPr>
        <w:t xml:space="preserve"> РФ; 4 – по ч.3 ст.5.27.1 </w:t>
      </w:r>
      <w:proofErr w:type="spellStart"/>
      <w:r>
        <w:rPr>
          <w:sz w:val="28"/>
          <w:szCs w:val="28"/>
        </w:rPr>
        <w:t>КоАП</w:t>
      </w:r>
      <w:proofErr w:type="spellEnd"/>
      <w:r>
        <w:rPr>
          <w:sz w:val="28"/>
          <w:szCs w:val="28"/>
        </w:rPr>
        <w:t xml:space="preserve"> РФ, которые направлены для рассмотрения по существу в Государственную инспекцию труда Новосибирской области (рассмотрены, удовлетворены, виновным должностным лицам назначены наказание в виде штрафов).</w:t>
      </w:r>
      <w:proofErr w:type="gramEnd"/>
    </w:p>
    <w:p w:rsidR="00DE596A" w:rsidRPr="0090116A" w:rsidRDefault="00DE596A" w:rsidP="00DE596A">
      <w:pPr>
        <w:shd w:val="clear" w:color="auto" w:fill="FFFFFF"/>
        <w:ind w:firstLine="708"/>
        <w:jc w:val="both"/>
        <w:textAlignment w:val="baseline"/>
      </w:pPr>
    </w:p>
    <w:p w:rsidR="00DE596A" w:rsidRPr="009A7611" w:rsidRDefault="00DE596A" w:rsidP="00DE596A">
      <w:pPr>
        <w:ind w:firstLine="709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DE596A" w:rsidRPr="00C17896" w:rsidRDefault="00DE596A" w:rsidP="00DE596A">
      <w:pPr>
        <w:ind w:left="5387"/>
        <w:jc w:val="both"/>
      </w:pPr>
      <w:r w:rsidRPr="00C17896">
        <w:t xml:space="preserve">Помощник прокурора Северного района </w:t>
      </w:r>
    </w:p>
    <w:p w:rsidR="00DE596A" w:rsidRPr="00C17896" w:rsidRDefault="00DE596A" w:rsidP="00DE596A">
      <w:pPr>
        <w:ind w:left="5387"/>
        <w:jc w:val="both"/>
      </w:pPr>
      <w:r w:rsidRPr="00C17896">
        <w:t>юрист 1 класса</w:t>
      </w:r>
    </w:p>
    <w:p w:rsidR="00DE596A" w:rsidRPr="00C17896" w:rsidRDefault="00DE596A" w:rsidP="00DE596A">
      <w:pPr>
        <w:ind w:left="5387"/>
        <w:jc w:val="both"/>
      </w:pPr>
      <w:r w:rsidRPr="00C17896">
        <w:lastRenderedPageBreak/>
        <w:t xml:space="preserve">Мамаев К.О. </w:t>
      </w: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ind w:firstLine="708"/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autoSpaceDE w:val="0"/>
        <w:autoSpaceDN w:val="0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Работодателем допущены нарушения </w:t>
      </w:r>
      <w:proofErr w:type="spellStart"/>
      <w:r>
        <w:rPr>
          <w:b/>
          <w:sz w:val="28"/>
          <w:szCs w:val="28"/>
        </w:rPr>
        <w:t>антикоррупционного</w:t>
      </w:r>
      <w:proofErr w:type="spellEnd"/>
      <w:r>
        <w:rPr>
          <w:b/>
          <w:sz w:val="28"/>
          <w:szCs w:val="28"/>
        </w:rPr>
        <w:t xml:space="preserve"> законодательства</w:t>
      </w:r>
    </w:p>
    <w:p w:rsidR="00DE596A" w:rsidRPr="009A7611" w:rsidRDefault="00DE596A" w:rsidP="00DE596A">
      <w:pPr>
        <w:autoSpaceDE w:val="0"/>
        <w:autoSpaceDN w:val="0"/>
        <w:ind w:firstLine="720"/>
        <w:jc w:val="center"/>
        <w:rPr>
          <w:sz w:val="28"/>
          <w:szCs w:val="28"/>
        </w:rPr>
      </w:pPr>
    </w:p>
    <w:p w:rsidR="00DE596A" w:rsidRPr="00FD473D" w:rsidRDefault="00DE596A" w:rsidP="00DE596A">
      <w:pPr>
        <w:autoSpaceDE w:val="0"/>
        <w:autoSpaceDN w:val="0"/>
        <w:ind w:firstLine="720"/>
        <w:jc w:val="both"/>
        <w:rPr>
          <w:spacing w:val="-1"/>
          <w:sz w:val="28"/>
          <w:szCs w:val="28"/>
        </w:rPr>
      </w:pPr>
      <w:r w:rsidRPr="00FD473D">
        <w:rPr>
          <w:sz w:val="28"/>
          <w:szCs w:val="28"/>
        </w:rPr>
        <w:t xml:space="preserve">Прокуратурой Северного района проведена проверка исполнения работодателями требований </w:t>
      </w:r>
      <w:proofErr w:type="gramStart"/>
      <w:r w:rsidRPr="00FD473D">
        <w:rPr>
          <w:sz w:val="28"/>
          <w:szCs w:val="28"/>
        </w:rPr>
        <w:t>ч</w:t>
      </w:r>
      <w:proofErr w:type="gramEnd"/>
      <w:r w:rsidRPr="00FD473D">
        <w:rPr>
          <w:sz w:val="28"/>
          <w:szCs w:val="28"/>
        </w:rPr>
        <w:t xml:space="preserve">.4 статьи 12 Федерального закона «О противодействии </w:t>
      </w:r>
      <w:r w:rsidRPr="00FD473D">
        <w:rPr>
          <w:spacing w:val="-1"/>
          <w:sz w:val="28"/>
          <w:szCs w:val="28"/>
        </w:rPr>
        <w:t>коррупции»  от 25.12.2008  № 273-ФЗ.</w:t>
      </w:r>
    </w:p>
    <w:p w:rsidR="00DE596A" w:rsidRPr="00FD473D" w:rsidRDefault="00DE596A" w:rsidP="00DE596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D473D">
        <w:rPr>
          <w:sz w:val="28"/>
          <w:szCs w:val="28"/>
        </w:rPr>
        <w:t xml:space="preserve">Проверкой установлено, что приняв  на работу бывшего федерального государственного служащего  работодатель – ООО «ВОДОСЕТЬ»  </w:t>
      </w:r>
      <w:r w:rsidRPr="00FD473D">
        <w:rPr>
          <w:spacing w:val="-1"/>
          <w:sz w:val="28"/>
          <w:szCs w:val="28"/>
        </w:rPr>
        <w:t xml:space="preserve">обязан был направить уведомление (сообщение) </w:t>
      </w:r>
      <w:r w:rsidRPr="00FD473D">
        <w:rPr>
          <w:sz w:val="28"/>
          <w:szCs w:val="28"/>
        </w:rPr>
        <w:t xml:space="preserve">в десятидневный срок со дня заключения трудового договора с гражданином представителю нанимателя (работодателя) государственного или муниципального служащего по </w:t>
      </w:r>
      <w:r w:rsidRPr="00FD473D">
        <w:rPr>
          <w:sz w:val="28"/>
          <w:szCs w:val="28"/>
        </w:rPr>
        <w:lastRenderedPageBreak/>
        <w:t>последнему месту его службы, однако, указанное уведомление (сообщение) было направлено несвоевременно.</w:t>
      </w:r>
    </w:p>
    <w:p w:rsidR="00DE596A" w:rsidRPr="00FD473D" w:rsidRDefault="00DE596A" w:rsidP="00DE596A">
      <w:pPr>
        <w:autoSpaceDE w:val="0"/>
        <w:autoSpaceDN w:val="0"/>
        <w:ind w:firstLine="720"/>
        <w:jc w:val="both"/>
        <w:rPr>
          <w:sz w:val="28"/>
          <w:szCs w:val="28"/>
        </w:rPr>
      </w:pPr>
      <w:r w:rsidRPr="00FD473D">
        <w:rPr>
          <w:sz w:val="28"/>
          <w:szCs w:val="28"/>
        </w:rPr>
        <w:t xml:space="preserve">В связи  с выявленным нарушением законодательства о противодействии коррупции, прокуратурой района руководителю организации внесено представление, а также вынесено в отношении работодателя постановление о возбуждении дела об административном правонарушении по ст.19.29 </w:t>
      </w:r>
      <w:proofErr w:type="spellStart"/>
      <w:r w:rsidRPr="00FD473D">
        <w:rPr>
          <w:sz w:val="28"/>
          <w:szCs w:val="28"/>
        </w:rPr>
        <w:t>КоАП</w:t>
      </w:r>
      <w:proofErr w:type="spellEnd"/>
      <w:r w:rsidRPr="00FD473D">
        <w:rPr>
          <w:sz w:val="28"/>
          <w:szCs w:val="28"/>
        </w:rPr>
        <w:t xml:space="preserve"> РФ, которое направлено для рассмотрения по существу мировому судье (находится на рассмотрении).</w:t>
      </w:r>
    </w:p>
    <w:p w:rsidR="00DE596A" w:rsidRPr="009A7611" w:rsidRDefault="00DE596A" w:rsidP="00DE596A">
      <w:pPr>
        <w:ind w:firstLine="709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DE596A" w:rsidRPr="00C17896" w:rsidRDefault="00DE596A" w:rsidP="00DE596A">
      <w:pPr>
        <w:ind w:left="5387"/>
        <w:jc w:val="both"/>
      </w:pPr>
      <w:r w:rsidRPr="00C17896">
        <w:t xml:space="preserve">Помощник прокурора Северного района </w:t>
      </w:r>
    </w:p>
    <w:p w:rsidR="00DE596A" w:rsidRPr="00C17896" w:rsidRDefault="00DE596A" w:rsidP="00DE596A">
      <w:pPr>
        <w:ind w:left="5387"/>
        <w:jc w:val="both"/>
      </w:pPr>
      <w:r w:rsidRPr="00C17896">
        <w:t>юрист 1 класса</w:t>
      </w:r>
    </w:p>
    <w:p w:rsidR="00DE596A" w:rsidRPr="00C17896" w:rsidRDefault="00DE596A" w:rsidP="00DE596A">
      <w:pPr>
        <w:ind w:left="5387"/>
        <w:jc w:val="both"/>
      </w:pPr>
      <w:r w:rsidRPr="00C17896">
        <w:t xml:space="preserve">Мамаев К.О. </w:t>
      </w:r>
    </w:p>
    <w:p w:rsidR="00DE596A" w:rsidRPr="009A7611" w:rsidRDefault="00DE596A" w:rsidP="00DE596A">
      <w:pPr>
        <w:ind w:left="5387"/>
        <w:jc w:val="both"/>
      </w:pPr>
    </w:p>
    <w:p w:rsidR="00DE596A" w:rsidRPr="009A7611" w:rsidRDefault="00DE596A" w:rsidP="00DE596A">
      <w:pPr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jc w:val="center"/>
        <w:rPr>
          <w:b/>
          <w:sz w:val="28"/>
          <w:szCs w:val="28"/>
        </w:rPr>
      </w:pPr>
    </w:p>
    <w:p w:rsidR="00DE596A" w:rsidRDefault="00DE596A" w:rsidP="00DE596A">
      <w:pPr>
        <w:jc w:val="center"/>
        <w:rPr>
          <w:b/>
          <w:sz w:val="28"/>
          <w:szCs w:val="28"/>
        </w:rPr>
      </w:pPr>
    </w:p>
    <w:p w:rsidR="00DE596A" w:rsidRDefault="00DE596A" w:rsidP="00DE596A">
      <w:pPr>
        <w:jc w:val="center"/>
        <w:rPr>
          <w:b/>
          <w:sz w:val="28"/>
          <w:szCs w:val="28"/>
        </w:rPr>
      </w:pPr>
    </w:p>
    <w:p w:rsidR="00DE596A" w:rsidRDefault="00DE596A" w:rsidP="00DE596A">
      <w:pPr>
        <w:jc w:val="center"/>
        <w:rPr>
          <w:b/>
          <w:sz w:val="28"/>
          <w:szCs w:val="28"/>
        </w:rPr>
      </w:pPr>
    </w:p>
    <w:p w:rsidR="00DE596A" w:rsidRDefault="00DE596A" w:rsidP="00DE596A">
      <w:pPr>
        <w:jc w:val="center"/>
        <w:rPr>
          <w:b/>
          <w:sz w:val="28"/>
          <w:szCs w:val="28"/>
        </w:rPr>
      </w:pPr>
    </w:p>
    <w:p w:rsidR="00DE596A" w:rsidRDefault="00DE596A" w:rsidP="00DE596A">
      <w:pPr>
        <w:jc w:val="center"/>
        <w:rPr>
          <w:b/>
          <w:sz w:val="28"/>
          <w:szCs w:val="28"/>
        </w:rPr>
      </w:pPr>
    </w:p>
    <w:p w:rsidR="00DE596A" w:rsidRDefault="00DE596A" w:rsidP="00DE596A">
      <w:pPr>
        <w:jc w:val="center"/>
        <w:rPr>
          <w:b/>
          <w:sz w:val="28"/>
          <w:szCs w:val="28"/>
        </w:rPr>
      </w:pPr>
    </w:p>
    <w:p w:rsidR="00DE596A" w:rsidRDefault="00DE596A" w:rsidP="00DE596A">
      <w:pPr>
        <w:jc w:val="center"/>
        <w:rPr>
          <w:b/>
          <w:sz w:val="28"/>
          <w:szCs w:val="28"/>
        </w:rPr>
      </w:pPr>
    </w:p>
    <w:p w:rsidR="00DE596A" w:rsidRDefault="00DE596A" w:rsidP="00DE596A">
      <w:pPr>
        <w:jc w:val="center"/>
        <w:rPr>
          <w:b/>
          <w:sz w:val="28"/>
          <w:szCs w:val="28"/>
        </w:rPr>
      </w:pPr>
    </w:p>
    <w:p w:rsidR="00DE596A" w:rsidRDefault="00DE596A" w:rsidP="00DE596A">
      <w:pPr>
        <w:jc w:val="center"/>
        <w:rPr>
          <w:b/>
          <w:sz w:val="28"/>
          <w:szCs w:val="28"/>
        </w:rPr>
      </w:pPr>
    </w:p>
    <w:p w:rsidR="00DE596A" w:rsidRDefault="00DE596A" w:rsidP="00DE596A">
      <w:pPr>
        <w:jc w:val="center"/>
        <w:rPr>
          <w:b/>
          <w:sz w:val="28"/>
          <w:szCs w:val="28"/>
        </w:rPr>
      </w:pPr>
    </w:p>
    <w:p w:rsidR="00DE596A" w:rsidRDefault="00DE596A" w:rsidP="00DE596A">
      <w:pPr>
        <w:jc w:val="center"/>
        <w:rPr>
          <w:b/>
          <w:sz w:val="28"/>
          <w:szCs w:val="28"/>
        </w:rPr>
      </w:pPr>
    </w:p>
    <w:p w:rsidR="00DE596A" w:rsidRDefault="00DE596A" w:rsidP="00DE596A">
      <w:pPr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jc w:val="center"/>
        <w:rPr>
          <w:b/>
          <w:sz w:val="28"/>
          <w:szCs w:val="28"/>
        </w:rPr>
      </w:pPr>
    </w:p>
    <w:p w:rsidR="00DE596A" w:rsidRDefault="00DE596A" w:rsidP="00DE59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Прокурором проведен мониторинг </w:t>
      </w:r>
    </w:p>
    <w:p w:rsidR="00DE596A" w:rsidRPr="009A7611" w:rsidRDefault="00DE596A" w:rsidP="00DE59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сайтов органов местного самоуправления</w:t>
      </w:r>
    </w:p>
    <w:p w:rsidR="00DE596A" w:rsidRDefault="00DE596A" w:rsidP="00DE596A">
      <w:pPr>
        <w:autoSpaceDE w:val="0"/>
        <w:autoSpaceDN w:val="0"/>
        <w:adjustRightInd w:val="0"/>
        <w:ind w:firstLine="708"/>
        <w:jc w:val="both"/>
      </w:pPr>
    </w:p>
    <w:p w:rsidR="00DE596A" w:rsidRDefault="00DE596A" w:rsidP="00DE596A">
      <w:pPr>
        <w:autoSpaceDE w:val="0"/>
        <w:autoSpaceDN w:val="0"/>
        <w:adjustRightInd w:val="0"/>
        <w:ind w:firstLine="708"/>
        <w:jc w:val="both"/>
      </w:pPr>
    </w:p>
    <w:p w:rsidR="00DE596A" w:rsidRPr="00681807" w:rsidRDefault="00DE596A" w:rsidP="00DE596A">
      <w:pPr>
        <w:ind w:firstLine="709"/>
        <w:jc w:val="both"/>
        <w:rPr>
          <w:sz w:val="28"/>
          <w:szCs w:val="28"/>
        </w:rPr>
      </w:pPr>
      <w:r w:rsidRPr="00681807">
        <w:rPr>
          <w:sz w:val="28"/>
          <w:szCs w:val="28"/>
        </w:rPr>
        <w:t>Прокуратуро</w:t>
      </w:r>
      <w:r>
        <w:rPr>
          <w:sz w:val="28"/>
          <w:szCs w:val="28"/>
        </w:rPr>
        <w:t>й Северного района в апреле 2023</w:t>
      </w:r>
      <w:r w:rsidRPr="00681807">
        <w:rPr>
          <w:sz w:val="28"/>
          <w:szCs w:val="28"/>
        </w:rPr>
        <w:t xml:space="preserve"> года по результатам мониторинга сведений, содержащихся в информационно-телекоммуникационной сети «Интернет» -  проведена проверка сайтов органов местного самоуправления.</w:t>
      </w:r>
    </w:p>
    <w:p w:rsidR="00DE596A" w:rsidRPr="00681807" w:rsidRDefault="00DE596A" w:rsidP="00DE596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681807">
        <w:rPr>
          <w:sz w:val="28"/>
          <w:szCs w:val="28"/>
        </w:rPr>
        <w:t>По результатам оценки сведений, содержащихся как на сайтах поселений, так и в периодических печатных изданиях   установлено, что, в нарушение ч.6 ст.52 Федерального закона от 06.10.2003 № 131-ФЗ, Устава поселений,  ежеквартальные сведения о ходе исполнения местного бюджета за 1 квартал 2</w:t>
      </w:r>
      <w:r>
        <w:rPr>
          <w:sz w:val="28"/>
          <w:szCs w:val="28"/>
        </w:rPr>
        <w:t>023</w:t>
      </w:r>
      <w:r w:rsidRPr="00681807">
        <w:rPr>
          <w:sz w:val="28"/>
          <w:szCs w:val="28"/>
        </w:rPr>
        <w:t xml:space="preserve"> года,  а также ежеквартальные сведения о  численности муниципальных служащих органов местного самоуправления, работников муниципальных учреждений с указанием фактических расходов</w:t>
      </w:r>
      <w:proofErr w:type="gramEnd"/>
      <w:r w:rsidRPr="00681807">
        <w:rPr>
          <w:sz w:val="28"/>
          <w:szCs w:val="28"/>
        </w:rPr>
        <w:t xml:space="preserve"> на оплату их труда в периодических печатн</w:t>
      </w:r>
      <w:r>
        <w:rPr>
          <w:sz w:val="28"/>
          <w:szCs w:val="28"/>
        </w:rPr>
        <w:t xml:space="preserve">ых изданиях, а также на сайтах </w:t>
      </w:r>
      <w:r w:rsidRPr="00681807">
        <w:rPr>
          <w:sz w:val="28"/>
          <w:szCs w:val="28"/>
        </w:rPr>
        <w:t xml:space="preserve"> поселений не опубликованы.</w:t>
      </w:r>
    </w:p>
    <w:p w:rsidR="00DE596A" w:rsidRPr="00681807" w:rsidRDefault="00DE596A" w:rsidP="00DE596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81807">
        <w:rPr>
          <w:sz w:val="28"/>
          <w:szCs w:val="28"/>
        </w:rPr>
        <w:t>В связи с выявленными нарушени</w:t>
      </w:r>
      <w:r>
        <w:rPr>
          <w:sz w:val="28"/>
          <w:szCs w:val="28"/>
        </w:rPr>
        <w:t>ями прокуратурой района главам 12 поселений внесено 12</w:t>
      </w:r>
      <w:r w:rsidRPr="00681807">
        <w:rPr>
          <w:sz w:val="28"/>
          <w:szCs w:val="28"/>
        </w:rPr>
        <w:t xml:space="preserve"> представлений (</w:t>
      </w:r>
      <w:r>
        <w:rPr>
          <w:sz w:val="28"/>
          <w:szCs w:val="28"/>
        </w:rPr>
        <w:t>рассмотрены, удовлетворены, 12 должностных лиц привлечено к дисциплинарной ответственности</w:t>
      </w:r>
      <w:r w:rsidRPr="00681807">
        <w:rPr>
          <w:sz w:val="28"/>
          <w:szCs w:val="28"/>
        </w:rPr>
        <w:t>).</w:t>
      </w:r>
    </w:p>
    <w:p w:rsidR="00DE596A" w:rsidRDefault="00DE596A" w:rsidP="00DE596A">
      <w:pPr>
        <w:ind w:firstLine="709"/>
        <w:jc w:val="both"/>
        <w:rPr>
          <w:sz w:val="28"/>
          <w:szCs w:val="28"/>
        </w:rPr>
      </w:pPr>
    </w:p>
    <w:p w:rsidR="00DE596A" w:rsidRPr="009A7611" w:rsidRDefault="00DE596A" w:rsidP="00DE596A">
      <w:pPr>
        <w:autoSpaceDE w:val="0"/>
        <w:autoSpaceDN w:val="0"/>
        <w:ind w:firstLine="720"/>
        <w:jc w:val="both"/>
        <w:rPr>
          <w:sz w:val="28"/>
          <w:szCs w:val="28"/>
        </w:rPr>
      </w:pPr>
    </w:p>
    <w:p w:rsidR="00DE596A" w:rsidRPr="00C17896" w:rsidRDefault="00DE596A" w:rsidP="00DE596A">
      <w:pPr>
        <w:ind w:left="5387"/>
        <w:jc w:val="both"/>
      </w:pPr>
      <w:r w:rsidRPr="00C17896">
        <w:t xml:space="preserve">Помощник прокурора Северного района </w:t>
      </w:r>
    </w:p>
    <w:p w:rsidR="00DE596A" w:rsidRPr="00C17896" w:rsidRDefault="00DE596A" w:rsidP="00DE596A">
      <w:pPr>
        <w:ind w:left="5387"/>
        <w:jc w:val="both"/>
      </w:pPr>
      <w:r w:rsidRPr="00C17896">
        <w:t>юрист 1 класса</w:t>
      </w:r>
    </w:p>
    <w:p w:rsidR="00DE596A" w:rsidRPr="00C17896" w:rsidRDefault="00DE596A" w:rsidP="00DE596A">
      <w:pPr>
        <w:ind w:left="5387"/>
        <w:jc w:val="both"/>
      </w:pPr>
      <w:r w:rsidRPr="00C17896">
        <w:t xml:space="preserve">Мамаев К.О. </w:t>
      </w:r>
    </w:p>
    <w:p w:rsidR="00DE596A" w:rsidRPr="009A7611" w:rsidRDefault="00DE596A" w:rsidP="00DE596A">
      <w:pPr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jc w:val="center"/>
        <w:rPr>
          <w:b/>
          <w:sz w:val="32"/>
          <w:szCs w:val="32"/>
          <w:shd w:val="clear" w:color="auto" w:fill="FFFFFF"/>
        </w:rPr>
      </w:pPr>
      <w:r w:rsidRPr="009A7611">
        <w:rPr>
          <w:b/>
          <w:sz w:val="32"/>
          <w:szCs w:val="32"/>
          <w:shd w:val="clear" w:color="auto" w:fill="FFFFFF"/>
        </w:rPr>
        <w:lastRenderedPageBreak/>
        <w:t xml:space="preserve">Результаты прокурорского надзора </w:t>
      </w:r>
      <w:r>
        <w:rPr>
          <w:b/>
          <w:sz w:val="32"/>
          <w:szCs w:val="32"/>
          <w:shd w:val="clear" w:color="auto" w:fill="FFFFFF"/>
        </w:rPr>
        <w:t>за соблюдением жилищного законодательства</w:t>
      </w:r>
      <w:r w:rsidRPr="009A7611">
        <w:rPr>
          <w:b/>
          <w:sz w:val="32"/>
          <w:szCs w:val="32"/>
          <w:shd w:val="clear" w:color="auto" w:fill="FFFFFF"/>
        </w:rPr>
        <w:t xml:space="preserve"> </w:t>
      </w:r>
    </w:p>
    <w:p w:rsidR="00DE596A" w:rsidRPr="009A7611" w:rsidRDefault="00DE596A" w:rsidP="00DE596A">
      <w:pPr>
        <w:rPr>
          <w:rFonts w:ascii="Arial" w:hAnsi="Arial" w:cs="Arial"/>
          <w:shd w:val="clear" w:color="auto" w:fill="FFFFFF"/>
        </w:rPr>
      </w:pPr>
    </w:p>
    <w:p w:rsidR="00DE596A" w:rsidRPr="00345F04" w:rsidRDefault="00DE596A" w:rsidP="00DE596A">
      <w:pPr>
        <w:ind w:firstLine="709"/>
        <w:jc w:val="both"/>
      </w:pPr>
      <w:r w:rsidRPr="00345F04">
        <w:t>Прокуратурой Северного района Новосибирской области на регулярной основе проводятся проверки соблюдения</w:t>
      </w:r>
      <w:r>
        <w:t xml:space="preserve"> органами местного самоуправления</w:t>
      </w:r>
      <w:r w:rsidRPr="00345F04">
        <w:t xml:space="preserve"> жилищного законодательства, в том числе, в  сфере принятия граждан на учет в качестве нуждающихся в жилых помещениях, предоставляемых по договорам социального найма.</w:t>
      </w:r>
    </w:p>
    <w:p w:rsidR="00DE596A" w:rsidRPr="00345F04" w:rsidRDefault="00DE596A" w:rsidP="00DE596A">
      <w:pPr>
        <w:autoSpaceDE w:val="0"/>
        <w:autoSpaceDN w:val="0"/>
        <w:ind w:firstLine="720"/>
        <w:jc w:val="both"/>
      </w:pPr>
      <w:r w:rsidRPr="00345F04">
        <w:t xml:space="preserve">В Новосибирской области </w:t>
      </w:r>
      <w:r>
        <w:t>данные отношения</w:t>
      </w:r>
      <w:r w:rsidRPr="00345F04">
        <w:t xml:space="preserve"> у</w:t>
      </w:r>
      <w:r>
        <w:t>регулируются</w:t>
      </w:r>
      <w:r w:rsidRPr="00345F04">
        <w:t xml:space="preserve"> Законом Новосибирской области от 04.11.2005 года №337-ОЗ «Об учете органами местного самоуправления граждан в качестве нуждающихся в жилых помещениях, предоставляемых в Новосибирской области по договорам социального найма»</w:t>
      </w:r>
    </w:p>
    <w:p w:rsidR="00DE596A" w:rsidRPr="00345F04" w:rsidRDefault="00DE596A" w:rsidP="00DE596A">
      <w:pPr>
        <w:ind w:firstLine="709"/>
        <w:jc w:val="both"/>
      </w:pPr>
      <w:r w:rsidRPr="00345F04">
        <w:t>Согласно ст. 6 данного Закона принятые на учет граждане включаются в книгу учета граждан, нуждающихся в жилых помещениях, которую ведет исполнительный орган по форме, утвержденной постановлением Губернатора Новосибирской области. Книга учета граждан, нуждающихся в жилых помещениях, книга регистрации заявлений граждан о принятии на учет должны быть пронумерованы, прошнурованы (прошиты), скреплены печатью соответствующего исполнительного органа и подписаны руководителем этого органа. Ведение книги учета граждан, нуждающихся в жилых помещениях, книги регистрации заявлений граждан о принятии на учет на бумажном носителе является обязательным. Записи в книге учета граждан, нуждающихся в жилых помещениях, книге регистрации заявлений граждан о принятии на учет производятся ручкой. В книге учета граждан, нуждающихся в жилых помещениях, книге регистрации заявлений граждан о принятии на учет не допускаются подчистки, помарки, исправления. Поправки, а также изменения, вносимые на основании документов, должны быть заверены подписью руководителя и скреплены печатью исполнительного органа.</w:t>
      </w:r>
    </w:p>
    <w:p w:rsidR="00DE596A" w:rsidRPr="00345F04" w:rsidRDefault="00DE596A" w:rsidP="00DE596A">
      <w:pPr>
        <w:autoSpaceDE w:val="0"/>
        <w:autoSpaceDN w:val="0"/>
        <w:ind w:firstLine="720"/>
        <w:jc w:val="both"/>
      </w:pPr>
      <w:r w:rsidRPr="00345F04">
        <w:t xml:space="preserve">  Выявленные в ходе проверки прокуратурой района нарушения вышеуказанного законодательства  свидетельствует о ненадлежаще</w:t>
      </w:r>
      <w:r>
        <w:t>й организации в администрациях 4</w:t>
      </w:r>
      <w:r w:rsidRPr="00345F04">
        <w:t xml:space="preserve"> муниципальных образований работы по ведению учета граждан в качестве нуждающихся в жилых помещениях. Типичными нарушениями являются отсутствие ведения книги учета граждан, нуждающихся в жилых помещениях, книги регистрации заявлений граждан о принятии на учет на бумажном носителе, многочисленные подчистки, помарки, исправления в указанных книгах и не заверенные соответствующей подписью руководителя, отсутствие нумерации и.т.д.</w:t>
      </w:r>
    </w:p>
    <w:p w:rsidR="00DE596A" w:rsidRPr="00345F04" w:rsidRDefault="00DE596A" w:rsidP="00DE596A">
      <w:pPr>
        <w:ind w:firstLine="709"/>
        <w:jc w:val="both"/>
      </w:pPr>
      <w:r w:rsidRPr="00345F04">
        <w:t>В связи с выявленными нарушениями</w:t>
      </w:r>
      <w:r>
        <w:t xml:space="preserve"> законодательства главам 4</w:t>
      </w:r>
      <w:r w:rsidRPr="00345F04">
        <w:t xml:space="preserve"> мун</w:t>
      </w:r>
      <w:r>
        <w:t>иципальных образований внесено 4</w:t>
      </w:r>
      <w:r w:rsidRPr="00345F04">
        <w:t xml:space="preserve"> пр</w:t>
      </w:r>
      <w:r>
        <w:t>едставлений, 4</w:t>
      </w:r>
      <w:r w:rsidRPr="00345F04">
        <w:t xml:space="preserve"> должностных лица привлечены к строгой дисциплинарной ответственности.</w:t>
      </w:r>
    </w:p>
    <w:p w:rsidR="00DE596A" w:rsidRPr="00345F04" w:rsidRDefault="00DE596A" w:rsidP="00DE596A">
      <w:pPr>
        <w:ind w:firstLine="720"/>
        <w:jc w:val="both"/>
      </w:pPr>
      <w:r w:rsidRPr="00345F04">
        <w:t>Кроме того, за указанные нарушения предусмотрена административная ответственность по ст.3.4 Закона Новосибирской области № 99-ОЗ от 14.02.2003 «Об административных правонарушениях в Новосибирской области» - нарушение порядка ведения учета граждан в качестве нуждающихся в жилых помещениях</w:t>
      </w:r>
    </w:p>
    <w:p w:rsidR="00DE596A" w:rsidRPr="00345F04" w:rsidRDefault="00DE596A" w:rsidP="00DE596A">
      <w:pPr>
        <w:ind w:firstLine="720"/>
        <w:jc w:val="both"/>
      </w:pPr>
      <w:proofErr w:type="gramStart"/>
      <w:r w:rsidRPr="00345F04">
        <w:t>В связи с этим, прокуратурой района вынесено 4 постановления о возбуждении дела об административной правонарушении,</w:t>
      </w:r>
      <w:r>
        <w:t xml:space="preserve"> которые направлены для рассмотрения по существу в</w:t>
      </w:r>
      <w:r w:rsidRPr="00345F04">
        <w:t xml:space="preserve"> </w:t>
      </w:r>
      <w:r>
        <w:lastRenderedPageBreak/>
        <w:t>Государственную жилищную инспекцию в Новосибирской области (рассмотрены, назначено административное наказание).</w:t>
      </w:r>
      <w:proofErr w:type="gramEnd"/>
    </w:p>
    <w:p w:rsidR="00DE596A" w:rsidRDefault="00DE596A" w:rsidP="00DE596A">
      <w:pPr>
        <w:ind w:firstLine="709"/>
        <w:jc w:val="both"/>
      </w:pPr>
      <w:r>
        <w:t>Работа в анализируемой сфере прокуратурой района будет продолжена.</w:t>
      </w:r>
    </w:p>
    <w:p w:rsidR="00DE596A" w:rsidRDefault="00DE596A" w:rsidP="00DE596A">
      <w:pPr>
        <w:jc w:val="right"/>
      </w:pPr>
    </w:p>
    <w:p w:rsidR="00DE596A" w:rsidRPr="009A7611" w:rsidRDefault="00DE596A" w:rsidP="00DE596A">
      <w:pPr>
        <w:adjustRightInd w:val="0"/>
        <w:ind w:firstLine="709"/>
        <w:jc w:val="both"/>
        <w:rPr>
          <w:sz w:val="28"/>
          <w:szCs w:val="28"/>
        </w:rPr>
      </w:pPr>
      <w:r w:rsidRPr="00B01616">
        <w:rPr>
          <w:sz w:val="28"/>
          <w:szCs w:val="28"/>
        </w:rPr>
        <w:tab/>
      </w:r>
    </w:p>
    <w:p w:rsidR="00DE596A" w:rsidRPr="00C17896" w:rsidRDefault="00DE596A" w:rsidP="00DE596A">
      <w:pPr>
        <w:ind w:left="5387"/>
        <w:jc w:val="both"/>
      </w:pPr>
      <w:r w:rsidRPr="00C17896">
        <w:t xml:space="preserve">Помощник прокурора Северного района </w:t>
      </w:r>
    </w:p>
    <w:p w:rsidR="00DE596A" w:rsidRPr="00C17896" w:rsidRDefault="00DE596A" w:rsidP="00DE596A">
      <w:pPr>
        <w:ind w:left="5387"/>
        <w:jc w:val="both"/>
      </w:pPr>
      <w:r w:rsidRPr="00C17896">
        <w:t>юрист 1 класса</w:t>
      </w:r>
    </w:p>
    <w:p w:rsidR="00DE596A" w:rsidRPr="00C17896" w:rsidRDefault="00DE596A" w:rsidP="00DE596A">
      <w:pPr>
        <w:ind w:left="5387"/>
        <w:jc w:val="both"/>
      </w:pPr>
      <w:r w:rsidRPr="00C17896">
        <w:t xml:space="preserve">Мамаев К.О. </w:t>
      </w:r>
    </w:p>
    <w:p w:rsidR="00DE596A" w:rsidRPr="009A7611" w:rsidRDefault="00DE596A" w:rsidP="00DE596A">
      <w:pPr>
        <w:jc w:val="center"/>
        <w:rPr>
          <w:b/>
          <w:sz w:val="28"/>
          <w:szCs w:val="28"/>
        </w:rPr>
      </w:pPr>
    </w:p>
    <w:p w:rsidR="00DE596A" w:rsidRPr="009A7611" w:rsidRDefault="00DE596A" w:rsidP="00DE596A">
      <w:pPr>
        <w:rPr>
          <w:sz w:val="28"/>
          <w:szCs w:val="28"/>
        </w:rPr>
      </w:pPr>
    </w:p>
    <w:p w:rsidR="00DE596A" w:rsidRPr="00F86CFC" w:rsidRDefault="00DE596A" w:rsidP="00DE596A">
      <w:pPr>
        <w:ind w:firstLine="708"/>
        <w:jc w:val="center"/>
        <w:rPr>
          <w:sz w:val="32"/>
          <w:szCs w:val="32"/>
        </w:rPr>
      </w:pPr>
      <w:r w:rsidRPr="00F86CFC">
        <w:rPr>
          <w:sz w:val="32"/>
          <w:szCs w:val="32"/>
        </w:rPr>
        <w:t>Борьба с несанкционированными свалками</w:t>
      </w:r>
    </w:p>
    <w:p w:rsidR="00DE596A" w:rsidRDefault="00DE596A" w:rsidP="00DE596A">
      <w:pPr>
        <w:ind w:firstLine="708"/>
        <w:jc w:val="both"/>
        <w:rPr>
          <w:sz w:val="26"/>
          <w:szCs w:val="26"/>
        </w:rPr>
      </w:pPr>
    </w:p>
    <w:p w:rsidR="00DE596A" w:rsidRPr="006D65FE" w:rsidRDefault="00DE596A" w:rsidP="00DE596A">
      <w:pPr>
        <w:ind w:firstLine="708"/>
        <w:jc w:val="both"/>
        <w:rPr>
          <w:b/>
          <w:sz w:val="28"/>
          <w:szCs w:val="28"/>
        </w:rPr>
      </w:pPr>
      <w:r>
        <w:rPr>
          <w:rFonts w:eastAsia="Courier New"/>
          <w:sz w:val="28"/>
          <w:szCs w:val="28"/>
        </w:rPr>
        <w:t>В мае 2023</w:t>
      </w:r>
      <w:r w:rsidRPr="006D65FE">
        <w:rPr>
          <w:rFonts w:eastAsia="Courier New"/>
          <w:sz w:val="28"/>
          <w:szCs w:val="28"/>
        </w:rPr>
        <w:t xml:space="preserve"> года прокуратурой района </w:t>
      </w:r>
      <w:r w:rsidRPr="006D65FE">
        <w:rPr>
          <w:sz w:val="28"/>
          <w:szCs w:val="28"/>
        </w:rPr>
        <w:t xml:space="preserve">проведена проверка исполнения органами местного самоуправления требований законодательства в сфере обращения с отходами производства и потребления в части образования несанкционированных свалок твердых коммунальных отходов, исполнения обязанностей </w:t>
      </w:r>
      <w:proofErr w:type="gramStart"/>
      <w:r w:rsidRPr="006D65FE">
        <w:rPr>
          <w:sz w:val="28"/>
          <w:szCs w:val="28"/>
        </w:rPr>
        <w:t>по</w:t>
      </w:r>
      <w:proofErr w:type="gramEnd"/>
      <w:r w:rsidRPr="006D65FE">
        <w:rPr>
          <w:sz w:val="28"/>
          <w:szCs w:val="28"/>
        </w:rPr>
        <w:t xml:space="preserve"> </w:t>
      </w:r>
      <w:proofErr w:type="gramStart"/>
      <w:r w:rsidRPr="006D65FE">
        <w:rPr>
          <w:sz w:val="28"/>
          <w:szCs w:val="28"/>
        </w:rPr>
        <w:t>ликвидация</w:t>
      </w:r>
      <w:proofErr w:type="gramEnd"/>
      <w:r w:rsidRPr="006D65FE">
        <w:rPr>
          <w:sz w:val="28"/>
          <w:szCs w:val="28"/>
        </w:rPr>
        <w:t xml:space="preserve"> либо рекультивации таких свалок.</w:t>
      </w:r>
    </w:p>
    <w:p w:rsidR="00DE596A" w:rsidRPr="006D65FE" w:rsidRDefault="00DE596A" w:rsidP="00DE596A">
      <w:pPr>
        <w:ind w:firstLine="708"/>
        <w:jc w:val="both"/>
        <w:rPr>
          <w:b/>
          <w:sz w:val="28"/>
          <w:szCs w:val="28"/>
        </w:rPr>
      </w:pPr>
      <w:proofErr w:type="gramStart"/>
      <w:r w:rsidRPr="006D65FE">
        <w:rPr>
          <w:rFonts w:eastAsia="Courier New"/>
          <w:sz w:val="28"/>
          <w:szCs w:val="28"/>
        </w:rPr>
        <w:t xml:space="preserve">В ходе проведения проверки, в нарушении  </w:t>
      </w:r>
      <w:r w:rsidRPr="006D65FE">
        <w:rPr>
          <w:sz w:val="28"/>
          <w:szCs w:val="28"/>
          <w:shd w:val="clear" w:color="auto" w:fill="FFFFFF"/>
        </w:rPr>
        <w:t>п. 1 ст. </w:t>
      </w:r>
      <w:hyperlink r:id="rId4" w:tgtFrame="_blank" w:tooltip="Федеральный закон от 24.06.1998 N 89-ФЗ &gt; (ред. от 07.04.2020) &gt; &quot;Об отходах производства и потребления&quot; &gt;  Глава III. Общие требования к обращению с отходами &gt; Статья 13. Требования к обращению с отходами на территориях муниципальных образований" w:history="1">
        <w:r w:rsidRPr="006D65FE">
          <w:rPr>
            <w:sz w:val="28"/>
            <w:szCs w:val="28"/>
            <w:bdr w:val="none" w:sz="0" w:space="0" w:color="auto" w:frame="1"/>
          </w:rPr>
          <w:t>13</w:t>
        </w:r>
      </w:hyperlink>
      <w:r w:rsidRPr="006D65FE">
        <w:rPr>
          <w:sz w:val="28"/>
          <w:szCs w:val="28"/>
          <w:shd w:val="clear" w:color="auto" w:fill="FFFFFF"/>
        </w:rPr>
        <w:t xml:space="preserve"> Федерального закона от 24.06.1998 № 89-ФЗ «Об отходах производства и потребления», </w:t>
      </w:r>
      <w:hyperlink r:id="rId5" w:anchor="001555" w:history="1">
        <w:r w:rsidRPr="006D65FE">
          <w:rPr>
            <w:sz w:val="28"/>
            <w:szCs w:val="28"/>
            <w:bdr w:val="none" w:sz="0" w:space="0" w:color="auto" w:frame="1"/>
          </w:rPr>
          <w:t>подпункта 2 пункта 2 статьи 13</w:t>
        </w:r>
      </w:hyperlink>
      <w:r w:rsidRPr="006D65FE">
        <w:rPr>
          <w:sz w:val="28"/>
          <w:szCs w:val="28"/>
        </w:rPr>
        <w:t xml:space="preserve">, </w:t>
      </w:r>
      <w:r w:rsidRPr="006D65FE">
        <w:rPr>
          <w:sz w:val="28"/>
          <w:szCs w:val="28"/>
          <w:shd w:val="clear" w:color="auto" w:fill="FFFFFF"/>
        </w:rPr>
        <w:t>абзацев 2, 4, 7, 8 ст. </w:t>
      </w:r>
      <w:hyperlink r:id="rId6" w:tgtFrame="_blank" w:tooltip="Земельный кодекс &gt;  Глава VI. Права и обязанности собственников земельных участков, землепользователей, землевладельцев и арендаторов земельных участков при использовании земельных участков &gt; Статья 42. Обязанности собственников земельных участков и лиц, не яв" w:history="1">
        <w:r w:rsidRPr="006D65FE">
          <w:rPr>
            <w:sz w:val="28"/>
            <w:szCs w:val="28"/>
            <w:bdr w:val="none" w:sz="0" w:space="0" w:color="auto" w:frame="1"/>
          </w:rPr>
          <w:t>42</w:t>
        </w:r>
      </w:hyperlink>
      <w:r w:rsidRPr="006D65FE">
        <w:rPr>
          <w:sz w:val="28"/>
          <w:szCs w:val="28"/>
          <w:shd w:val="clear" w:color="auto" w:fill="FFFFFF"/>
        </w:rPr>
        <w:t> </w:t>
      </w:r>
      <w:r w:rsidRPr="006D65FE">
        <w:rPr>
          <w:sz w:val="28"/>
          <w:szCs w:val="28"/>
        </w:rPr>
        <w:t xml:space="preserve"> Земельного кодекса РФ, п.18 Правил обращения с твердыми коммунальными отходами, утвержденными Постановлением Правительства Российской Федерации от 12.11.2016 № 1156</w:t>
      </w:r>
      <w:r w:rsidRPr="006D65FE">
        <w:rPr>
          <w:rFonts w:eastAsia="Courier New"/>
          <w:sz w:val="28"/>
          <w:szCs w:val="28"/>
        </w:rPr>
        <w:t xml:space="preserve"> установлено </w:t>
      </w:r>
      <w:r w:rsidRPr="006D65FE">
        <w:rPr>
          <w:sz w:val="28"/>
          <w:szCs w:val="28"/>
        </w:rPr>
        <w:t>наличие несанкционированной</w:t>
      </w:r>
      <w:r>
        <w:rPr>
          <w:sz w:val="28"/>
          <w:szCs w:val="28"/>
        </w:rPr>
        <w:t xml:space="preserve"> свалки на территории земельных участков</w:t>
      </w:r>
      <w:proofErr w:type="gramEnd"/>
      <w:r w:rsidRPr="006D65FE">
        <w:rPr>
          <w:sz w:val="28"/>
          <w:szCs w:val="28"/>
        </w:rPr>
        <w:t>, принадл</w:t>
      </w:r>
      <w:r>
        <w:rPr>
          <w:sz w:val="28"/>
          <w:szCs w:val="28"/>
        </w:rPr>
        <w:t>ежащих</w:t>
      </w:r>
      <w:r w:rsidRPr="006D65FE">
        <w:rPr>
          <w:sz w:val="28"/>
          <w:szCs w:val="28"/>
        </w:rPr>
        <w:t xml:space="preserve"> администрации</w:t>
      </w:r>
      <w:r>
        <w:rPr>
          <w:sz w:val="28"/>
          <w:szCs w:val="28"/>
        </w:rPr>
        <w:t xml:space="preserve"> 2 муниципальных образований</w:t>
      </w:r>
      <w:r w:rsidRPr="006D65FE">
        <w:rPr>
          <w:sz w:val="28"/>
          <w:szCs w:val="28"/>
        </w:rPr>
        <w:t xml:space="preserve"> Северного района Новосибирской области</w:t>
      </w:r>
    </w:p>
    <w:p w:rsidR="00DE596A" w:rsidRDefault="00DE596A" w:rsidP="00DE596A">
      <w:pPr>
        <w:ind w:firstLine="708"/>
        <w:jc w:val="both"/>
        <w:rPr>
          <w:sz w:val="28"/>
          <w:szCs w:val="28"/>
        </w:rPr>
      </w:pPr>
      <w:r w:rsidRPr="006D65FE">
        <w:rPr>
          <w:sz w:val="28"/>
          <w:szCs w:val="28"/>
        </w:rPr>
        <w:t>В связи с выявленными нарушениям</w:t>
      </w:r>
      <w:r>
        <w:rPr>
          <w:sz w:val="28"/>
          <w:szCs w:val="28"/>
        </w:rPr>
        <w:t>и прокуратурой района в мае 2023 года главам 2</w:t>
      </w:r>
      <w:r w:rsidRPr="006D65FE">
        <w:rPr>
          <w:sz w:val="28"/>
          <w:szCs w:val="28"/>
        </w:rPr>
        <w:t xml:space="preserve">  </w:t>
      </w:r>
      <w:r>
        <w:rPr>
          <w:sz w:val="28"/>
          <w:szCs w:val="28"/>
        </w:rPr>
        <w:t>поселений</w:t>
      </w:r>
      <w:r w:rsidRPr="006D65FE">
        <w:rPr>
          <w:sz w:val="28"/>
          <w:szCs w:val="28"/>
        </w:rPr>
        <w:t xml:space="preserve"> внесено  </w:t>
      </w:r>
      <w:r>
        <w:rPr>
          <w:sz w:val="28"/>
          <w:szCs w:val="28"/>
        </w:rPr>
        <w:t>2 представления</w:t>
      </w:r>
      <w:r w:rsidRPr="006D65FE">
        <w:rPr>
          <w:sz w:val="28"/>
          <w:szCs w:val="28"/>
        </w:rPr>
        <w:t xml:space="preserve"> с требованием </w:t>
      </w:r>
      <w:proofErr w:type="gramStart"/>
      <w:r w:rsidRPr="006D65FE">
        <w:rPr>
          <w:sz w:val="28"/>
          <w:szCs w:val="28"/>
        </w:rPr>
        <w:t>провести</w:t>
      </w:r>
      <w:proofErr w:type="gramEnd"/>
      <w:r w:rsidRPr="006D65FE">
        <w:rPr>
          <w:sz w:val="28"/>
          <w:szCs w:val="28"/>
        </w:rPr>
        <w:t xml:space="preserve"> рекультивацию либо обеспечить ликвидацию мест несанкционированного размещения твердых коммунальных отходов</w:t>
      </w:r>
      <w:r>
        <w:rPr>
          <w:sz w:val="28"/>
          <w:szCs w:val="28"/>
        </w:rPr>
        <w:t>.</w:t>
      </w:r>
    </w:p>
    <w:p w:rsidR="00DE596A" w:rsidRPr="006D65FE" w:rsidRDefault="00DE596A" w:rsidP="00DE596A">
      <w:pPr>
        <w:ind w:firstLine="708"/>
        <w:jc w:val="both"/>
        <w:rPr>
          <w:b/>
          <w:sz w:val="28"/>
          <w:szCs w:val="28"/>
        </w:rPr>
      </w:pPr>
      <w:r w:rsidRPr="006D65FE">
        <w:rPr>
          <w:sz w:val="28"/>
          <w:szCs w:val="28"/>
        </w:rPr>
        <w:t xml:space="preserve"> В связи с неисполнением требований указанных в представлении, прокуратурой района  в суд, в порядке ст.39 КАС РФ, было направлено  </w:t>
      </w:r>
      <w:r>
        <w:rPr>
          <w:sz w:val="28"/>
          <w:szCs w:val="28"/>
        </w:rPr>
        <w:t xml:space="preserve">2 </w:t>
      </w:r>
      <w:r>
        <w:rPr>
          <w:sz w:val="28"/>
          <w:szCs w:val="28"/>
        </w:rPr>
        <w:lastRenderedPageBreak/>
        <w:t>административных исковых заявлений</w:t>
      </w:r>
      <w:r w:rsidRPr="006D65FE">
        <w:rPr>
          <w:sz w:val="28"/>
          <w:szCs w:val="28"/>
        </w:rPr>
        <w:t xml:space="preserve"> с требованиями к ОМС </w:t>
      </w:r>
      <w:r>
        <w:rPr>
          <w:sz w:val="28"/>
          <w:szCs w:val="28"/>
        </w:rPr>
        <w:t>о ликвидации несанкционированных свалок на территории поселений</w:t>
      </w:r>
      <w:r w:rsidRPr="006D65FE">
        <w:rPr>
          <w:sz w:val="28"/>
          <w:szCs w:val="28"/>
        </w:rPr>
        <w:t xml:space="preserve"> (находится на рассмотрении).</w:t>
      </w:r>
    </w:p>
    <w:p w:rsidR="00DE596A" w:rsidRDefault="00DE596A" w:rsidP="00DE596A">
      <w:pPr>
        <w:pBdr>
          <w:top w:val="single" w:sz="4" w:space="1" w:color="FFFFFF"/>
          <w:left w:val="single" w:sz="4" w:space="0" w:color="FFFFFF"/>
          <w:bottom w:val="single" w:sz="4" w:space="28" w:color="FFFFFF"/>
          <w:right w:val="single" w:sz="4" w:space="4" w:color="FFFFFF"/>
        </w:pBdr>
        <w:ind w:right="-2"/>
        <w:jc w:val="both"/>
        <w:rPr>
          <w:sz w:val="28"/>
          <w:szCs w:val="28"/>
        </w:rPr>
      </w:pPr>
    </w:p>
    <w:p w:rsidR="00DE596A" w:rsidRPr="00C17896" w:rsidRDefault="00DE596A" w:rsidP="00DE596A">
      <w:pPr>
        <w:ind w:left="5387"/>
        <w:jc w:val="both"/>
      </w:pPr>
      <w:r w:rsidRPr="00C17896">
        <w:t xml:space="preserve">Помощник прокурора Северного района </w:t>
      </w:r>
    </w:p>
    <w:p w:rsidR="00DE596A" w:rsidRPr="00C17896" w:rsidRDefault="00DE596A" w:rsidP="00DE596A">
      <w:pPr>
        <w:ind w:left="5387"/>
        <w:jc w:val="both"/>
      </w:pPr>
      <w:r w:rsidRPr="00C17896">
        <w:t>юрист 1 класса</w:t>
      </w:r>
    </w:p>
    <w:p w:rsidR="00DE596A" w:rsidRPr="00C17896" w:rsidRDefault="00DE596A" w:rsidP="00DE596A">
      <w:pPr>
        <w:ind w:left="5387"/>
        <w:jc w:val="both"/>
      </w:pPr>
      <w:r w:rsidRPr="00C17896">
        <w:t xml:space="preserve">Мамаев К.О. </w:t>
      </w:r>
    </w:p>
    <w:p w:rsidR="00DE596A" w:rsidRDefault="00DE596A" w:rsidP="00DE596A">
      <w:pPr>
        <w:pBdr>
          <w:top w:val="single" w:sz="4" w:space="1" w:color="FFFFFF"/>
          <w:left w:val="single" w:sz="4" w:space="0" w:color="FFFFFF"/>
          <w:bottom w:val="single" w:sz="4" w:space="28" w:color="FFFFFF"/>
          <w:right w:val="single" w:sz="4" w:space="4" w:color="FFFFFF"/>
        </w:pBdr>
        <w:ind w:right="-2"/>
        <w:jc w:val="both"/>
        <w:rPr>
          <w:sz w:val="28"/>
          <w:szCs w:val="28"/>
        </w:rPr>
      </w:pPr>
    </w:p>
    <w:p w:rsidR="00DE596A" w:rsidRDefault="00DE596A" w:rsidP="00DE596A">
      <w:pPr>
        <w:pBdr>
          <w:top w:val="single" w:sz="4" w:space="1" w:color="FFFFFF"/>
          <w:left w:val="single" w:sz="4" w:space="0" w:color="FFFFFF"/>
          <w:bottom w:val="single" w:sz="4" w:space="28" w:color="FFFFFF"/>
          <w:right w:val="single" w:sz="4" w:space="4" w:color="FFFFFF"/>
        </w:pBdr>
        <w:ind w:right="-2"/>
        <w:jc w:val="both"/>
        <w:rPr>
          <w:sz w:val="28"/>
          <w:szCs w:val="28"/>
        </w:rPr>
      </w:pPr>
    </w:p>
    <w:p w:rsidR="00DE596A" w:rsidRDefault="00DE596A" w:rsidP="00DE596A">
      <w:pPr>
        <w:pBdr>
          <w:top w:val="single" w:sz="4" w:space="1" w:color="FFFFFF"/>
          <w:left w:val="single" w:sz="4" w:space="0" w:color="FFFFFF"/>
          <w:bottom w:val="single" w:sz="4" w:space="28" w:color="FFFFFF"/>
          <w:right w:val="single" w:sz="4" w:space="4" w:color="FFFFFF"/>
        </w:pBdr>
        <w:ind w:right="-2"/>
        <w:jc w:val="both"/>
        <w:rPr>
          <w:sz w:val="28"/>
          <w:szCs w:val="28"/>
        </w:rPr>
      </w:pPr>
    </w:p>
    <w:p w:rsidR="00DE596A" w:rsidRDefault="00DE596A" w:rsidP="00DE596A">
      <w:pPr>
        <w:pBdr>
          <w:top w:val="single" w:sz="4" w:space="1" w:color="FFFFFF"/>
          <w:left w:val="single" w:sz="4" w:space="0" w:color="FFFFFF"/>
          <w:bottom w:val="single" w:sz="4" w:space="28" w:color="FFFFFF"/>
          <w:right w:val="single" w:sz="4" w:space="4" w:color="FFFFFF"/>
        </w:pBdr>
        <w:ind w:right="-2"/>
        <w:jc w:val="both"/>
        <w:rPr>
          <w:sz w:val="28"/>
          <w:szCs w:val="28"/>
        </w:rPr>
      </w:pPr>
    </w:p>
    <w:p w:rsidR="00DE596A" w:rsidRDefault="00DE596A" w:rsidP="00DE596A">
      <w:pPr>
        <w:pBdr>
          <w:top w:val="single" w:sz="4" w:space="1" w:color="FFFFFF"/>
          <w:left w:val="single" w:sz="4" w:space="0" w:color="FFFFFF"/>
          <w:bottom w:val="single" w:sz="4" w:space="28" w:color="FFFFFF"/>
          <w:right w:val="single" w:sz="4" w:space="4" w:color="FFFFFF"/>
        </w:pBdr>
        <w:ind w:right="-2"/>
        <w:jc w:val="both"/>
        <w:rPr>
          <w:sz w:val="28"/>
          <w:szCs w:val="28"/>
        </w:rPr>
      </w:pPr>
    </w:p>
    <w:p w:rsidR="00DE596A" w:rsidRDefault="00DE596A" w:rsidP="00DE596A">
      <w:pPr>
        <w:pBdr>
          <w:top w:val="single" w:sz="4" w:space="1" w:color="FFFFFF"/>
          <w:left w:val="single" w:sz="4" w:space="0" w:color="FFFFFF"/>
          <w:bottom w:val="single" w:sz="4" w:space="28" w:color="FFFFFF"/>
          <w:right w:val="single" w:sz="4" w:space="4" w:color="FFFFFF"/>
        </w:pBdr>
        <w:ind w:right="-2"/>
        <w:jc w:val="both"/>
        <w:rPr>
          <w:sz w:val="28"/>
          <w:szCs w:val="28"/>
        </w:rPr>
      </w:pPr>
    </w:p>
    <w:p w:rsidR="00DE596A" w:rsidRDefault="00DE596A" w:rsidP="00DE596A">
      <w:pPr>
        <w:pBdr>
          <w:top w:val="single" w:sz="4" w:space="1" w:color="FFFFFF"/>
          <w:left w:val="single" w:sz="4" w:space="0" w:color="FFFFFF"/>
          <w:bottom w:val="single" w:sz="4" w:space="28" w:color="FFFFFF"/>
          <w:right w:val="single" w:sz="4" w:space="4" w:color="FFFFFF"/>
        </w:pBdr>
        <w:ind w:right="-2"/>
        <w:jc w:val="both"/>
        <w:rPr>
          <w:sz w:val="28"/>
          <w:szCs w:val="28"/>
        </w:rPr>
      </w:pPr>
    </w:p>
    <w:p w:rsidR="00DE596A" w:rsidRDefault="00DE596A" w:rsidP="00DE596A">
      <w:pPr>
        <w:pBdr>
          <w:top w:val="single" w:sz="4" w:space="1" w:color="FFFFFF"/>
          <w:left w:val="single" w:sz="4" w:space="0" w:color="FFFFFF"/>
          <w:bottom w:val="single" w:sz="4" w:space="28" w:color="FFFFFF"/>
          <w:right w:val="single" w:sz="4" w:space="4" w:color="FFFFFF"/>
        </w:pBdr>
        <w:ind w:right="-2"/>
        <w:jc w:val="both"/>
        <w:rPr>
          <w:sz w:val="28"/>
          <w:szCs w:val="28"/>
        </w:rPr>
      </w:pPr>
    </w:p>
    <w:p w:rsidR="00DE596A" w:rsidRDefault="00DE596A" w:rsidP="00DE596A">
      <w:pPr>
        <w:pBdr>
          <w:top w:val="single" w:sz="4" w:space="1" w:color="FFFFFF"/>
          <w:left w:val="single" w:sz="4" w:space="0" w:color="FFFFFF"/>
          <w:bottom w:val="single" w:sz="4" w:space="28" w:color="FFFFFF"/>
          <w:right w:val="single" w:sz="4" w:space="4" w:color="FFFFFF"/>
        </w:pBdr>
        <w:ind w:right="-2"/>
        <w:jc w:val="both"/>
        <w:rPr>
          <w:sz w:val="28"/>
          <w:szCs w:val="28"/>
        </w:rPr>
      </w:pPr>
    </w:p>
    <w:p w:rsidR="00DE596A" w:rsidRDefault="00DE596A" w:rsidP="00DE596A">
      <w:pPr>
        <w:pBdr>
          <w:top w:val="single" w:sz="4" w:space="1" w:color="FFFFFF"/>
          <w:left w:val="single" w:sz="4" w:space="0" w:color="FFFFFF"/>
          <w:bottom w:val="single" w:sz="4" w:space="28" w:color="FFFFFF"/>
          <w:right w:val="single" w:sz="4" w:space="4" w:color="FFFFFF"/>
        </w:pBdr>
        <w:ind w:right="-2"/>
        <w:jc w:val="both"/>
        <w:rPr>
          <w:sz w:val="28"/>
          <w:szCs w:val="28"/>
        </w:rPr>
      </w:pPr>
    </w:p>
    <w:p w:rsidR="00DE596A" w:rsidRDefault="00DE596A" w:rsidP="00DE596A">
      <w:pPr>
        <w:pBdr>
          <w:top w:val="single" w:sz="4" w:space="1" w:color="FFFFFF"/>
          <w:left w:val="single" w:sz="4" w:space="0" w:color="FFFFFF"/>
          <w:bottom w:val="single" w:sz="4" w:space="28" w:color="FFFFFF"/>
          <w:right w:val="single" w:sz="4" w:space="4" w:color="FFFFFF"/>
        </w:pBdr>
        <w:ind w:right="-2"/>
        <w:jc w:val="both"/>
        <w:rPr>
          <w:sz w:val="28"/>
          <w:szCs w:val="28"/>
        </w:rPr>
      </w:pPr>
    </w:p>
    <w:p w:rsidR="00DE596A" w:rsidRDefault="00DE596A" w:rsidP="00DE596A">
      <w:pPr>
        <w:pBdr>
          <w:top w:val="single" w:sz="4" w:space="1" w:color="FFFFFF"/>
          <w:left w:val="single" w:sz="4" w:space="0" w:color="FFFFFF"/>
          <w:bottom w:val="single" w:sz="4" w:space="28" w:color="FFFFFF"/>
          <w:right w:val="single" w:sz="4" w:space="4" w:color="FFFFFF"/>
        </w:pBdr>
        <w:ind w:right="-2"/>
        <w:jc w:val="both"/>
        <w:rPr>
          <w:sz w:val="28"/>
          <w:szCs w:val="28"/>
        </w:rPr>
      </w:pPr>
    </w:p>
    <w:p w:rsidR="00DE596A" w:rsidRPr="009A7611" w:rsidRDefault="00DE596A" w:rsidP="00DE596A">
      <w:pPr>
        <w:jc w:val="center"/>
        <w:rPr>
          <w:b/>
          <w:sz w:val="32"/>
          <w:szCs w:val="32"/>
          <w:shd w:val="clear" w:color="auto" w:fill="FFFFFF"/>
        </w:rPr>
      </w:pPr>
      <w:r w:rsidRPr="009A7611">
        <w:rPr>
          <w:b/>
          <w:sz w:val="32"/>
          <w:szCs w:val="32"/>
          <w:shd w:val="clear" w:color="auto" w:fill="FFFFFF"/>
        </w:rPr>
        <w:t xml:space="preserve">Результаты прокурорского надзора </w:t>
      </w:r>
      <w:r>
        <w:rPr>
          <w:b/>
          <w:sz w:val="32"/>
          <w:szCs w:val="32"/>
          <w:shd w:val="clear" w:color="auto" w:fill="FFFFFF"/>
        </w:rPr>
        <w:t>за соблюдением  законодательства</w:t>
      </w:r>
      <w:r w:rsidRPr="009A7611">
        <w:rPr>
          <w:b/>
          <w:sz w:val="32"/>
          <w:szCs w:val="32"/>
          <w:shd w:val="clear" w:color="auto" w:fill="FFFFFF"/>
        </w:rPr>
        <w:t xml:space="preserve"> </w:t>
      </w:r>
      <w:r>
        <w:rPr>
          <w:b/>
          <w:sz w:val="32"/>
          <w:szCs w:val="32"/>
          <w:shd w:val="clear" w:color="auto" w:fill="FFFFFF"/>
        </w:rPr>
        <w:t>о муниципальной службе</w:t>
      </w:r>
    </w:p>
    <w:p w:rsidR="00DE596A" w:rsidRDefault="00DE596A" w:rsidP="00DE596A">
      <w:pPr>
        <w:pBdr>
          <w:top w:val="single" w:sz="4" w:space="1" w:color="FFFFFF"/>
          <w:left w:val="single" w:sz="4" w:space="0" w:color="FFFFFF"/>
          <w:bottom w:val="single" w:sz="4" w:space="28" w:color="FFFFFF"/>
          <w:right w:val="single" w:sz="4" w:space="4" w:color="FFFFFF"/>
        </w:pBdr>
        <w:ind w:right="-2"/>
        <w:jc w:val="both"/>
        <w:rPr>
          <w:sz w:val="28"/>
          <w:szCs w:val="28"/>
        </w:rPr>
      </w:pPr>
    </w:p>
    <w:p w:rsidR="00DE596A" w:rsidRPr="000E3A10" w:rsidRDefault="00DE596A" w:rsidP="00DE596A">
      <w:pPr>
        <w:ind w:firstLine="709"/>
        <w:jc w:val="both"/>
        <w:rPr>
          <w:color w:val="000000"/>
          <w:sz w:val="28"/>
          <w:szCs w:val="28"/>
        </w:rPr>
      </w:pPr>
      <w:r w:rsidRPr="000E3A10">
        <w:rPr>
          <w:color w:val="000000"/>
          <w:sz w:val="28"/>
          <w:szCs w:val="28"/>
        </w:rPr>
        <w:lastRenderedPageBreak/>
        <w:t>Прокуратурой Северного района Новосибирской области на регулярной основе проводятся проверки соблюдения кадровыми службами муниципальных образований Северного района  Федерального закона от 02.03.2007 № 25-ФЗ «О муниципальной службе в Российской Федерации», в том числе, по надлежащей организации и ведению личных дел муниципальных служащих.</w:t>
      </w:r>
    </w:p>
    <w:p w:rsidR="00DE596A" w:rsidRPr="000E3A10" w:rsidRDefault="00DE596A" w:rsidP="00DE596A">
      <w:pPr>
        <w:ind w:firstLine="708"/>
        <w:jc w:val="both"/>
        <w:rPr>
          <w:color w:val="000000"/>
          <w:sz w:val="28"/>
          <w:szCs w:val="28"/>
        </w:rPr>
      </w:pPr>
      <w:r w:rsidRPr="000E3A10">
        <w:rPr>
          <w:color w:val="000000"/>
          <w:sz w:val="28"/>
          <w:szCs w:val="28"/>
        </w:rPr>
        <w:t xml:space="preserve">Так, в </w:t>
      </w:r>
      <w:r>
        <w:rPr>
          <w:color w:val="000000"/>
          <w:sz w:val="28"/>
          <w:szCs w:val="28"/>
        </w:rPr>
        <w:t xml:space="preserve">истекшем периоде 2023 </w:t>
      </w:r>
      <w:r w:rsidRPr="000E3A10">
        <w:rPr>
          <w:color w:val="000000"/>
          <w:sz w:val="28"/>
          <w:szCs w:val="28"/>
        </w:rPr>
        <w:t>года, прокуратурой района проводились проверки ведения личных дел в</w:t>
      </w:r>
      <w:r>
        <w:rPr>
          <w:color w:val="000000"/>
          <w:sz w:val="28"/>
          <w:szCs w:val="28"/>
        </w:rPr>
        <w:t xml:space="preserve"> 4</w:t>
      </w:r>
      <w:r w:rsidRPr="000E3A10">
        <w:rPr>
          <w:color w:val="000000"/>
          <w:sz w:val="28"/>
          <w:szCs w:val="28"/>
        </w:rPr>
        <w:t xml:space="preserve"> муниципальных образованиях </w:t>
      </w:r>
      <w:r>
        <w:rPr>
          <w:color w:val="000000"/>
          <w:sz w:val="28"/>
          <w:szCs w:val="28"/>
        </w:rPr>
        <w:t>Северного района Новосибирской области.</w:t>
      </w:r>
    </w:p>
    <w:p w:rsidR="00DE596A" w:rsidRPr="000E3A10" w:rsidRDefault="00DE596A" w:rsidP="00DE596A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gramStart"/>
      <w:r w:rsidRPr="000E3A10">
        <w:rPr>
          <w:color w:val="000000"/>
          <w:sz w:val="28"/>
          <w:szCs w:val="28"/>
        </w:rPr>
        <w:t xml:space="preserve">По результатам проведенных проверок, установлены многочисленные факты нарушения порядка ведения личных дел, утвержденного </w:t>
      </w:r>
      <w:r w:rsidRPr="000E3A10">
        <w:rPr>
          <w:rFonts w:eastAsia="Calibri"/>
          <w:color w:val="000000"/>
          <w:sz w:val="28"/>
          <w:szCs w:val="28"/>
          <w:lang w:eastAsia="en-US"/>
        </w:rPr>
        <w:t>Указ</w:t>
      </w:r>
      <w:r>
        <w:rPr>
          <w:rFonts w:eastAsia="Calibri"/>
          <w:color w:val="000000"/>
          <w:sz w:val="28"/>
          <w:szCs w:val="28"/>
          <w:lang w:eastAsia="en-US"/>
        </w:rPr>
        <w:t>ом Президента РФ от 30.05.2005 №</w:t>
      </w:r>
      <w:r w:rsidRPr="000E3A10">
        <w:rPr>
          <w:rFonts w:eastAsia="Calibri"/>
          <w:color w:val="000000"/>
          <w:sz w:val="28"/>
          <w:szCs w:val="28"/>
          <w:lang w:eastAsia="en-US"/>
        </w:rPr>
        <w:t xml:space="preserve"> 609 "Об утверждении Положения о персональных данных государственного гражданского служащего Российской Федерации и ведении его личного дела", в том числе, отсутствие в личных делах необходимых документов, установленных действующим законодательством, </w:t>
      </w:r>
      <w:proofErr w:type="spellStart"/>
      <w:r w:rsidRPr="000E3A10">
        <w:rPr>
          <w:rFonts w:eastAsia="Calibri"/>
          <w:color w:val="000000"/>
          <w:sz w:val="28"/>
          <w:szCs w:val="28"/>
          <w:lang w:eastAsia="en-US"/>
        </w:rPr>
        <w:t>не</w:t>
      </w:r>
      <w:r w:rsidRPr="000E3A10">
        <w:rPr>
          <w:color w:val="000000"/>
          <w:sz w:val="28"/>
          <w:szCs w:val="28"/>
        </w:rPr>
        <w:t>ознакомление</w:t>
      </w:r>
      <w:proofErr w:type="spellEnd"/>
      <w:r w:rsidRPr="000E3A10">
        <w:rPr>
          <w:color w:val="000000"/>
          <w:sz w:val="28"/>
          <w:szCs w:val="28"/>
        </w:rPr>
        <w:t xml:space="preserve"> муниципальных служащих </w:t>
      </w:r>
      <w:r>
        <w:rPr>
          <w:color w:val="000000"/>
          <w:sz w:val="28"/>
          <w:szCs w:val="28"/>
        </w:rPr>
        <w:t>с документами своих личных дел.</w:t>
      </w:r>
      <w:proofErr w:type="gramEnd"/>
    </w:p>
    <w:p w:rsidR="00DE596A" w:rsidRDefault="00DE596A" w:rsidP="00DE596A">
      <w:pPr>
        <w:ind w:firstLine="708"/>
        <w:jc w:val="both"/>
        <w:rPr>
          <w:color w:val="000000"/>
          <w:sz w:val="28"/>
          <w:szCs w:val="28"/>
        </w:rPr>
      </w:pPr>
      <w:r w:rsidRPr="000E3A10">
        <w:rPr>
          <w:color w:val="000000"/>
          <w:sz w:val="28"/>
          <w:szCs w:val="28"/>
        </w:rPr>
        <w:t>В связи с выявленными нарушениями законодательства, прокурором района руководителям администраций</w:t>
      </w:r>
      <w:r>
        <w:rPr>
          <w:color w:val="000000"/>
          <w:sz w:val="28"/>
          <w:szCs w:val="28"/>
        </w:rPr>
        <w:t xml:space="preserve"> 4</w:t>
      </w:r>
      <w:r w:rsidRPr="000E3A10">
        <w:rPr>
          <w:color w:val="000000"/>
          <w:sz w:val="28"/>
          <w:szCs w:val="28"/>
        </w:rPr>
        <w:t xml:space="preserve"> м</w:t>
      </w:r>
      <w:r>
        <w:rPr>
          <w:color w:val="000000"/>
          <w:sz w:val="28"/>
          <w:szCs w:val="28"/>
        </w:rPr>
        <w:t>униципальных образований внесено</w:t>
      </w:r>
      <w:r w:rsidRPr="000E3A1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 представления</w:t>
      </w:r>
      <w:r w:rsidRPr="000E3A10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рассмотрены, удовлетворены, 8 должностных лиц привлечено к дисциплинарной ответственности</w:t>
      </w:r>
      <w:r w:rsidRPr="000E3A10">
        <w:rPr>
          <w:color w:val="000000"/>
          <w:sz w:val="28"/>
          <w:szCs w:val="28"/>
        </w:rPr>
        <w:t>).</w:t>
      </w:r>
    </w:p>
    <w:p w:rsidR="00DE596A" w:rsidRDefault="00DE596A" w:rsidP="00DE596A">
      <w:pPr>
        <w:ind w:firstLine="708"/>
        <w:jc w:val="both"/>
        <w:rPr>
          <w:color w:val="000000"/>
          <w:sz w:val="28"/>
          <w:szCs w:val="28"/>
        </w:rPr>
      </w:pPr>
    </w:p>
    <w:p w:rsidR="00DE596A" w:rsidRPr="00C17896" w:rsidRDefault="00DE596A" w:rsidP="00DE596A">
      <w:pPr>
        <w:ind w:left="5387"/>
        <w:jc w:val="both"/>
      </w:pPr>
      <w:r w:rsidRPr="00C17896">
        <w:t xml:space="preserve">Помощник прокурора Северного района </w:t>
      </w:r>
    </w:p>
    <w:p w:rsidR="00DE596A" w:rsidRPr="00C17896" w:rsidRDefault="00DE596A" w:rsidP="00DE596A">
      <w:pPr>
        <w:ind w:left="5387"/>
        <w:jc w:val="both"/>
      </w:pPr>
      <w:r w:rsidRPr="00C17896">
        <w:t>юрист 1 класса</w:t>
      </w:r>
    </w:p>
    <w:p w:rsidR="00DE596A" w:rsidRPr="00C17896" w:rsidRDefault="00DE596A" w:rsidP="00DE596A">
      <w:pPr>
        <w:ind w:left="5387"/>
        <w:jc w:val="both"/>
      </w:pPr>
      <w:r w:rsidRPr="00C17896">
        <w:t xml:space="preserve">Мамаев К.О. </w:t>
      </w:r>
    </w:p>
    <w:p w:rsidR="00DE596A" w:rsidRPr="009A7611" w:rsidRDefault="00DE596A" w:rsidP="00DE596A">
      <w:pPr>
        <w:ind w:firstLine="708"/>
        <w:jc w:val="both"/>
        <w:rPr>
          <w:sz w:val="26"/>
          <w:szCs w:val="26"/>
        </w:rPr>
      </w:pPr>
    </w:p>
    <w:p w:rsidR="00304310" w:rsidRDefault="00DE596A" w:rsidP="00DE596A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3230880" cy="4572000"/>
            <wp:effectExtent l="19050" t="0" r="7620" b="0"/>
            <wp:docPr id="8" name="Рисунок 7" descr="C:\Users\1\Desktop\документы\ЕДДС\2023 год\купание 2023\памятка сайт\на 06.06.2023\pamyatki_dlya_roditelej_po_bezoasnosti_detj_na_vodnyh_ob_ektah_v_letnij_perio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\ЕДДС\2023 год\купание 2023\памятка сайт\на 06.06.2023\pamyatki_dlya_roditelej_po_bezoasnosti_detj_na_vodnyh_ob_ektah_v_letnij_period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9173" cy="4599094"/>
            <wp:effectExtent l="19050" t="0" r="0" b="0"/>
            <wp:docPr id="7" name="Рисунок 6" descr="C:\Users\1\Desktop\документы\ЕДДС\2023 год\купание 2023\памятка сайт\на 06.06.2023\kupanie_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ЕДДС\2023 год\купание 2023\памятка сайт\на 06.06.2023\kupanie_3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25" cy="459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11934" cy="6812387"/>
            <wp:effectExtent l="19050" t="0" r="7716" b="0"/>
            <wp:docPr id="6" name="Рисунок 5" descr="C:\Users\1\Desktop\документы\ЕДДС\2023 год\купание 2023\памятка сайт\на 06.06.2023\KkqjORHGo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ЕДДС\2023 год\купание 2023\памятка сайт\на 06.06.2023\KkqjORHGo6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775" cy="681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89120" cy="2743200"/>
            <wp:effectExtent l="19050" t="0" r="0" b="0"/>
            <wp:docPr id="5" name="Рисунок 4" descr="C:\Users\1\Desktop\документы\ЕДДС\2023 год\купание 2023\памятка сайт\на 06.06.2023\fdwmi6u1rg2elc6teyy91fjbtmrpu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\ЕДДС\2023 год\купание 2023\памятка сайт\на 06.06.2023\fdwmi6u1rg2elc6teyy91fjbtmrpu29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916" cy="274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80673" cy="3664596"/>
            <wp:effectExtent l="19050" t="0" r="927" b="0"/>
            <wp:docPr id="4" name="Рисунок 3" descr="C:\Users\1\Desktop\документы\ЕДДС\2023 год\купание 2023\памятка сайт\на 06.06.2023\CYIPu-FAI-DW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ЕДДС\2023 год\купание 2023\памятка сайт\на 06.06.2023\CYIPu-FAI-DW_1200x0_AybP2us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673" cy="366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1688" cy="3575135"/>
            <wp:effectExtent l="19050" t="0" r="312" b="0"/>
            <wp:docPr id="3" name="Рисунок 2" descr="C:\Users\1\Desktop\документы\ЕДДС\2023 год\купание 2023\памятка сайт\на 06.06.2023\bezopasnoe-povedenie-na-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ЕДДС\2023 год\купание 2023\памятка сайт\на 06.06.2023\bezopasnoe-povedenie-na-vo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028" cy="357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1612" cy="4145280"/>
            <wp:effectExtent l="19050" t="0" r="0" b="0"/>
            <wp:docPr id="2" name="Рисунок 1" descr="C:\Users\1\Desktop\документы\ЕДДС\2023 год\купание 2023\памятка сайт\на 06.06.2023\памятка_вод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ЕДДС\2023 год\купание 2023\памятка сайт\на 06.06.2023\памятка_вода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07" cy="414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96A" w:rsidRDefault="00DE596A" w:rsidP="00DE596A">
      <w:pPr>
        <w:ind w:left="242" w:right="242"/>
        <w:outlineLvl w:val="0"/>
      </w:pPr>
    </w:p>
    <w:p w:rsidR="00DE596A" w:rsidRDefault="00DE596A" w:rsidP="00DE596A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3205480" cy="3885253"/>
            <wp:effectExtent l="19050" t="0" r="0" b="0"/>
            <wp:docPr id="15" name="Рисунок 14" descr="C:\Users\1\Desktop\документы\ЕДДС\2023 год\пожары 2023\памятки на сайт пожары\на 06.06.2023\pamyatka_po_pozh__bez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окументы\ЕДДС\2023 год\пожары 2023\памятки на сайт пожары\на 06.06.2023\pamyatka_po_pozh__bez_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33" cy="388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95962" cy="5025020"/>
            <wp:effectExtent l="19050" t="0" r="0" b="0"/>
            <wp:docPr id="14" name="Рисунок 13" descr="C:\Users\1\Desktop\документы\ЕДДС\2023 год\пожары 2023\памятки на сайт пожары\на 06.06.2023\p55_664355aa91624bfb37fc8e01658c2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окументы\ЕДДС\2023 год\пожары 2023\памятки на сайт пожары\на 06.06.2023\p55_664355aa91624bfb37fc8e01658c2da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457" cy="502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75741" cy="5257710"/>
            <wp:effectExtent l="19050" t="0" r="0" b="0"/>
            <wp:docPr id="13" name="Рисунок 12" descr="C:\Users\1\Desktop\документы\ЕДДС\2023 год\пожары 2023\памятки на сайт пожары\на 06.06.2023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окументы\ЕДДС\2023 год\пожары 2023\памятки на сайт пожары\на 06.06.2023\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13" cy="525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08874" cy="5109910"/>
            <wp:effectExtent l="19050" t="0" r="0" b="0"/>
            <wp:docPr id="12" name="Рисунок 11" descr="C:\Users\1\Desktop\документы\ЕДДС\2023 год\пожары 2023\памятки на сайт пожары\на 06.06.2023\560af36a739b5e51bb22917058bbe0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окументы\ЕДДС\2023 год\пожары 2023\памятки на сайт пожары\на 06.06.2023\560af36a739b5e51bb22917058bbe0a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000" cy="51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08375" cy="4965065"/>
            <wp:effectExtent l="19050" t="0" r="0" b="0"/>
            <wp:docPr id="11" name="Рисунок 10" descr="C:\Users\1\Desktop\документы\ЕДДС\2023 год\пожары 2023\памятки на сайт пожары\на 06.06.2023\2-05.04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окументы\ЕДДС\2023 год\пожары 2023\памятки на сайт пожары\на 06.06.2023\2-05.04.201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496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44370" cy="5858933"/>
            <wp:effectExtent l="19050" t="0" r="8530" b="0"/>
            <wp:docPr id="10" name="Рисунок 9" descr="C:\Users\1\Desktop\документы\ЕДДС\2023 год\пожары 2023\памятки на сайт пожары\на 06.06.2023\0db6d59d4ec4fabc5e1fddd897539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окументы\ЕДДС\2023 год\пожары 2023\памятки на сайт пожары\на 06.06.2023\0db6d59d4ec4fabc5e1fddd89753966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126" cy="585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82591" cy="4985174"/>
            <wp:effectExtent l="19050" t="0" r="0" b="0"/>
            <wp:docPr id="9" name="Рисунок 8" descr="C:\Users\1\Desktop\документы\ЕДДС\2023 год\пожары 2023\памятки на сайт пожары\на 06.06.2023\zapret-na-vyzhiganie-suhoj-tr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кументы\ЕДДС\2023 год\пожары 2023\памятки на сайт пожары\на 06.06.2023\zapret-na-vyzhiganie-suhoj-travy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47" cy="498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AC" w:rsidRDefault="001779AC" w:rsidP="00DE596A">
      <w:pPr>
        <w:ind w:left="242" w:right="242"/>
        <w:outlineLvl w:val="0"/>
      </w:pPr>
    </w:p>
    <w:p w:rsidR="001779AC" w:rsidRPr="00063898" w:rsidRDefault="001779AC" w:rsidP="001779AC">
      <w:pPr>
        <w:autoSpaceDE w:val="0"/>
        <w:autoSpaceDN w:val="0"/>
        <w:adjustRightInd w:val="0"/>
        <w:spacing w:after="0"/>
        <w:jc w:val="center"/>
        <w:rPr>
          <w:rFonts w:eastAsia="Calibri" w:cs="Times New Roman"/>
          <w:b/>
          <w:bCs/>
          <w:szCs w:val="28"/>
        </w:rPr>
      </w:pPr>
      <w:r w:rsidRPr="00063898">
        <w:rPr>
          <w:rFonts w:eastAsia="Calibri" w:cs="Times New Roman"/>
          <w:b/>
          <w:bCs/>
          <w:szCs w:val="28"/>
        </w:rPr>
        <w:t>АДМИНИСТРАЦИЯ</w:t>
      </w:r>
    </w:p>
    <w:p w:rsidR="001779AC" w:rsidRPr="00063898" w:rsidRDefault="001779AC" w:rsidP="001779AC">
      <w:pPr>
        <w:autoSpaceDE w:val="0"/>
        <w:autoSpaceDN w:val="0"/>
        <w:adjustRightInd w:val="0"/>
        <w:spacing w:after="0"/>
        <w:jc w:val="center"/>
        <w:rPr>
          <w:rFonts w:eastAsia="Calibri" w:cs="Times New Roman"/>
          <w:b/>
          <w:bCs/>
          <w:szCs w:val="28"/>
        </w:rPr>
      </w:pPr>
      <w:r w:rsidRPr="00063898">
        <w:rPr>
          <w:rFonts w:eastAsia="Calibri" w:cs="Times New Roman"/>
          <w:b/>
          <w:bCs/>
          <w:szCs w:val="28"/>
        </w:rPr>
        <w:t>ЧЕБАКОВСКОГО СЕЛЬСОВЕТА</w:t>
      </w:r>
    </w:p>
    <w:p w:rsidR="001779AC" w:rsidRPr="00063898" w:rsidRDefault="001779AC" w:rsidP="001779AC">
      <w:pPr>
        <w:spacing w:after="0"/>
        <w:ind w:right="-1"/>
        <w:jc w:val="center"/>
        <w:rPr>
          <w:rFonts w:eastAsia="Calibri" w:cs="Times New Roman"/>
          <w:b/>
          <w:bCs/>
          <w:szCs w:val="28"/>
        </w:rPr>
      </w:pPr>
      <w:r w:rsidRPr="00063898">
        <w:rPr>
          <w:rFonts w:eastAsia="Calibri" w:cs="Times New Roman"/>
          <w:b/>
          <w:bCs/>
          <w:szCs w:val="28"/>
        </w:rPr>
        <w:t>СЕВЕРНОГО РАЙОНА НОВОСИБИРСКОЙ ОБЛАСТИ</w:t>
      </w:r>
    </w:p>
    <w:p w:rsidR="001779AC" w:rsidRPr="00063898" w:rsidRDefault="001779AC" w:rsidP="001779AC">
      <w:pPr>
        <w:spacing w:after="0"/>
        <w:ind w:left="540" w:right="1615"/>
        <w:jc w:val="center"/>
        <w:rPr>
          <w:rFonts w:eastAsia="Calibri" w:cs="Times New Roman"/>
          <w:b/>
          <w:bCs/>
          <w:szCs w:val="28"/>
        </w:rPr>
      </w:pPr>
    </w:p>
    <w:p w:rsidR="001779AC" w:rsidRPr="00063898" w:rsidRDefault="001779AC" w:rsidP="001779AC">
      <w:pPr>
        <w:spacing w:after="0"/>
        <w:ind w:left="540" w:right="1615"/>
        <w:jc w:val="center"/>
        <w:rPr>
          <w:rFonts w:eastAsia="Calibri" w:cs="Times New Roman"/>
          <w:b/>
          <w:bCs/>
          <w:szCs w:val="28"/>
        </w:rPr>
      </w:pPr>
      <w:r w:rsidRPr="00063898">
        <w:rPr>
          <w:rFonts w:eastAsia="Calibri" w:cs="Times New Roman"/>
          <w:b/>
          <w:bCs/>
          <w:szCs w:val="28"/>
        </w:rPr>
        <w:t xml:space="preserve">         </w:t>
      </w:r>
      <w:proofErr w:type="gramStart"/>
      <w:r w:rsidRPr="00063898">
        <w:rPr>
          <w:rFonts w:eastAsia="Calibri" w:cs="Times New Roman"/>
          <w:b/>
          <w:bCs/>
          <w:szCs w:val="28"/>
        </w:rPr>
        <w:t>П</w:t>
      </w:r>
      <w:proofErr w:type="gramEnd"/>
      <w:r w:rsidRPr="00063898">
        <w:rPr>
          <w:rFonts w:eastAsia="Calibri" w:cs="Times New Roman"/>
          <w:b/>
          <w:bCs/>
          <w:szCs w:val="28"/>
        </w:rPr>
        <w:t xml:space="preserve"> О С Т А Н О В Л Е Н И Е</w:t>
      </w:r>
    </w:p>
    <w:p w:rsidR="001779AC" w:rsidRPr="00063898" w:rsidRDefault="001779AC" w:rsidP="001779AC">
      <w:pPr>
        <w:spacing w:after="0"/>
        <w:ind w:left="540" w:right="1615"/>
        <w:jc w:val="center"/>
        <w:rPr>
          <w:rFonts w:eastAsia="Calibri" w:cs="Times New Roman"/>
          <w:b/>
          <w:bCs/>
          <w:szCs w:val="28"/>
        </w:rPr>
      </w:pPr>
    </w:p>
    <w:p w:rsidR="001779AC" w:rsidRPr="00063898" w:rsidRDefault="001779AC" w:rsidP="001779AC">
      <w:pPr>
        <w:spacing w:after="0" w:line="240" w:lineRule="auto"/>
        <w:rPr>
          <w:rFonts w:eastAsia="Times New Roman" w:cs="Times New Roman"/>
          <w:b/>
          <w:bCs/>
          <w:szCs w:val="28"/>
        </w:rPr>
      </w:pPr>
    </w:p>
    <w:p w:rsidR="001779AC" w:rsidRPr="00063898" w:rsidRDefault="001779AC" w:rsidP="001779AC">
      <w:pPr>
        <w:spacing w:after="0" w:line="240" w:lineRule="auto"/>
        <w:rPr>
          <w:rFonts w:eastAsia="Times New Roman" w:cs="Times New Roman"/>
          <w:b/>
          <w:bCs/>
          <w:szCs w:val="28"/>
        </w:rPr>
      </w:pPr>
      <w:r w:rsidRPr="00063898">
        <w:rPr>
          <w:rFonts w:eastAsia="Times New Roman" w:cs="Times New Roman"/>
          <w:b/>
          <w:bCs/>
          <w:szCs w:val="28"/>
        </w:rPr>
        <w:t xml:space="preserve">01.06.2023                           </w:t>
      </w:r>
      <w:proofErr w:type="gramStart"/>
      <w:r w:rsidRPr="00063898">
        <w:rPr>
          <w:rFonts w:eastAsia="Times New Roman" w:cs="Times New Roman"/>
          <w:b/>
          <w:bCs/>
          <w:szCs w:val="28"/>
        </w:rPr>
        <w:t>с</w:t>
      </w:r>
      <w:proofErr w:type="gramEnd"/>
      <w:r w:rsidRPr="00063898">
        <w:rPr>
          <w:rFonts w:eastAsia="Times New Roman" w:cs="Times New Roman"/>
          <w:b/>
          <w:bCs/>
          <w:szCs w:val="28"/>
        </w:rPr>
        <w:t xml:space="preserve">. </w:t>
      </w:r>
      <w:proofErr w:type="spellStart"/>
      <w:r w:rsidRPr="00063898">
        <w:rPr>
          <w:rFonts w:eastAsia="Times New Roman" w:cs="Times New Roman"/>
          <w:b/>
          <w:bCs/>
          <w:szCs w:val="28"/>
        </w:rPr>
        <w:t>Чебаки№</w:t>
      </w:r>
      <w:proofErr w:type="spellEnd"/>
      <w:r w:rsidRPr="00063898">
        <w:rPr>
          <w:rFonts w:eastAsia="Times New Roman" w:cs="Times New Roman"/>
          <w:b/>
          <w:bCs/>
          <w:szCs w:val="28"/>
        </w:rPr>
        <w:t xml:space="preserve"> 42</w:t>
      </w:r>
    </w:p>
    <w:p w:rsidR="001779AC" w:rsidRPr="00063898" w:rsidRDefault="001779AC" w:rsidP="001779AC">
      <w:pPr>
        <w:pStyle w:val="a7"/>
        <w:spacing w:before="0" w:beforeAutospacing="0" w:after="0" w:afterAutospacing="0"/>
        <w:ind w:firstLine="567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1779AC" w:rsidRPr="001506B0" w:rsidRDefault="001779AC" w:rsidP="001779AC">
      <w:pPr>
        <w:pStyle w:val="a7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  <w:r w:rsidRPr="001506B0">
        <w:rPr>
          <w:b/>
          <w:color w:val="000000"/>
          <w:sz w:val="28"/>
          <w:szCs w:val="28"/>
        </w:rPr>
        <w:t xml:space="preserve">Об утверждении Порядка составления и утверждения плана финансово-хозяйственной деятельности муниципальными учреждениями </w:t>
      </w:r>
      <w:proofErr w:type="spellStart"/>
      <w:r w:rsidRPr="001506B0">
        <w:rPr>
          <w:b/>
          <w:color w:val="000000"/>
          <w:sz w:val="28"/>
          <w:szCs w:val="28"/>
        </w:rPr>
        <w:t>Чебаковского</w:t>
      </w:r>
      <w:proofErr w:type="spellEnd"/>
      <w:r w:rsidRPr="001506B0">
        <w:rPr>
          <w:b/>
          <w:color w:val="000000"/>
          <w:sz w:val="28"/>
          <w:szCs w:val="28"/>
        </w:rPr>
        <w:t xml:space="preserve"> сельсовета Северного района Новосибирской области</w:t>
      </w:r>
    </w:p>
    <w:p w:rsidR="001779AC" w:rsidRPr="001506B0" w:rsidRDefault="001779AC" w:rsidP="001779AC">
      <w:pPr>
        <w:pStyle w:val="a7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1506B0">
        <w:rPr>
          <w:b/>
          <w:color w:val="000000"/>
          <w:sz w:val="28"/>
          <w:szCs w:val="28"/>
        </w:rPr>
        <w:t> 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В соответствии с Федеральным законом от 12.01.1996 N 7-ФЗ «</w:t>
      </w:r>
      <w:hyperlink r:id="rId21" w:tgtFrame="_blank" w:history="1">
        <w:r w:rsidRPr="00DE3DC0">
          <w:rPr>
            <w:rStyle w:val="1"/>
            <w:sz w:val="28"/>
            <w:szCs w:val="28"/>
          </w:rPr>
          <w:t>О некоммерческих организациях</w:t>
        </w:r>
      </w:hyperlink>
      <w:r w:rsidRPr="009B598E">
        <w:rPr>
          <w:color w:val="000000"/>
          <w:sz w:val="28"/>
          <w:szCs w:val="28"/>
        </w:rPr>
        <w:t xml:space="preserve">» и приказом Министерства финансов Российской Федерации от 31.08.2018 N 186н «О требованиях к составлению и утверждению плана финансово-хозяйственной деятельности </w:t>
      </w:r>
      <w:r w:rsidRPr="009B598E">
        <w:rPr>
          <w:color w:val="000000"/>
          <w:sz w:val="28"/>
          <w:szCs w:val="28"/>
        </w:rPr>
        <w:lastRenderedPageBreak/>
        <w:t>государственного (муниципального) учреждения»</w:t>
      </w:r>
      <w:r>
        <w:rPr>
          <w:color w:val="000000"/>
          <w:sz w:val="28"/>
          <w:szCs w:val="28"/>
        </w:rPr>
        <w:t xml:space="preserve">, администрация </w:t>
      </w:r>
      <w:proofErr w:type="spellStart"/>
      <w:r>
        <w:rPr>
          <w:color w:val="000000"/>
          <w:sz w:val="28"/>
          <w:szCs w:val="28"/>
        </w:rPr>
        <w:t>Чебаковского</w:t>
      </w:r>
      <w:proofErr w:type="spellEnd"/>
      <w:r>
        <w:rPr>
          <w:color w:val="000000"/>
          <w:sz w:val="28"/>
          <w:szCs w:val="28"/>
        </w:rPr>
        <w:t xml:space="preserve"> сельсовета Северного района Новосибирской области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ПОСТАНОВЛЯЕТ:</w:t>
      </w:r>
    </w:p>
    <w:p w:rsidR="001779AC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 xml:space="preserve">1. Утвердить  Порядок составления и утверждения </w:t>
      </w:r>
      <w:proofErr w:type="spellStart"/>
      <w:r w:rsidRPr="009B598E">
        <w:rPr>
          <w:color w:val="000000"/>
          <w:sz w:val="28"/>
          <w:szCs w:val="28"/>
        </w:rPr>
        <w:t>планафинансово-хозяйственной</w:t>
      </w:r>
      <w:proofErr w:type="spellEnd"/>
      <w:r w:rsidRPr="009B598E">
        <w:rPr>
          <w:color w:val="000000"/>
          <w:sz w:val="28"/>
          <w:szCs w:val="28"/>
        </w:rPr>
        <w:t xml:space="preserve"> деятельности муниципальными учреждениями </w:t>
      </w:r>
      <w:proofErr w:type="spellStart"/>
      <w:r>
        <w:rPr>
          <w:color w:val="000000"/>
          <w:sz w:val="28"/>
          <w:szCs w:val="28"/>
        </w:rPr>
        <w:t>Чебаковского</w:t>
      </w:r>
      <w:proofErr w:type="spellEnd"/>
      <w:r>
        <w:rPr>
          <w:bCs/>
          <w:color w:val="000000"/>
          <w:sz w:val="28"/>
          <w:szCs w:val="28"/>
        </w:rPr>
        <w:t xml:space="preserve"> сельсовета Северного </w:t>
      </w:r>
      <w:r w:rsidRPr="009B598E">
        <w:rPr>
          <w:bCs/>
          <w:color w:val="000000"/>
          <w:sz w:val="28"/>
          <w:szCs w:val="28"/>
        </w:rPr>
        <w:t>района Новосибирской област</w:t>
      </w:r>
      <w:proofErr w:type="gramStart"/>
      <w:r w:rsidRPr="009B598E">
        <w:rPr>
          <w:bCs/>
          <w:color w:val="000000"/>
          <w:sz w:val="28"/>
          <w:szCs w:val="28"/>
        </w:rPr>
        <w:t>и</w:t>
      </w:r>
      <w:r w:rsidRPr="009B598E">
        <w:rPr>
          <w:color w:val="000000"/>
          <w:sz w:val="28"/>
          <w:szCs w:val="28"/>
        </w:rPr>
        <w:t>(</w:t>
      </w:r>
      <w:proofErr w:type="gramEnd"/>
      <w:r w:rsidRPr="009B598E">
        <w:rPr>
          <w:color w:val="000000"/>
          <w:sz w:val="28"/>
          <w:szCs w:val="28"/>
        </w:rPr>
        <w:t>далее - Порядок)</w:t>
      </w:r>
      <w:r>
        <w:rPr>
          <w:color w:val="000000"/>
          <w:sz w:val="28"/>
          <w:szCs w:val="28"/>
        </w:rPr>
        <w:t xml:space="preserve"> согласно приложению</w:t>
      </w:r>
      <w:r w:rsidRPr="009B598E">
        <w:rPr>
          <w:color w:val="000000"/>
          <w:sz w:val="28"/>
          <w:szCs w:val="28"/>
        </w:rPr>
        <w:t>.</w:t>
      </w:r>
    </w:p>
    <w:p w:rsidR="001779AC" w:rsidRPr="009B598E" w:rsidRDefault="001779AC" w:rsidP="001779A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2. Признать утратившим силу постановление администрации </w:t>
      </w:r>
      <w:proofErr w:type="spellStart"/>
      <w:r>
        <w:rPr>
          <w:color w:val="000000"/>
          <w:sz w:val="28"/>
          <w:szCs w:val="28"/>
        </w:rPr>
        <w:t>Чебаковского</w:t>
      </w:r>
      <w:proofErr w:type="spellEnd"/>
      <w:r>
        <w:rPr>
          <w:color w:val="000000"/>
          <w:sz w:val="28"/>
          <w:szCs w:val="28"/>
        </w:rPr>
        <w:t xml:space="preserve"> сельсовета Северного района Новосибирской области от 21.06.2011 № 48 «Об утверждении Порядка составления и утверждении плана финансово-хозяйственной деятельности муниципальных учреждений </w:t>
      </w:r>
      <w:proofErr w:type="spellStart"/>
      <w:r>
        <w:rPr>
          <w:color w:val="000000"/>
          <w:sz w:val="28"/>
          <w:szCs w:val="28"/>
        </w:rPr>
        <w:t>Чебаковского</w:t>
      </w:r>
      <w:proofErr w:type="spellEnd"/>
      <w:r>
        <w:rPr>
          <w:color w:val="000000"/>
          <w:sz w:val="28"/>
          <w:szCs w:val="28"/>
        </w:rPr>
        <w:t xml:space="preserve"> сельсовета Северного района Новосибирской области».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proofErr w:type="gramStart"/>
      <w:r w:rsidRPr="000F3043">
        <w:rPr>
          <w:color w:val="000000"/>
          <w:sz w:val="28"/>
        </w:rPr>
        <w:t>Разместить</w:t>
      </w:r>
      <w:proofErr w:type="gramEnd"/>
      <w:r w:rsidRPr="000F3043">
        <w:rPr>
          <w:color w:val="000000"/>
          <w:sz w:val="28"/>
        </w:rPr>
        <w:t xml:space="preserve"> настоящее постановление на официальном сайте администрации </w:t>
      </w:r>
      <w:proofErr w:type="spellStart"/>
      <w:r>
        <w:rPr>
          <w:color w:val="000000"/>
          <w:sz w:val="28"/>
        </w:rPr>
        <w:t>Чебаковского</w:t>
      </w:r>
      <w:proofErr w:type="spellEnd"/>
      <w:r w:rsidRPr="000F3043">
        <w:rPr>
          <w:color w:val="000000"/>
          <w:sz w:val="28"/>
        </w:rPr>
        <w:t xml:space="preserve"> сельсовета Северного района Новосибирской области и опубликовать в периодическом печатном издании «Вестник </w:t>
      </w:r>
      <w:proofErr w:type="spellStart"/>
      <w:r>
        <w:rPr>
          <w:color w:val="000000"/>
          <w:sz w:val="28"/>
        </w:rPr>
        <w:t>Чебаковского</w:t>
      </w:r>
      <w:proofErr w:type="spellEnd"/>
      <w:r w:rsidRPr="000F3043">
        <w:rPr>
          <w:color w:val="000000"/>
          <w:sz w:val="28"/>
        </w:rPr>
        <w:t xml:space="preserve"> сельсовета»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9B598E">
        <w:rPr>
          <w:color w:val="000000"/>
          <w:sz w:val="28"/>
          <w:szCs w:val="28"/>
        </w:rPr>
        <w:t xml:space="preserve">. </w:t>
      </w:r>
      <w:proofErr w:type="gramStart"/>
      <w:r w:rsidRPr="009B598E">
        <w:rPr>
          <w:color w:val="000000"/>
          <w:sz w:val="28"/>
          <w:szCs w:val="28"/>
        </w:rPr>
        <w:t>Контроль за</w:t>
      </w:r>
      <w:proofErr w:type="gramEnd"/>
      <w:r w:rsidRPr="009B598E">
        <w:rPr>
          <w:color w:val="000000"/>
          <w:sz w:val="28"/>
          <w:szCs w:val="28"/>
        </w:rPr>
        <w:t xml:space="preserve"> исполнением настоящего постановления оставляю за собой.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 </w:t>
      </w:r>
    </w:p>
    <w:p w:rsidR="001779AC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 </w:t>
      </w:r>
    </w:p>
    <w:p w:rsidR="001779AC" w:rsidRPr="009B598E" w:rsidRDefault="001779AC" w:rsidP="001779AC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9B598E">
        <w:rPr>
          <w:rFonts w:eastAsia="Times New Roman" w:cs="Times New Roman"/>
          <w:szCs w:val="28"/>
        </w:rPr>
        <w:t xml:space="preserve">Глава </w:t>
      </w:r>
      <w:proofErr w:type="spellStart"/>
      <w:r>
        <w:rPr>
          <w:rFonts w:eastAsia="Times New Roman" w:cs="Times New Roman"/>
          <w:szCs w:val="28"/>
        </w:rPr>
        <w:t>Чебаковского</w:t>
      </w:r>
      <w:proofErr w:type="spellEnd"/>
      <w:r w:rsidRPr="009B598E">
        <w:rPr>
          <w:rFonts w:eastAsia="Times New Roman" w:cs="Times New Roman"/>
          <w:szCs w:val="28"/>
        </w:rPr>
        <w:t xml:space="preserve"> сельсовета </w:t>
      </w:r>
    </w:p>
    <w:p w:rsidR="001779AC" w:rsidRPr="009B598E" w:rsidRDefault="001779AC" w:rsidP="001779AC">
      <w:pPr>
        <w:spacing w:after="0" w:line="240" w:lineRule="auto"/>
        <w:jc w:val="both"/>
        <w:rPr>
          <w:rFonts w:eastAsia="Times New Roman" w:cs="Times New Roman"/>
          <w:szCs w:val="28"/>
        </w:rPr>
      </w:pPr>
      <w:r w:rsidRPr="009B598E">
        <w:rPr>
          <w:rFonts w:eastAsia="Times New Roman" w:cs="Times New Roman"/>
          <w:szCs w:val="28"/>
        </w:rPr>
        <w:t xml:space="preserve">Северного района Новосибирской области                           </w:t>
      </w:r>
      <w:r>
        <w:rPr>
          <w:rFonts w:eastAsia="Times New Roman" w:cs="Times New Roman"/>
          <w:szCs w:val="28"/>
        </w:rPr>
        <w:t>В.А. Семенов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 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 </w:t>
      </w:r>
    </w:p>
    <w:p w:rsidR="001779AC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 </w:t>
      </w:r>
    </w:p>
    <w:p w:rsidR="001779AC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779AC" w:rsidRPr="00AB5BBB" w:rsidRDefault="001779AC" w:rsidP="001779AC">
      <w:pPr>
        <w:pStyle w:val="a7"/>
        <w:spacing w:before="0" w:beforeAutospacing="0" w:after="0" w:afterAutospacing="0"/>
        <w:ind w:firstLine="567"/>
        <w:jc w:val="right"/>
        <w:rPr>
          <w:color w:val="000000"/>
          <w:szCs w:val="28"/>
        </w:rPr>
      </w:pPr>
      <w:r w:rsidRPr="00AB5BBB">
        <w:rPr>
          <w:color w:val="000000"/>
          <w:szCs w:val="28"/>
        </w:rPr>
        <w:t>Приложение</w:t>
      </w:r>
    </w:p>
    <w:p w:rsidR="001779AC" w:rsidRPr="00AB5BBB" w:rsidRDefault="001779AC" w:rsidP="001779AC">
      <w:pPr>
        <w:pStyle w:val="a7"/>
        <w:spacing w:before="0" w:beforeAutospacing="0" w:after="0" w:afterAutospacing="0"/>
        <w:ind w:firstLine="567"/>
        <w:jc w:val="right"/>
        <w:rPr>
          <w:color w:val="000000"/>
          <w:szCs w:val="28"/>
        </w:rPr>
      </w:pPr>
      <w:r w:rsidRPr="00AB5BBB">
        <w:rPr>
          <w:color w:val="000000"/>
          <w:szCs w:val="28"/>
        </w:rPr>
        <w:t>к постановлению администрации</w:t>
      </w:r>
    </w:p>
    <w:p w:rsidR="001779AC" w:rsidRDefault="001779AC" w:rsidP="001779AC">
      <w:pPr>
        <w:pStyle w:val="a7"/>
        <w:spacing w:before="0" w:beforeAutospacing="0" w:after="0" w:afterAutospacing="0"/>
        <w:ind w:firstLine="567"/>
        <w:jc w:val="right"/>
        <w:rPr>
          <w:color w:val="000000"/>
          <w:szCs w:val="28"/>
        </w:rPr>
      </w:pPr>
      <w:proofErr w:type="spellStart"/>
      <w:r>
        <w:rPr>
          <w:color w:val="000000"/>
          <w:szCs w:val="28"/>
        </w:rPr>
        <w:t>Чебаковского</w:t>
      </w:r>
      <w:proofErr w:type="spellEnd"/>
      <w:r w:rsidRPr="009338F1">
        <w:rPr>
          <w:color w:val="000000"/>
          <w:szCs w:val="28"/>
        </w:rPr>
        <w:t xml:space="preserve"> сельсовета </w:t>
      </w:r>
    </w:p>
    <w:p w:rsidR="001779AC" w:rsidRDefault="001779AC" w:rsidP="001779AC">
      <w:pPr>
        <w:pStyle w:val="a7"/>
        <w:spacing w:before="0" w:beforeAutospacing="0" w:after="0" w:afterAutospacing="0"/>
        <w:ind w:firstLine="567"/>
        <w:jc w:val="right"/>
        <w:rPr>
          <w:color w:val="000000"/>
          <w:szCs w:val="28"/>
        </w:rPr>
      </w:pPr>
      <w:r w:rsidRPr="009338F1">
        <w:rPr>
          <w:color w:val="000000"/>
          <w:szCs w:val="28"/>
        </w:rPr>
        <w:t xml:space="preserve">Северного района </w:t>
      </w:r>
    </w:p>
    <w:p w:rsidR="001779AC" w:rsidRDefault="001779AC" w:rsidP="001779AC">
      <w:pPr>
        <w:pStyle w:val="a7"/>
        <w:spacing w:before="0" w:beforeAutospacing="0" w:after="0" w:afterAutospacing="0"/>
        <w:ind w:firstLine="567"/>
        <w:jc w:val="right"/>
        <w:rPr>
          <w:color w:val="000000"/>
          <w:szCs w:val="28"/>
        </w:rPr>
      </w:pPr>
      <w:r w:rsidRPr="009338F1">
        <w:rPr>
          <w:color w:val="000000"/>
          <w:szCs w:val="28"/>
        </w:rPr>
        <w:t xml:space="preserve">Новосибирской области </w:t>
      </w:r>
    </w:p>
    <w:p w:rsidR="001779AC" w:rsidRPr="00AB5BBB" w:rsidRDefault="001779AC" w:rsidP="001779AC">
      <w:pPr>
        <w:pStyle w:val="a7"/>
        <w:spacing w:before="0" w:beforeAutospacing="0" w:after="0" w:afterAutospacing="0"/>
        <w:ind w:firstLine="567"/>
        <w:jc w:val="right"/>
        <w:rPr>
          <w:color w:val="000000"/>
          <w:szCs w:val="28"/>
        </w:rPr>
      </w:pPr>
      <w:r>
        <w:rPr>
          <w:color w:val="000000"/>
          <w:szCs w:val="28"/>
        </w:rPr>
        <w:t>от 01.06.2023  № 42</w:t>
      </w:r>
    </w:p>
    <w:p w:rsidR="001779AC" w:rsidRPr="00AB5BBB" w:rsidRDefault="001779AC" w:rsidP="001779AC">
      <w:pPr>
        <w:pStyle w:val="a7"/>
        <w:spacing w:before="0" w:beforeAutospacing="0" w:after="0" w:afterAutospacing="0"/>
        <w:ind w:firstLine="567"/>
        <w:jc w:val="right"/>
        <w:rPr>
          <w:color w:val="000000"/>
          <w:szCs w:val="28"/>
        </w:rPr>
      </w:pPr>
      <w:r w:rsidRPr="00AB5BBB">
        <w:rPr>
          <w:color w:val="000000"/>
          <w:szCs w:val="28"/>
        </w:rPr>
        <w:t> 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 w:rsidRPr="009B598E">
        <w:rPr>
          <w:b/>
          <w:bCs/>
          <w:color w:val="000000"/>
          <w:sz w:val="28"/>
          <w:szCs w:val="28"/>
        </w:rPr>
        <w:t>Порядок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 w:rsidRPr="009B598E">
        <w:rPr>
          <w:b/>
          <w:bCs/>
          <w:color w:val="000000"/>
          <w:sz w:val="28"/>
          <w:szCs w:val="28"/>
        </w:rPr>
        <w:t xml:space="preserve">составления и утверждения плана финансово-хозяйственной деятельности муниципальными учреждениями </w:t>
      </w:r>
      <w:proofErr w:type="spellStart"/>
      <w:r>
        <w:rPr>
          <w:b/>
          <w:bCs/>
          <w:color w:val="000000"/>
          <w:sz w:val="28"/>
          <w:szCs w:val="28"/>
        </w:rPr>
        <w:t>Чебаковского</w:t>
      </w:r>
      <w:proofErr w:type="spellEnd"/>
      <w:r w:rsidRPr="009338F1">
        <w:rPr>
          <w:b/>
          <w:bCs/>
          <w:color w:val="000000"/>
          <w:sz w:val="28"/>
          <w:szCs w:val="28"/>
        </w:rPr>
        <w:t xml:space="preserve"> сельсовета Северного района Новосибирской области</w:t>
      </w:r>
      <w:r w:rsidRPr="009B598E">
        <w:rPr>
          <w:color w:val="000000"/>
          <w:sz w:val="28"/>
          <w:szCs w:val="28"/>
        </w:rPr>
        <w:t> 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 w:rsidRPr="009B598E">
        <w:rPr>
          <w:b/>
          <w:bCs/>
          <w:color w:val="000000"/>
          <w:sz w:val="28"/>
          <w:szCs w:val="28"/>
        </w:rPr>
        <w:t>I. Общие положения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 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 xml:space="preserve">1. Настоящий Порядок устанавливает требования к составлению и утверждению плана финансово-хозяйственной деятельности (далее - План) муниципальными автономными и бюджетными учреждениями </w:t>
      </w:r>
      <w:proofErr w:type="spellStart"/>
      <w:r>
        <w:rPr>
          <w:color w:val="000000"/>
          <w:sz w:val="28"/>
          <w:szCs w:val="28"/>
        </w:rPr>
        <w:t>Чебаковского</w:t>
      </w:r>
      <w:proofErr w:type="spellEnd"/>
      <w:r w:rsidRPr="009338F1">
        <w:rPr>
          <w:color w:val="000000"/>
          <w:sz w:val="28"/>
          <w:szCs w:val="28"/>
        </w:rPr>
        <w:t xml:space="preserve"> сельсовета Северного района Новосибирской области </w:t>
      </w:r>
      <w:r w:rsidRPr="009B598E">
        <w:rPr>
          <w:color w:val="000000"/>
          <w:sz w:val="28"/>
          <w:szCs w:val="28"/>
        </w:rPr>
        <w:t>(далее - учреждения).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 xml:space="preserve">2. Настоящий Порядок применяется при формировании плана финансово-хозяйственной деятельности учреждений, начиная с плана </w:t>
      </w:r>
      <w:r w:rsidRPr="009B598E">
        <w:rPr>
          <w:color w:val="000000"/>
          <w:sz w:val="28"/>
          <w:szCs w:val="28"/>
        </w:rPr>
        <w:lastRenderedPageBreak/>
        <w:t>финансово-хозяйственной деятельности учреждений на 202</w:t>
      </w:r>
      <w:r>
        <w:rPr>
          <w:color w:val="000000"/>
          <w:sz w:val="28"/>
          <w:szCs w:val="28"/>
        </w:rPr>
        <w:t>4</w:t>
      </w:r>
      <w:r w:rsidRPr="009B598E">
        <w:rPr>
          <w:color w:val="000000"/>
          <w:sz w:val="28"/>
          <w:szCs w:val="28"/>
        </w:rPr>
        <w:t xml:space="preserve"> год и плановый период 202</w:t>
      </w:r>
      <w:r>
        <w:rPr>
          <w:color w:val="000000"/>
          <w:sz w:val="28"/>
          <w:szCs w:val="28"/>
        </w:rPr>
        <w:t>5</w:t>
      </w:r>
      <w:r w:rsidRPr="009B598E">
        <w:rPr>
          <w:color w:val="000000"/>
          <w:sz w:val="28"/>
          <w:szCs w:val="28"/>
        </w:rPr>
        <w:t xml:space="preserve"> и 202</w:t>
      </w:r>
      <w:r>
        <w:rPr>
          <w:color w:val="000000"/>
          <w:sz w:val="28"/>
          <w:szCs w:val="28"/>
        </w:rPr>
        <w:t>6</w:t>
      </w:r>
      <w:r w:rsidRPr="009B598E">
        <w:rPr>
          <w:color w:val="000000"/>
          <w:sz w:val="28"/>
          <w:szCs w:val="28"/>
        </w:rPr>
        <w:t xml:space="preserve"> годов.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 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 w:rsidRPr="009B598E">
        <w:rPr>
          <w:b/>
          <w:bCs/>
          <w:color w:val="000000"/>
          <w:sz w:val="28"/>
          <w:szCs w:val="28"/>
        </w:rPr>
        <w:t>II. Сроки и порядок составления проекта Плана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 w:rsidRPr="009B598E">
        <w:rPr>
          <w:b/>
          <w:bCs/>
          <w:color w:val="000000"/>
          <w:sz w:val="28"/>
          <w:szCs w:val="28"/>
        </w:rPr>
        <w:t> 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 xml:space="preserve">3. План составляется учреждением на финансовый год и плановый период и действует в течение срока действия решения о бюджете </w:t>
      </w:r>
      <w:proofErr w:type="spellStart"/>
      <w:r>
        <w:rPr>
          <w:color w:val="000000"/>
          <w:sz w:val="28"/>
          <w:szCs w:val="28"/>
        </w:rPr>
        <w:t>Чебаковского</w:t>
      </w:r>
      <w:proofErr w:type="spellEnd"/>
      <w:r>
        <w:rPr>
          <w:bCs/>
          <w:color w:val="000000"/>
          <w:sz w:val="28"/>
          <w:szCs w:val="28"/>
        </w:rPr>
        <w:t xml:space="preserve"> сельсовета Северного </w:t>
      </w:r>
      <w:r w:rsidRPr="009B598E">
        <w:rPr>
          <w:bCs/>
          <w:color w:val="000000"/>
          <w:sz w:val="28"/>
          <w:szCs w:val="28"/>
        </w:rPr>
        <w:t xml:space="preserve">района </w:t>
      </w:r>
      <w:proofErr w:type="gramStart"/>
      <w:r w:rsidRPr="009B598E">
        <w:rPr>
          <w:bCs/>
          <w:color w:val="000000"/>
          <w:sz w:val="28"/>
          <w:szCs w:val="28"/>
        </w:rPr>
        <w:t>Новосибирской</w:t>
      </w:r>
      <w:proofErr w:type="gramEnd"/>
      <w:r w:rsidRPr="009B598E">
        <w:rPr>
          <w:bCs/>
          <w:color w:val="000000"/>
          <w:sz w:val="28"/>
          <w:szCs w:val="28"/>
        </w:rPr>
        <w:t xml:space="preserve"> </w:t>
      </w:r>
      <w:proofErr w:type="spellStart"/>
      <w:r w:rsidRPr="009B598E">
        <w:rPr>
          <w:bCs/>
          <w:color w:val="000000"/>
          <w:sz w:val="28"/>
          <w:szCs w:val="28"/>
        </w:rPr>
        <w:t>области</w:t>
      </w:r>
      <w:r w:rsidRPr="009B598E">
        <w:rPr>
          <w:color w:val="000000"/>
          <w:sz w:val="28"/>
          <w:szCs w:val="28"/>
        </w:rPr>
        <w:t>на</w:t>
      </w:r>
      <w:proofErr w:type="spellEnd"/>
      <w:r w:rsidRPr="009B598E">
        <w:rPr>
          <w:color w:val="000000"/>
          <w:sz w:val="28"/>
          <w:szCs w:val="28"/>
        </w:rPr>
        <w:t xml:space="preserve"> очередной финансовый год и плановый период (далее - Решение о бюджете).</w:t>
      </w:r>
    </w:p>
    <w:p w:rsidR="001779AC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 xml:space="preserve">4. Учреждение составляет проект Плана в период формирования проекта Решения о бюджете в срок до 15 ноября текущего года 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1) с учетом планируемых объемов поступлений: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а) субсидий на финансовое обеспечение выполнения муниципального задания;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б) субсидий, предоставляемых в соответствии с проектом решения о бюджете на осуществление соответствующих целей (далее - целевая субсидия);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в) 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(далее - субсидия на осуществление капитальных вложений);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г) грантов, в том числе в форме субсидий, предоставляемых из бюджетов бюджетной системы Российской Федерации (далее - грант);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spellStart"/>
      <w:r w:rsidRPr="009B598E">
        <w:rPr>
          <w:color w:val="000000"/>
          <w:sz w:val="28"/>
          <w:szCs w:val="28"/>
        </w:rPr>
        <w:t>д</w:t>
      </w:r>
      <w:proofErr w:type="spellEnd"/>
      <w:r w:rsidRPr="009B598E">
        <w:rPr>
          <w:color w:val="000000"/>
          <w:sz w:val="28"/>
          <w:szCs w:val="28"/>
        </w:rPr>
        <w:t>) иных доходов, которые учреждение планирует получить при оказании услуг, выполнении работ за плату сверх установленного муниципального задания, а в случаях, установленных законодательством, в рамках муниципального задания;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е) доходов от иной приносящей доход деятельности, предусмотренной уставом учреждения;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2) с учетом планируемых объемов выплат, связанных с осуществлением деятельности, предусмотренной уставом учреждения.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5. При принятии учреждением обязательств, срок исполнения которых по условиям договоров (контрактов) превышает срок, предусмотренный пунктом 3 настоящего Порядка, показатели Плана утверждаются на период, превышающий указанный срок.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 xml:space="preserve">6. Администрация </w:t>
      </w:r>
      <w:proofErr w:type="spellStart"/>
      <w:r>
        <w:rPr>
          <w:color w:val="000000"/>
          <w:sz w:val="28"/>
          <w:szCs w:val="28"/>
        </w:rPr>
        <w:t>Чебаковского</w:t>
      </w:r>
      <w:proofErr w:type="spellEnd"/>
      <w:r>
        <w:rPr>
          <w:bCs/>
          <w:color w:val="000000"/>
          <w:sz w:val="28"/>
          <w:szCs w:val="28"/>
        </w:rPr>
        <w:t xml:space="preserve"> сельсовета Северного </w:t>
      </w:r>
      <w:r w:rsidRPr="009B598E">
        <w:rPr>
          <w:bCs/>
          <w:color w:val="000000"/>
          <w:sz w:val="28"/>
          <w:szCs w:val="28"/>
        </w:rPr>
        <w:t>района Новосибирской област</w:t>
      </w:r>
      <w:proofErr w:type="gramStart"/>
      <w:r w:rsidRPr="009B598E">
        <w:rPr>
          <w:bCs/>
          <w:color w:val="000000"/>
          <w:sz w:val="28"/>
          <w:szCs w:val="28"/>
        </w:rPr>
        <w:t>и</w:t>
      </w:r>
      <w:r w:rsidRPr="009B598E">
        <w:rPr>
          <w:color w:val="000000"/>
          <w:sz w:val="28"/>
          <w:szCs w:val="28"/>
        </w:rPr>
        <w:t>(</w:t>
      </w:r>
      <w:proofErr w:type="gramEnd"/>
      <w:r w:rsidRPr="009B598E">
        <w:rPr>
          <w:color w:val="000000"/>
          <w:sz w:val="28"/>
          <w:szCs w:val="28"/>
        </w:rPr>
        <w:t>далее – Финансовый орган) направляет учреждению информацию о планируемых к предоставлению из бюджета объемах субсидий.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7. План составляется на основании обоснований (расчетов) плановых показателей поступлений и выплат. Показатели Плана и обоснования (расчеты) плановых показателей формируются по соответствующим кодам (составным частям кода) бюджетной классификации Российской Федерации в части: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1) планируемых поступлений: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lastRenderedPageBreak/>
        <w:t xml:space="preserve">а) от доходов - по коду аналитической </w:t>
      </w:r>
      <w:proofErr w:type="gramStart"/>
      <w:r w:rsidRPr="009B598E">
        <w:rPr>
          <w:color w:val="000000"/>
          <w:sz w:val="28"/>
          <w:szCs w:val="28"/>
        </w:rPr>
        <w:t>группы подвида доходов бюджетов классификации доходов бюджетов</w:t>
      </w:r>
      <w:proofErr w:type="gramEnd"/>
      <w:r w:rsidRPr="009B598E">
        <w:rPr>
          <w:color w:val="000000"/>
          <w:sz w:val="28"/>
          <w:szCs w:val="28"/>
        </w:rPr>
        <w:t>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 xml:space="preserve">б) от возврата дебиторской задолженности прошлых лет - по коду аналитической </w:t>
      </w:r>
      <w:proofErr w:type="gramStart"/>
      <w:r w:rsidRPr="009B598E">
        <w:rPr>
          <w:color w:val="000000"/>
          <w:sz w:val="28"/>
          <w:szCs w:val="28"/>
        </w:rPr>
        <w:t>группы вида источников финансирования дефицитов бюджетов классификации источников финансирования дефицитов бюджетов</w:t>
      </w:r>
      <w:proofErr w:type="gramEnd"/>
      <w:r w:rsidRPr="009B598E">
        <w:rPr>
          <w:color w:val="000000"/>
          <w:sz w:val="28"/>
          <w:szCs w:val="28"/>
        </w:rPr>
        <w:t>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2) планируемых выплат: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 xml:space="preserve">а) по расходам - по кодам </w:t>
      </w:r>
      <w:proofErr w:type="gramStart"/>
      <w:r w:rsidRPr="009B598E">
        <w:rPr>
          <w:color w:val="000000"/>
          <w:sz w:val="28"/>
          <w:szCs w:val="28"/>
        </w:rPr>
        <w:t>видов расходов классификации расходов бюджетов</w:t>
      </w:r>
      <w:proofErr w:type="gramEnd"/>
      <w:r w:rsidRPr="009B598E">
        <w:rPr>
          <w:color w:val="000000"/>
          <w:sz w:val="28"/>
          <w:szCs w:val="28"/>
        </w:rPr>
        <w:t>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 xml:space="preserve">б) по возврату в бюджет остатков субсидий прошлых лет - по коду аналитической </w:t>
      </w:r>
      <w:proofErr w:type="gramStart"/>
      <w:r w:rsidRPr="009B598E">
        <w:rPr>
          <w:color w:val="000000"/>
          <w:sz w:val="28"/>
          <w:szCs w:val="28"/>
        </w:rPr>
        <w:t>группы вида источников финансирования дефицитов бюджетов классификации источников финансирования дефицитов бюджетов</w:t>
      </w:r>
      <w:proofErr w:type="gramEnd"/>
      <w:r w:rsidRPr="009B598E">
        <w:rPr>
          <w:color w:val="000000"/>
          <w:sz w:val="28"/>
          <w:szCs w:val="28"/>
        </w:rPr>
        <w:t>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 xml:space="preserve">в) по уплате налогов, объектом налогообложения которых являются доходы (прибыль) учреждения, - по коду аналитической </w:t>
      </w:r>
      <w:proofErr w:type="gramStart"/>
      <w:r w:rsidRPr="009B598E">
        <w:rPr>
          <w:color w:val="000000"/>
          <w:sz w:val="28"/>
          <w:szCs w:val="28"/>
        </w:rPr>
        <w:t>группы подвида доходов бюджетов классификации доходов бюджетов</w:t>
      </w:r>
      <w:proofErr w:type="gramEnd"/>
      <w:r w:rsidRPr="009B598E">
        <w:rPr>
          <w:color w:val="000000"/>
          <w:sz w:val="28"/>
          <w:szCs w:val="28"/>
        </w:rPr>
        <w:t>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Показатели Плана формируются с дополнительной детализацией по кодам статей (подстатей) групп (статей) классификации операций сектора государственного управления и (или) кодов иных аналитических показателей.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Обоснования (расчеты) плановых показателей поступлений формируются на основании расчетов соответствующих доходов с учетом возникшей на начало финансового года задолженности перед учреждением по доходам и полученных на начало текущего финансового года предварительных платежей (авансов) по договорам (контрактам, соглашениям).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Обоснования (расчеты) плановых показателей выплат формируются на основании расчетов соответствующих расходов, с учетом произведенных на начало финансового года предварительных платежей (авансов) по договорам (контрактам, соглашениям), сумм излишне уплаченных или излишне взысканных налогов, пени, штрафов, а также принятых и не исполненных на начало финансового года обязательств.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8. Расчеты доходов формируются: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- по доходам от использования собственности (в том числе доходы в виде арендной платы);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- по доходам от оказания услуг (выполнения работ), в том числе в виде субсидии на финансовое обеспечение выполнения муниципального задания;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- по доходам в виде штрафов, возмещения ущерба (в том числе включая штрафы, пени и неустойки за нарушение условий контрактов (договоров);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- по доходам в виде безвозмездных денежных поступлений (в том числе грантов, пожертвований);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- по доходам в виде целевых субсидий, а также субсидий на осуществление капитальных вложений;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- по доходам от операций с активами (в том числе доходы от реализации неиспользуемого имущества, утиля, невозвратной тары, лома черных и цветных металлов).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lastRenderedPageBreak/>
        <w:t>9. Расчет доходов от использования собственности осуществляется на основании информации о плате (тарифе, ставке) за использование имущества за единицу (объект, квадратный метр площади) и количества единиц предоставляемого в пользование имущества.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 xml:space="preserve">Расчет доходов в виде возмещения расходов, понесенных в связи с эксплуатацией муниципального имущества, закрепленного на праве оперативного управления, осуществляется исходя из </w:t>
      </w:r>
      <w:proofErr w:type="gramStart"/>
      <w:r w:rsidRPr="009B598E">
        <w:rPr>
          <w:color w:val="000000"/>
          <w:sz w:val="28"/>
          <w:szCs w:val="28"/>
        </w:rPr>
        <w:t>объема</w:t>
      </w:r>
      <w:proofErr w:type="gramEnd"/>
      <w:r w:rsidRPr="009B598E">
        <w:rPr>
          <w:color w:val="000000"/>
          <w:sz w:val="28"/>
          <w:szCs w:val="28"/>
        </w:rPr>
        <w:t xml:space="preserve"> предоставленного в пользование имущества и планируемой стоимости услуг (возмещаемых расходов).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10. Расчет доходов от оказания услуг (выполнения работ) сверх установленного муниципального задания осуществляется исходя из планируемого объема оказания платных услуг (выполнения работ) и их планируемой стоимости.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Расчет доходов от оказания услуг (выполнения работ) в рамках установленного муниципального задания в случаях, у</w:t>
      </w:r>
      <w:r>
        <w:rPr>
          <w:color w:val="000000"/>
          <w:sz w:val="28"/>
          <w:szCs w:val="28"/>
        </w:rPr>
        <w:t xml:space="preserve">становленных законодательством, </w:t>
      </w:r>
      <w:r w:rsidRPr="009B598E">
        <w:rPr>
          <w:color w:val="000000"/>
          <w:sz w:val="28"/>
          <w:szCs w:val="28"/>
        </w:rPr>
        <w:t>осуществляется в соответствии с объемом услуг (работ), установленных муниципальным заданием, и платой (ценой, тарифом) за указанную услугу (работу).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11. Расчет доходов в виде штрафов, средств, получаемых в возмещение ущерба (в том числе страховых возмещений), при наличии решения суда, исполнительного документа, решения о возврате суммы излишне уплаченного налога, принятого налоговым органом, решения страховой организации о выплате страхового возмещения при наступлении страхового случая осуществляется в размере, определенном указанными решениями.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12. Расчет доходов от иной приносящей доход деятельности осуществляется с учетом стоимости услуг по одному договору, среднего количества указанных поступлений за последние три года и их размера, а также иных прогнозных показателей в зависимости от их вида.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 xml:space="preserve">13. Расчет расходов осуществляется по видам расходов с учетом норм трудовых, материальных, технических ресурсов, используемых для оказания учреждением услуг (выполнения работ), а также требований, установленных нормативными правовыми (правовыми) актами, в том числе </w:t>
      </w:r>
      <w:proofErr w:type="spellStart"/>
      <w:r w:rsidRPr="009B598E">
        <w:rPr>
          <w:color w:val="000000"/>
          <w:sz w:val="28"/>
          <w:szCs w:val="28"/>
        </w:rPr>
        <w:t>ГОСТами</w:t>
      </w:r>
      <w:proofErr w:type="spellEnd"/>
      <w:r w:rsidRPr="009B598E">
        <w:rPr>
          <w:color w:val="000000"/>
          <w:sz w:val="28"/>
          <w:szCs w:val="28"/>
        </w:rPr>
        <w:t xml:space="preserve">, </w:t>
      </w:r>
      <w:proofErr w:type="spellStart"/>
      <w:r w:rsidRPr="009B598E">
        <w:rPr>
          <w:color w:val="000000"/>
          <w:sz w:val="28"/>
          <w:szCs w:val="28"/>
        </w:rPr>
        <w:t>СНиПами</w:t>
      </w:r>
      <w:proofErr w:type="spellEnd"/>
      <w:r w:rsidRPr="009B598E">
        <w:rPr>
          <w:color w:val="000000"/>
          <w:sz w:val="28"/>
          <w:szCs w:val="28"/>
        </w:rPr>
        <w:t xml:space="preserve">, </w:t>
      </w:r>
      <w:proofErr w:type="spellStart"/>
      <w:r w:rsidRPr="009B598E">
        <w:rPr>
          <w:color w:val="000000"/>
          <w:sz w:val="28"/>
          <w:szCs w:val="28"/>
        </w:rPr>
        <w:t>СанПиНами</w:t>
      </w:r>
      <w:proofErr w:type="spellEnd"/>
      <w:r w:rsidRPr="009B598E">
        <w:rPr>
          <w:color w:val="000000"/>
          <w:sz w:val="28"/>
          <w:szCs w:val="28"/>
        </w:rPr>
        <w:t>, стандартами, порядками и регламентами (паспортами) оказания муниципальных услуг (выполнения работ).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 xml:space="preserve">14. </w:t>
      </w:r>
      <w:proofErr w:type="gramStart"/>
      <w:r w:rsidRPr="009B598E">
        <w:rPr>
          <w:color w:val="000000"/>
          <w:sz w:val="28"/>
          <w:szCs w:val="28"/>
        </w:rPr>
        <w:t>Расчеты расходов, связанных с выполнением учреждением муниципального задания, могут осуществляться с превышением нормативных затрат, определенных в порядке, установленном соответственно Правительством Российской Федерации, высшим исполнительным органом государственной власти субъекта Российской Федерации, местной администрацией в соответствии с абзацем первым пункта 4 статьи 69.2</w:t>
      </w:r>
      <w:hyperlink r:id="rId22" w:tgtFrame="_blank" w:history="1">
        <w:r w:rsidRPr="009B598E">
          <w:rPr>
            <w:rStyle w:val="1"/>
            <w:color w:val="0000FF"/>
            <w:sz w:val="28"/>
            <w:szCs w:val="28"/>
          </w:rPr>
          <w:t>Бюджетного кодекса</w:t>
        </w:r>
      </w:hyperlink>
      <w:r w:rsidRPr="009B598E">
        <w:rPr>
          <w:color w:val="000000"/>
          <w:sz w:val="28"/>
          <w:szCs w:val="28"/>
        </w:rPr>
        <w:t> Российской Федерации в пределах общего объема средств субсидии на финансовое обеспечение выполнения муниципального задания.</w:t>
      </w:r>
      <w:proofErr w:type="gramEnd"/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lastRenderedPageBreak/>
        <w:t>15. В случае</w:t>
      </w:r>
      <w:proofErr w:type="gramStart"/>
      <w:r w:rsidRPr="009B598E">
        <w:rPr>
          <w:color w:val="000000"/>
          <w:sz w:val="28"/>
          <w:szCs w:val="28"/>
        </w:rPr>
        <w:t>,</w:t>
      </w:r>
      <w:proofErr w:type="gramEnd"/>
      <w:r w:rsidRPr="009B598E">
        <w:rPr>
          <w:color w:val="000000"/>
          <w:sz w:val="28"/>
          <w:szCs w:val="28"/>
        </w:rPr>
        <w:t xml:space="preserve"> если учреждением не планируется получать отдельные доходы и осуществлять отдельные расходы, то обоснования (расчеты) поступлений и выплат по указанным доходам и расходам не формируются.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 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 w:rsidRPr="009B598E">
        <w:rPr>
          <w:b/>
          <w:bCs/>
          <w:color w:val="000000"/>
          <w:sz w:val="28"/>
          <w:szCs w:val="28"/>
        </w:rPr>
        <w:t>III. Сроки, порядок утверждения Плана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 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16. После утверждения Решения о бюджете на очередной финансовый год и плановый период учреждением осуществляется доработка (уточнение) проекта Плана на предмет соответствия Решению о бюджете.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Уточнение показателей Плана, связанных с выполнением муниципального задания, осуществляется с учетом показателей утвержденного муниципального задания и размера субсидии на выполнение муниципального задания.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17. Доработанный План подписывается должностными лицами, ответственными за содержащиеся в Плане данные, - руководителем учреждения (уполномоченным им лицом), главным бухгалтером учреждения и исполнителем документа и не позднее 15 рабочих дней после официального опубликования Решения о бюджете направляется учреждением в Финансовый орган на утверждение.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18. План рассматривается Финансовым органом, утверждается руководителем Финансового органа в срок, не превышающий 15 рабочих дней со дня его поступления.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В случае наличия замечаний к Плану Финансовый орган не согласовывает План и возвращает учреждению.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Учреждение дорабатывает План с учетом замечаний и предложений Финансового органа и представляет его на повторное согласование не позднее 5 рабочих дней со дня получения замечаний и предложений Финансового органа. Повторное согласование осуществляется Финансовым органом в течение 15 рабочих дней со дня получения доработанного Плана.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19. Согласованный Финансовым органом План бюджетного учреждения руководителем Финансового органа.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 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 w:rsidRPr="009B598E">
        <w:rPr>
          <w:b/>
          <w:bCs/>
          <w:color w:val="000000"/>
          <w:sz w:val="28"/>
          <w:szCs w:val="28"/>
        </w:rPr>
        <w:t>IV. Порядок внесения изменений в План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 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20. В целях внесения изменений в План составляется новый План, показатели которого не должны вступать в противоречие в части кассовых операций по выплатам, проведенным до внесения изменения в План, а также с показателями планов закупок.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Решение о внесении изменений в План принимается руководителем учреждения.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21. Внесение изменений в План, не связанных с принятием Решения о бюджете на очередной финансовый год и плановый период, осуществляется при наличии соответствующих обоснований и расчетов на величину измененных показателей.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lastRenderedPageBreak/>
        <w:t xml:space="preserve">22. Изменение показателей Плана в течение текущего финансового года должно осуществляться в связи </w:t>
      </w:r>
      <w:proofErr w:type="gramStart"/>
      <w:r w:rsidRPr="009B598E">
        <w:rPr>
          <w:color w:val="000000"/>
          <w:sz w:val="28"/>
          <w:szCs w:val="28"/>
        </w:rPr>
        <w:t>с</w:t>
      </w:r>
      <w:proofErr w:type="gramEnd"/>
      <w:r w:rsidRPr="009B598E">
        <w:rPr>
          <w:color w:val="000000"/>
          <w:sz w:val="28"/>
          <w:szCs w:val="28"/>
        </w:rPr>
        <w:t>: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1) использованием остатков средств на начало текущего финансового года, в том числе неиспользованных остатков целевых субсидий и субсидий на осуществление капитальных вложений;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 xml:space="preserve">2) изменением объемов планируемых поступлений, а также объемов и (или) направлений выплат, в том числе в связи </w:t>
      </w:r>
      <w:proofErr w:type="gramStart"/>
      <w:r w:rsidRPr="009B598E">
        <w:rPr>
          <w:color w:val="000000"/>
          <w:sz w:val="28"/>
          <w:szCs w:val="28"/>
        </w:rPr>
        <w:t>с</w:t>
      </w:r>
      <w:proofErr w:type="gramEnd"/>
      <w:r w:rsidRPr="009B598E">
        <w:rPr>
          <w:color w:val="000000"/>
          <w:sz w:val="28"/>
          <w:szCs w:val="28"/>
        </w:rPr>
        <w:t>: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- изменением объема предоставляемых субсидий на финансовое обеспечение муниципального задания, целевых субсидий, субсидий на осуществление капитальных вложений, грантов;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- изменением объема услуг (работ), предоставляемых за плату;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- изменением объемов безвозмездных поступлений от юридических и физических лиц;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- поступлением средств дебиторской задолженности прошлых лет, не включенных в показатели Плана при его составлении;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- увеличением выплат по неисполненным обязательствам прошлых лет, не включенных в показатели Плана при его составлении;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3) проведением реорганизации учреждения.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23. В течение текущего финансового года в план могут быть внесены изменения по перераспределению плановых показателей без изменения планового объема с подробными расчетами и обоснованиями (не чаще 1 раза в месяц). Решение о внесении таких изменений принимается руководителем учреждения 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24. Показатели Плана после внесения в них изменений, предусматривающих уменьшение выплат, не должны быть меньше кассовых выплат по указанным направлениям, произведенных до внесения изменений в показатели Плана.</w:t>
      </w:r>
    </w:p>
    <w:p w:rsidR="001779AC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25. Внесение изменений в показатели Плана по поступлениям и (или) выплатам должно формироваться путем внесения изменений в соответствующие обоснования (расчеты) плановых показателей поступлений и выплат, сформированные при составлении Плана, за исключением случаев, предусмотренных пунктом 26 настоящего раздела 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26. Учреждение осуществляет внесение изменений в показатели Плана без внесения изменений в соответствующие обоснования (расчеты) плановых показателей поступлений и выплат, исходя из информации, содержащейся в документах, являющихся основанием для поступления денежных средств или осуществления выплат, ранее не включенных в показатели Плана: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1) при поступлении в текущем финансовом году: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- сумм возврата дебиторской задолженности прошлых лет;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- сумм, поступивших в возмещение ущерба, недостач, выявленных в текущем финансовом году;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- сумм, поступивших по решению суда или на основании исполнительных документов;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2) при необходимости осуществления выплат: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lastRenderedPageBreak/>
        <w:t>- по возврату в бюджет бюджетной системы Российской Федерации субсидий, полученных в прошлых отчетных периодах;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- по возмещению ущерба;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- по решению суда, на основании исполнительных документов;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- по уплате штрафов, в том числе административных.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27. При внесении изменений в показатели Плана в случае реорганизации учреждения: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 w:rsidRPr="009B598E">
        <w:rPr>
          <w:color w:val="000000"/>
          <w:sz w:val="28"/>
          <w:szCs w:val="28"/>
        </w:rPr>
        <w:t>1) в форме присоединения, слияния - показатели Плана учреждения-правопреемника формируются с учетом показателей Планов реорганизуемых учреждений, прекращающих свою деятельность путем построчного объединения (суммирования) показателей поступлений и выплат;</w:t>
      </w:r>
      <w:proofErr w:type="gramEnd"/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2) в форме выделения - показатели Плана учреждения, реорганизованного путем выделения из него других учреждений, подлежат уменьшению на показатели поступлений и выплат Планов вновь возникших юридических лиц;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3) в форме разделения - показатели Планов вновь возникших юридических лиц формируются путем разделения соответствующих показателей поступлений и выплат Плана реорганизованного учреждения, прекращающего свою деятельность.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После завершения реорганизации показатели поступлений и выплат Планов реорганизованных юридических лиц при суммировании должны соответствовать показателям План</w:t>
      </w:r>
      <w:proofErr w:type="gramStart"/>
      <w:r w:rsidRPr="009B598E">
        <w:rPr>
          <w:color w:val="000000"/>
          <w:sz w:val="28"/>
          <w:szCs w:val="28"/>
        </w:rPr>
        <w:t>а(</w:t>
      </w:r>
      <w:proofErr w:type="spellStart"/>
      <w:proofErr w:type="gramEnd"/>
      <w:r w:rsidRPr="009B598E">
        <w:rPr>
          <w:color w:val="000000"/>
          <w:sz w:val="28"/>
          <w:szCs w:val="28"/>
        </w:rPr>
        <w:t>ов</w:t>
      </w:r>
      <w:proofErr w:type="spellEnd"/>
      <w:r w:rsidRPr="009B598E">
        <w:rPr>
          <w:color w:val="000000"/>
          <w:sz w:val="28"/>
          <w:szCs w:val="28"/>
        </w:rPr>
        <w:t>) учреждения(</w:t>
      </w:r>
      <w:proofErr w:type="spellStart"/>
      <w:r w:rsidRPr="009B598E">
        <w:rPr>
          <w:color w:val="000000"/>
          <w:sz w:val="28"/>
          <w:szCs w:val="28"/>
        </w:rPr>
        <w:t>й</w:t>
      </w:r>
      <w:proofErr w:type="spellEnd"/>
      <w:r w:rsidRPr="009B598E">
        <w:rPr>
          <w:color w:val="000000"/>
          <w:sz w:val="28"/>
          <w:szCs w:val="28"/>
        </w:rPr>
        <w:t>) до начала реорганизации.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28. Согласование и утверждение изменений в План осуществляется в соответствии с разделом III настоящего Порядка.</w:t>
      </w:r>
    </w:p>
    <w:p w:rsidR="001779AC" w:rsidRPr="009B598E" w:rsidRDefault="001779AC" w:rsidP="001779AC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B598E">
        <w:rPr>
          <w:color w:val="000000"/>
          <w:sz w:val="28"/>
          <w:szCs w:val="28"/>
        </w:rPr>
        <w:t> </w:t>
      </w:r>
    </w:p>
    <w:p w:rsidR="001779AC" w:rsidRPr="009B598E" w:rsidRDefault="001779AC" w:rsidP="001779AC">
      <w:pPr>
        <w:rPr>
          <w:rFonts w:cs="Times New Roman"/>
          <w:szCs w:val="28"/>
        </w:rPr>
      </w:pPr>
    </w:p>
    <w:p w:rsidR="001779AC" w:rsidRDefault="001779AC" w:rsidP="00DE596A">
      <w:pPr>
        <w:ind w:left="242" w:right="242"/>
        <w:outlineLvl w:val="0"/>
      </w:pPr>
    </w:p>
    <w:sectPr w:rsidR="001779AC" w:rsidSect="00235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3A74B8"/>
    <w:rsid w:val="00054429"/>
    <w:rsid w:val="001666C9"/>
    <w:rsid w:val="001779AC"/>
    <w:rsid w:val="001C4AA2"/>
    <w:rsid w:val="00235963"/>
    <w:rsid w:val="00304310"/>
    <w:rsid w:val="00362F1D"/>
    <w:rsid w:val="003A0B06"/>
    <w:rsid w:val="003A74B8"/>
    <w:rsid w:val="004D4339"/>
    <w:rsid w:val="0065505B"/>
    <w:rsid w:val="006D0EDC"/>
    <w:rsid w:val="006E4179"/>
    <w:rsid w:val="00A52260"/>
    <w:rsid w:val="00A66B01"/>
    <w:rsid w:val="00DE596A"/>
    <w:rsid w:val="00E322CC"/>
    <w:rsid w:val="00F61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3A7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A74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D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33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E5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Гиперссылка1"/>
    <w:basedOn w:val="a0"/>
    <w:rsid w:val="001779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pravo-search.minjust.ru/bigs/showDocument.html?id=3658A2F0-13F2-4925-A536-3EF779CFF4CC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sudact.ru/law/zemelnyi-kodeks/glava-vi/statia-42/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https://legalacts.ru/kodeks/ZK-RF/glava-ii/statja-13/" TargetMode="Externa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https://sudact.ru/law/federalnyi-zakon-ot-24061998-n-89-fz-ob/glava-iii/statia-13/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pravo-search.minjust.ru/bigs/showDocument.html?id=8F21B21C-A408-42C4-B9FE-A939B863C84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29</Pages>
  <Words>4557</Words>
  <Characters>25981</Characters>
  <Application>Microsoft Office Word</Application>
  <DocSecurity>0</DocSecurity>
  <Lines>216</Lines>
  <Paragraphs>60</Paragraphs>
  <ScaleCrop>false</ScaleCrop>
  <Company/>
  <LinksUpToDate>false</LinksUpToDate>
  <CharactersWithSpaces>30478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cp:lastPrinted>2023-06-06T04:37:00Z</cp:lastPrinted>
  <dcterms:created xsi:type="dcterms:W3CDTF">2019-03-13T06:17:00Z</dcterms:created>
  <dcterms:modified xsi:type="dcterms:W3CDTF">2023-07-03T02:29:00Z</dcterms:modified>
</cp:coreProperties>
</file>