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556" w:rsidRDefault="00342556" w:rsidP="00342556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342556" w:rsidRDefault="00342556" w:rsidP="00342556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342556" w:rsidRDefault="00342556" w:rsidP="00342556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342556" w:rsidRDefault="00342556" w:rsidP="00342556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342556" w:rsidRDefault="00342556" w:rsidP="00342556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AE6068" w:rsidRDefault="00AE6068" w:rsidP="00342556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AE6068" w:rsidRDefault="00AE6068" w:rsidP="00342556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AE6068" w:rsidRDefault="00AE6068" w:rsidP="00342556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AE6068" w:rsidRDefault="00AE6068" w:rsidP="00342556">
      <w:pPr>
        <w:jc w:val="center"/>
        <w:rPr>
          <w:rFonts w:ascii="Monotype Corsiva" w:hAnsi="Monotype Corsiva"/>
          <w:b/>
          <w:sz w:val="52"/>
          <w:szCs w:val="52"/>
        </w:rPr>
      </w:pPr>
    </w:p>
    <w:p w:rsidR="00AE6068" w:rsidRDefault="00AE6068" w:rsidP="00342556">
      <w:pPr>
        <w:jc w:val="center"/>
        <w:rPr>
          <w:rFonts w:ascii="Monotype Corsiva" w:hAnsi="Monotype Corsiva"/>
          <w:b/>
          <w:sz w:val="52"/>
          <w:szCs w:val="52"/>
        </w:rPr>
      </w:pPr>
    </w:p>
    <w:tbl>
      <w:tblPr>
        <w:tblStyle w:val="a3"/>
        <w:tblW w:w="0" w:type="auto"/>
        <w:tblLook w:val="01E0"/>
      </w:tblPr>
      <w:tblGrid>
        <w:gridCol w:w="3284"/>
        <w:gridCol w:w="3284"/>
        <w:gridCol w:w="3285"/>
      </w:tblGrid>
      <w:tr w:rsidR="00342556" w:rsidTr="005339E5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56" w:rsidRDefault="006C775F" w:rsidP="000F5B91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25</w:t>
            </w:r>
            <w:r w:rsidR="00342556">
              <w:rPr>
                <w:rFonts w:ascii="Monotype Corsiva" w:hAnsi="Monotype Corsiva"/>
                <w:i/>
                <w:sz w:val="40"/>
                <w:szCs w:val="40"/>
              </w:rPr>
              <w:t>.</w:t>
            </w:r>
            <w:r w:rsidR="00C6045F">
              <w:rPr>
                <w:rFonts w:ascii="Monotype Corsiva" w:hAnsi="Monotype Corsiva"/>
                <w:i/>
                <w:sz w:val="40"/>
                <w:szCs w:val="40"/>
              </w:rPr>
              <w:t>04</w:t>
            </w:r>
            <w:r w:rsidR="00342556">
              <w:rPr>
                <w:rFonts w:ascii="Monotype Corsiva" w:hAnsi="Monotype Corsiva"/>
                <w:i/>
                <w:sz w:val="40"/>
                <w:szCs w:val="40"/>
              </w:rPr>
              <w:t>.20</w:t>
            </w:r>
            <w:r w:rsidR="00C6045F">
              <w:rPr>
                <w:rFonts w:ascii="Monotype Corsiva" w:hAnsi="Monotype Corsiva"/>
                <w:i/>
                <w:sz w:val="40"/>
                <w:szCs w:val="40"/>
              </w:rPr>
              <w:t>24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56" w:rsidRDefault="006C775F" w:rsidP="005339E5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четверг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56" w:rsidRDefault="00342556" w:rsidP="006C775F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 xml:space="preserve">№ </w:t>
            </w:r>
            <w:r w:rsidR="006C775F">
              <w:rPr>
                <w:rFonts w:ascii="Monotype Corsiva" w:hAnsi="Monotype Corsiva"/>
                <w:i/>
                <w:sz w:val="40"/>
                <w:szCs w:val="40"/>
              </w:rPr>
              <w:t>20</w:t>
            </w:r>
          </w:p>
        </w:tc>
      </w:tr>
    </w:tbl>
    <w:p w:rsidR="00342556" w:rsidRDefault="00342556" w:rsidP="00342556">
      <w:pPr>
        <w:rPr>
          <w:i/>
          <w:sz w:val="40"/>
          <w:szCs w:val="40"/>
        </w:rPr>
      </w:pPr>
    </w:p>
    <w:p w:rsidR="00342556" w:rsidRDefault="00342556" w:rsidP="00342556">
      <w:pPr>
        <w:rPr>
          <w:b/>
          <w:sz w:val="28"/>
          <w:szCs w:val="28"/>
        </w:rPr>
      </w:pPr>
    </w:p>
    <w:p w:rsidR="00342556" w:rsidRDefault="00342556" w:rsidP="00342556">
      <w:pPr>
        <w:rPr>
          <w:b/>
          <w:sz w:val="28"/>
          <w:szCs w:val="28"/>
        </w:rPr>
      </w:pPr>
    </w:p>
    <w:p w:rsidR="00342556" w:rsidRDefault="00342556" w:rsidP="00342556">
      <w:pPr>
        <w:rPr>
          <w:b/>
          <w:sz w:val="28"/>
          <w:szCs w:val="28"/>
        </w:rPr>
      </w:pPr>
    </w:p>
    <w:p w:rsidR="00342556" w:rsidRDefault="00342556" w:rsidP="00342556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970"/>
        <w:gridCol w:w="1970"/>
        <w:gridCol w:w="1971"/>
        <w:gridCol w:w="1971"/>
        <w:gridCol w:w="1971"/>
      </w:tblGrid>
      <w:tr w:rsidR="00342556" w:rsidTr="005339E5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56" w:rsidRDefault="00342556" w:rsidP="005339E5">
            <w:r>
              <w:t>Учредители:</w:t>
            </w:r>
          </w:p>
          <w:p w:rsidR="00342556" w:rsidRDefault="00342556" w:rsidP="005339E5">
            <w:r>
              <w:t>Совет депутатов</w:t>
            </w:r>
          </w:p>
          <w:p w:rsidR="00342556" w:rsidRDefault="00342556" w:rsidP="005339E5">
            <w:r>
              <w:t>Чебаковского сельсовета</w:t>
            </w:r>
          </w:p>
          <w:p w:rsidR="00342556" w:rsidRDefault="00342556" w:rsidP="005339E5">
            <w: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56" w:rsidRDefault="00342556" w:rsidP="005339E5">
            <w:r>
              <w:t>Адрес редакции:</w:t>
            </w:r>
          </w:p>
          <w:p w:rsidR="00342556" w:rsidRDefault="00342556" w:rsidP="005339E5">
            <w:r>
              <w:t>632095</w:t>
            </w:r>
          </w:p>
          <w:p w:rsidR="00342556" w:rsidRDefault="00342556" w:rsidP="005339E5">
            <w:r>
              <w:t>Новосибирская область Северный р-н</w:t>
            </w:r>
          </w:p>
          <w:p w:rsidR="00342556" w:rsidRDefault="00342556" w:rsidP="005339E5">
            <w:r>
              <w:t>с.Чебаки</w:t>
            </w:r>
          </w:p>
          <w:p w:rsidR="00342556" w:rsidRDefault="00342556" w:rsidP="00C6045F">
            <w:r>
              <w:t>ул.Советская №</w:t>
            </w:r>
            <w:r w:rsidR="00C6045F">
              <w:t xml:space="preserve"> 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56" w:rsidRDefault="00342556" w:rsidP="005339E5">
            <w:r>
              <w:t>Главный редактор</w:t>
            </w:r>
          </w:p>
          <w:p w:rsidR="00342556" w:rsidRDefault="00342556" w:rsidP="005339E5">
            <w:r>
              <w:t>Ратникова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56" w:rsidRDefault="00342556" w:rsidP="005339E5">
            <w:r>
              <w:t>Телефон:</w:t>
            </w:r>
          </w:p>
          <w:p w:rsidR="00342556" w:rsidRDefault="00342556" w:rsidP="005339E5">
            <w: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556" w:rsidRDefault="00342556" w:rsidP="005339E5">
            <w:r>
              <w:t>Отпечатано в администрации Чебаковского сельсовета</w:t>
            </w:r>
          </w:p>
          <w:p w:rsidR="00342556" w:rsidRDefault="00342556" w:rsidP="005339E5">
            <w:r>
              <w:t>Тираж 30 экз.</w:t>
            </w:r>
          </w:p>
          <w:p w:rsidR="00342556" w:rsidRDefault="00342556" w:rsidP="005339E5">
            <w:r>
              <w:t>Бесплатно.</w:t>
            </w:r>
          </w:p>
        </w:tc>
      </w:tr>
    </w:tbl>
    <w:p w:rsidR="00342556" w:rsidRDefault="00342556" w:rsidP="00342556"/>
    <w:p w:rsidR="006C775F" w:rsidRPr="0098490C" w:rsidRDefault="006C775F" w:rsidP="006C775F">
      <w:pPr>
        <w:jc w:val="center"/>
        <w:rPr>
          <w:b/>
          <w:sz w:val="28"/>
          <w:szCs w:val="28"/>
        </w:rPr>
      </w:pPr>
    </w:p>
    <w:p w:rsidR="006C775F" w:rsidRPr="006C775F" w:rsidRDefault="006C775F" w:rsidP="006C775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C775F">
        <w:rPr>
          <w:rFonts w:ascii="Times New Roman" w:hAnsi="Times New Roman" w:cs="Times New Roman"/>
          <w:b/>
          <w:sz w:val="24"/>
          <w:szCs w:val="28"/>
        </w:rPr>
        <w:lastRenderedPageBreak/>
        <w:t>АДМИНИСТРАЦИЯ</w:t>
      </w:r>
    </w:p>
    <w:p w:rsidR="006C775F" w:rsidRPr="006C775F" w:rsidRDefault="006C775F" w:rsidP="006C775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C775F">
        <w:rPr>
          <w:rFonts w:ascii="Times New Roman" w:hAnsi="Times New Roman" w:cs="Times New Roman"/>
          <w:b/>
          <w:sz w:val="24"/>
          <w:szCs w:val="28"/>
        </w:rPr>
        <w:t>ЧЕБАКОВСКОГО СЕЛЬСОВЕТА</w:t>
      </w:r>
    </w:p>
    <w:p w:rsidR="006C775F" w:rsidRPr="006C775F" w:rsidRDefault="006C775F" w:rsidP="006C775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C775F">
        <w:rPr>
          <w:rFonts w:ascii="Times New Roman" w:hAnsi="Times New Roman" w:cs="Times New Roman"/>
          <w:b/>
          <w:sz w:val="24"/>
          <w:szCs w:val="28"/>
        </w:rPr>
        <w:t>СЕВЕРНОГО РАЙОНА НОВОСИБИРСКОЙ ОБЛАСТИ</w:t>
      </w:r>
    </w:p>
    <w:p w:rsidR="006C775F" w:rsidRPr="006C775F" w:rsidRDefault="006C775F" w:rsidP="006C775F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C775F" w:rsidRPr="006C775F" w:rsidRDefault="006C775F" w:rsidP="006C775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C775F">
        <w:rPr>
          <w:rFonts w:ascii="Times New Roman" w:hAnsi="Times New Roman" w:cs="Times New Roman"/>
          <w:b/>
          <w:sz w:val="24"/>
          <w:szCs w:val="28"/>
        </w:rPr>
        <w:t>П О С Т А Н О В Л Е Н И Е</w:t>
      </w:r>
    </w:p>
    <w:p w:rsidR="006C775F" w:rsidRPr="006C775F" w:rsidRDefault="006C775F" w:rsidP="006C775F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C775F" w:rsidRPr="006C775F" w:rsidRDefault="006C775F" w:rsidP="006C775F">
      <w:pPr>
        <w:rPr>
          <w:rFonts w:ascii="Times New Roman" w:hAnsi="Times New Roman" w:cs="Times New Roman"/>
          <w:b/>
          <w:sz w:val="24"/>
          <w:szCs w:val="28"/>
        </w:rPr>
      </w:pPr>
      <w:r w:rsidRPr="006C775F">
        <w:rPr>
          <w:rFonts w:ascii="Times New Roman" w:hAnsi="Times New Roman" w:cs="Times New Roman"/>
          <w:b/>
          <w:sz w:val="24"/>
          <w:szCs w:val="28"/>
        </w:rPr>
        <w:t xml:space="preserve">25.04.2024                                      с. Чебаки                                             </w:t>
      </w:r>
      <w:bookmarkStart w:id="0" w:name="_GoBack"/>
      <w:bookmarkEnd w:id="0"/>
      <w:r w:rsidRPr="006C775F">
        <w:rPr>
          <w:rFonts w:ascii="Times New Roman" w:hAnsi="Times New Roman" w:cs="Times New Roman"/>
          <w:b/>
          <w:sz w:val="24"/>
          <w:szCs w:val="28"/>
        </w:rPr>
        <w:t xml:space="preserve">  № 32</w:t>
      </w:r>
    </w:p>
    <w:p w:rsidR="006C775F" w:rsidRPr="006C775F" w:rsidRDefault="006C775F" w:rsidP="006C775F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6C775F" w:rsidRPr="006C775F" w:rsidRDefault="006C775F" w:rsidP="006C775F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C775F">
        <w:rPr>
          <w:rFonts w:ascii="Times New Roman" w:hAnsi="Times New Roman" w:cs="Times New Roman"/>
          <w:b/>
          <w:sz w:val="24"/>
          <w:szCs w:val="28"/>
        </w:rPr>
        <w:t>Об отмене постановления администрации Чебаковского сельсовета Северного района Новосибирской области от 11.12.2023 № 87</w:t>
      </w:r>
    </w:p>
    <w:p w:rsidR="006C775F" w:rsidRPr="006C775F" w:rsidRDefault="006C775F" w:rsidP="006C775F">
      <w:pPr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C775F" w:rsidRPr="006C775F" w:rsidRDefault="006C775F" w:rsidP="006C775F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6C775F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C775F">
        <w:rPr>
          <w:rFonts w:ascii="Times New Roman" w:hAnsi="Times New Roman" w:cs="Times New Roman"/>
          <w:sz w:val="24"/>
          <w:szCs w:val="28"/>
        </w:rPr>
        <w:t>В целях приведения  нормативно-правового акта администрации  Чебаковского сельсовета Северного района Новосибирской области в соответствие с федеральным законодательством, администрация Чебаковского сельсовета Северного района Новосибирской области</w:t>
      </w:r>
    </w:p>
    <w:p w:rsidR="006C775F" w:rsidRPr="006C775F" w:rsidRDefault="006C775F" w:rsidP="006C775F">
      <w:pPr>
        <w:ind w:firstLine="705"/>
        <w:jc w:val="both"/>
        <w:rPr>
          <w:rFonts w:ascii="Times New Roman" w:hAnsi="Times New Roman" w:cs="Times New Roman"/>
          <w:sz w:val="24"/>
          <w:szCs w:val="28"/>
        </w:rPr>
      </w:pPr>
      <w:r w:rsidRPr="006C775F">
        <w:rPr>
          <w:rFonts w:ascii="Times New Roman" w:hAnsi="Times New Roman" w:cs="Times New Roman"/>
          <w:sz w:val="24"/>
          <w:szCs w:val="28"/>
        </w:rPr>
        <w:t>ПОСТАНОВЛЯЕТ:</w:t>
      </w:r>
    </w:p>
    <w:p w:rsidR="006C775F" w:rsidRPr="006C775F" w:rsidRDefault="006C775F" w:rsidP="006C775F">
      <w:pPr>
        <w:ind w:firstLine="540"/>
        <w:rPr>
          <w:rFonts w:ascii="Times New Roman" w:hAnsi="Times New Roman" w:cs="Times New Roman"/>
          <w:sz w:val="24"/>
          <w:szCs w:val="28"/>
        </w:rPr>
      </w:pPr>
      <w:r w:rsidRPr="006C775F">
        <w:rPr>
          <w:rFonts w:ascii="Times New Roman" w:hAnsi="Times New Roman" w:cs="Times New Roman"/>
          <w:sz w:val="24"/>
          <w:szCs w:val="28"/>
        </w:rPr>
        <w:t>1.Отменить постановление администрации Чебаковского сельсовета Северного района Новосибирской области  от 11.12.2023 № 87 «</w:t>
      </w:r>
      <w:r w:rsidRPr="006C775F">
        <w:rPr>
          <w:rFonts w:ascii="Times New Roman" w:hAnsi="Times New Roman" w:cs="Times New Roman"/>
          <w:bCs/>
          <w:color w:val="000000"/>
          <w:sz w:val="24"/>
        </w:rPr>
        <w:t xml:space="preserve">Об утверждении Правил нормирования в сфере закупок товаров, работ, услуг для обеспечения муниципальных нужд Чебаковского сельсовета  </w:t>
      </w:r>
      <w:r w:rsidRPr="006C775F">
        <w:rPr>
          <w:rFonts w:ascii="Times New Roman" w:hAnsi="Times New Roman" w:cs="Times New Roman"/>
          <w:bCs/>
          <w:sz w:val="24"/>
        </w:rPr>
        <w:t>Северного района Новосибирской области</w:t>
      </w:r>
      <w:r w:rsidRPr="006C775F">
        <w:rPr>
          <w:rFonts w:ascii="Times New Roman" w:hAnsi="Times New Roman" w:cs="Times New Roman"/>
          <w:sz w:val="24"/>
          <w:szCs w:val="28"/>
        </w:rPr>
        <w:t>».</w:t>
      </w:r>
    </w:p>
    <w:p w:rsidR="006C775F" w:rsidRPr="006C775F" w:rsidRDefault="006C775F" w:rsidP="006C775F">
      <w:pPr>
        <w:pStyle w:val="2"/>
        <w:spacing w:before="0"/>
        <w:ind w:firstLine="705"/>
        <w:jc w:val="both"/>
        <w:rPr>
          <w:rFonts w:ascii="Times New Roman" w:hAnsi="Times New Roman" w:cs="Times New Roman"/>
          <w:b w:val="0"/>
          <w:color w:val="auto"/>
          <w:sz w:val="24"/>
          <w:szCs w:val="28"/>
        </w:rPr>
      </w:pPr>
      <w:r w:rsidRPr="006C775F">
        <w:rPr>
          <w:rFonts w:ascii="Times New Roman" w:hAnsi="Times New Roman" w:cs="Times New Roman"/>
          <w:b w:val="0"/>
          <w:color w:val="auto"/>
          <w:sz w:val="24"/>
          <w:szCs w:val="28"/>
        </w:rPr>
        <w:t>2. Опубликовать данное постановление в периодическом печатном издании «Вестник Чебаковского сельсовета» и разместить на официальном сайте администрации Чебаковского сельсовета Северного района Новосибирской области.</w:t>
      </w:r>
    </w:p>
    <w:p w:rsidR="006C775F" w:rsidRPr="006C775F" w:rsidRDefault="006C775F" w:rsidP="006C775F">
      <w:pPr>
        <w:pStyle w:val="2"/>
        <w:spacing w:before="0"/>
        <w:ind w:firstLine="705"/>
        <w:jc w:val="both"/>
        <w:rPr>
          <w:b w:val="0"/>
          <w:color w:val="auto"/>
          <w:sz w:val="28"/>
          <w:szCs w:val="28"/>
        </w:rPr>
      </w:pPr>
      <w:r w:rsidRPr="006C775F">
        <w:rPr>
          <w:rFonts w:ascii="Times New Roman" w:hAnsi="Times New Roman" w:cs="Times New Roman"/>
          <w:b w:val="0"/>
          <w:color w:val="auto"/>
          <w:sz w:val="24"/>
          <w:szCs w:val="28"/>
        </w:rPr>
        <w:t xml:space="preserve">3. </w:t>
      </w:r>
      <w:r w:rsidRPr="006C775F">
        <w:rPr>
          <w:rFonts w:ascii="Times New Roman" w:hAnsi="Times New Roman" w:cs="Times New Roman"/>
          <w:b w:val="0"/>
          <w:color w:val="auto"/>
          <w:sz w:val="24"/>
        </w:rPr>
        <w:t xml:space="preserve">Контроль за исполнение настоящего постановления оставляю за </w:t>
      </w:r>
      <w:r w:rsidRPr="006C775F">
        <w:rPr>
          <w:b w:val="0"/>
          <w:color w:val="auto"/>
          <w:sz w:val="28"/>
        </w:rPr>
        <w:t>собой.</w:t>
      </w:r>
    </w:p>
    <w:p w:rsidR="006C775F" w:rsidRPr="006C775F" w:rsidRDefault="006C775F" w:rsidP="006C775F">
      <w:pPr>
        <w:pStyle w:val="2"/>
        <w:spacing w:before="0"/>
        <w:ind w:firstLine="705"/>
        <w:jc w:val="both"/>
        <w:rPr>
          <w:color w:val="auto"/>
          <w:sz w:val="28"/>
          <w:szCs w:val="28"/>
        </w:rPr>
      </w:pPr>
    </w:p>
    <w:p w:rsidR="006C775F" w:rsidRPr="0098490C" w:rsidRDefault="006C775F" w:rsidP="006C775F">
      <w:pPr>
        <w:pStyle w:val="2"/>
        <w:spacing w:before="0"/>
        <w:jc w:val="both"/>
        <w:rPr>
          <w:b w:val="0"/>
          <w:sz w:val="28"/>
          <w:szCs w:val="28"/>
        </w:rPr>
      </w:pPr>
      <w:r w:rsidRPr="0098490C">
        <w:rPr>
          <w:b w:val="0"/>
          <w:sz w:val="28"/>
          <w:szCs w:val="28"/>
        </w:rPr>
        <w:t xml:space="preserve"> </w:t>
      </w:r>
    </w:p>
    <w:p w:rsidR="006C775F" w:rsidRPr="006C775F" w:rsidRDefault="006C775F" w:rsidP="006C775F">
      <w:pPr>
        <w:jc w:val="both"/>
        <w:rPr>
          <w:rFonts w:ascii="Times New Roman" w:hAnsi="Times New Roman" w:cs="Times New Roman"/>
          <w:sz w:val="28"/>
          <w:szCs w:val="28"/>
        </w:rPr>
      </w:pPr>
      <w:r w:rsidRPr="006C775F">
        <w:rPr>
          <w:rFonts w:ascii="Times New Roman" w:hAnsi="Times New Roman" w:cs="Times New Roman"/>
          <w:sz w:val="28"/>
          <w:szCs w:val="28"/>
        </w:rPr>
        <w:t>Глава Чебаковского сельсовета</w:t>
      </w:r>
    </w:p>
    <w:p w:rsidR="006C775F" w:rsidRPr="006C775F" w:rsidRDefault="006C775F" w:rsidP="006C775F">
      <w:pPr>
        <w:jc w:val="both"/>
        <w:rPr>
          <w:rFonts w:ascii="Times New Roman" w:hAnsi="Times New Roman" w:cs="Times New Roman"/>
          <w:sz w:val="28"/>
          <w:szCs w:val="28"/>
        </w:rPr>
      </w:pPr>
      <w:r w:rsidRPr="006C775F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        В.А. Семенов </w:t>
      </w:r>
    </w:p>
    <w:p w:rsidR="006C775F" w:rsidRPr="0098490C" w:rsidRDefault="006C775F" w:rsidP="006C775F">
      <w:pPr>
        <w:rPr>
          <w:sz w:val="28"/>
          <w:szCs w:val="28"/>
        </w:rPr>
      </w:pPr>
    </w:p>
    <w:p w:rsidR="006C775F" w:rsidRDefault="006C775F" w:rsidP="006C775F">
      <w:pPr>
        <w:rPr>
          <w:sz w:val="28"/>
          <w:szCs w:val="28"/>
        </w:rPr>
      </w:pPr>
    </w:p>
    <w:p w:rsidR="006C775F" w:rsidRDefault="006C775F" w:rsidP="006C775F">
      <w:pPr>
        <w:rPr>
          <w:sz w:val="28"/>
          <w:szCs w:val="28"/>
        </w:rPr>
      </w:pPr>
    </w:p>
    <w:p w:rsidR="006C775F" w:rsidRPr="0098490C" w:rsidRDefault="006C775F" w:rsidP="006C775F">
      <w:pPr>
        <w:rPr>
          <w:sz w:val="28"/>
          <w:szCs w:val="28"/>
        </w:rPr>
      </w:pPr>
    </w:p>
    <w:p w:rsidR="006C775F" w:rsidRPr="0098490C" w:rsidRDefault="006C775F" w:rsidP="006C775F">
      <w:pPr>
        <w:rPr>
          <w:sz w:val="28"/>
          <w:szCs w:val="28"/>
        </w:rPr>
      </w:pPr>
    </w:p>
    <w:p w:rsidR="006C775F" w:rsidRDefault="006C775F" w:rsidP="006C77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E82C2D">
        <w:rPr>
          <w:rFonts w:ascii="Times New Roman" w:hAnsi="Times New Roman"/>
          <w:b/>
          <w:sz w:val="28"/>
          <w:szCs w:val="20"/>
        </w:rPr>
        <w:lastRenderedPageBreak/>
        <w:t>АДМИНИСТРАЦИЯ Ч</w:t>
      </w:r>
      <w:r>
        <w:rPr>
          <w:rFonts w:ascii="Times New Roman" w:hAnsi="Times New Roman"/>
          <w:b/>
          <w:sz w:val="28"/>
          <w:szCs w:val="20"/>
        </w:rPr>
        <w:t>ЕБАКОВСКОГО</w:t>
      </w:r>
      <w:r w:rsidRPr="00E82C2D">
        <w:rPr>
          <w:rFonts w:ascii="Times New Roman" w:hAnsi="Times New Roman"/>
          <w:b/>
          <w:sz w:val="28"/>
          <w:szCs w:val="20"/>
        </w:rPr>
        <w:t xml:space="preserve"> СЕЛЬСОВЕТА </w:t>
      </w:r>
    </w:p>
    <w:p w:rsidR="006C775F" w:rsidRPr="00E82C2D" w:rsidRDefault="006C775F" w:rsidP="006C775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0"/>
        </w:rPr>
      </w:pPr>
      <w:r w:rsidRPr="00E82C2D">
        <w:rPr>
          <w:rFonts w:ascii="Times New Roman" w:hAnsi="Times New Roman"/>
          <w:b/>
          <w:sz w:val="28"/>
          <w:szCs w:val="20"/>
        </w:rPr>
        <w:t>СЕВЕРНОГО  РАЙОНА</w:t>
      </w:r>
    </w:p>
    <w:p w:rsidR="006C775F" w:rsidRPr="00E82C2D" w:rsidRDefault="006C775F" w:rsidP="006C775F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E82C2D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C775F" w:rsidRPr="00E82C2D" w:rsidRDefault="006C775F" w:rsidP="006C775F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6C775F" w:rsidRPr="00E82C2D" w:rsidRDefault="006C775F" w:rsidP="006C775F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6C775F" w:rsidRPr="00E82C2D" w:rsidRDefault="006C775F" w:rsidP="006C775F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6C775F" w:rsidRPr="00E82C2D" w:rsidRDefault="006C775F" w:rsidP="006C775F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Pr="00E82C2D">
        <w:rPr>
          <w:rFonts w:ascii="Times New Roman" w:hAnsi="Times New Roman"/>
          <w:b/>
          <w:sz w:val="28"/>
          <w:szCs w:val="28"/>
        </w:rPr>
        <w:t>.04.2024                                            с.Ч</w:t>
      </w:r>
      <w:r>
        <w:rPr>
          <w:rFonts w:ascii="Times New Roman" w:hAnsi="Times New Roman"/>
          <w:b/>
          <w:sz w:val="28"/>
          <w:szCs w:val="28"/>
        </w:rPr>
        <w:t>ебаки</w:t>
      </w:r>
      <w:r w:rsidRPr="00E82C2D">
        <w:rPr>
          <w:rFonts w:ascii="Times New Roman" w:hAnsi="Times New Roman"/>
          <w:b/>
          <w:sz w:val="28"/>
          <w:szCs w:val="28"/>
        </w:rPr>
        <w:t xml:space="preserve">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33</w:t>
      </w:r>
    </w:p>
    <w:p w:rsidR="006C775F" w:rsidRPr="00BA79DD" w:rsidRDefault="006C775F" w:rsidP="006C775F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6C775F" w:rsidRPr="00E82C2D" w:rsidRDefault="006C775F" w:rsidP="006C77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C2D">
        <w:rPr>
          <w:rFonts w:ascii="Times New Roman" w:hAnsi="Times New Roman"/>
          <w:b/>
          <w:bCs/>
          <w:sz w:val="28"/>
          <w:szCs w:val="28"/>
        </w:rPr>
        <w:t>Об утверждении Правил определения требований к закупаемым органами местного самоуправления Ч</w:t>
      </w:r>
      <w:r>
        <w:rPr>
          <w:rFonts w:ascii="Times New Roman" w:hAnsi="Times New Roman"/>
          <w:b/>
          <w:bCs/>
          <w:sz w:val="28"/>
          <w:szCs w:val="28"/>
        </w:rPr>
        <w:t>ебаковского</w:t>
      </w:r>
      <w:r w:rsidRPr="00E82C2D">
        <w:rPr>
          <w:rFonts w:ascii="Times New Roman" w:hAnsi="Times New Roman"/>
          <w:b/>
          <w:bCs/>
          <w:sz w:val="28"/>
          <w:szCs w:val="28"/>
        </w:rPr>
        <w:t xml:space="preserve"> сельсовета Северного района Новосибирской области, подведомственными казенными учреждениями, бюджетными учреждениями, муниципальными унитарными предприятиями, отдельным видам товаров, работ, услуг </w:t>
      </w:r>
    </w:p>
    <w:p w:rsidR="006C775F" w:rsidRDefault="006C775F" w:rsidP="006C77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82C2D">
        <w:rPr>
          <w:rFonts w:ascii="Times New Roman" w:hAnsi="Times New Roman"/>
          <w:b/>
          <w:bCs/>
          <w:sz w:val="28"/>
          <w:szCs w:val="28"/>
        </w:rPr>
        <w:t>(в том числе предельных цен товаров, работ, услуг)</w:t>
      </w:r>
    </w:p>
    <w:p w:rsidR="006C775F" w:rsidRPr="00E82C2D" w:rsidRDefault="006C775F" w:rsidP="006C77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775F" w:rsidRPr="00F71BE2" w:rsidRDefault="006C775F" w:rsidP="006C7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775F" w:rsidRDefault="006C775F" w:rsidP="006C77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71BE2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82958">
        <w:rPr>
          <w:rFonts w:ascii="Times New Roman" w:hAnsi="Times New Roman"/>
          <w:sz w:val="28"/>
          <w:szCs w:val="28"/>
        </w:rPr>
        <w:t xml:space="preserve">пунктом 2 части 4 </w:t>
      </w:r>
      <w:r w:rsidRPr="00F71BE2">
        <w:rPr>
          <w:rFonts w:ascii="Times New Roman" w:hAnsi="Times New Roman"/>
          <w:sz w:val="28"/>
          <w:szCs w:val="28"/>
        </w:rPr>
        <w:t>статьи 19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02.09.2015 № 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</w:t>
      </w:r>
      <w:r>
        <w:rPr>
          <w:rFonts w:ascii="Times New Roman" w:hAnsi="Times New Roman"/>
          <w:sz w:val="28"/>
          <w:szCs w:val="28"/>
        </w:rPr>
        <w:t xml:space="preserve"> администрация Чебаковского сельсовета Северного района Новосибирской области</w:t>
      </w:r>
      <w:r w:rsidRPr="00F71BE2">
        <w:rPr>
          <w:rFonts w:ascii="Times New Roman" w:hAnsi="Times New Roman"/>
          <w:sz w:val="28"/>
          <w:szCs w:val="28"/>
        </w:rPr>
        <w:t xml:space="preserve"> </w:t>
      </w:r>
    </w:p>
    <w:p w:rsidR="006C775F" w:rsidRPr="00E82C2D" w:rsidRDefault="006C775F" w:rsidP="006C77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C2D">
        <w:rPr>
          <w:rFonts w:ascii="Times New Roman" w:hAnsi="Times New Roman"/>
          <w:sz w:val="28"/>
          <w:szCs w:val="28"/>
        </w:rPr>
        <w:t>ПОСТАНОВЛЯЕТ:</w:t>
      </w:r>
    </w:p>
    <w:p w:rsidR="006C775F" w:rsidRDefault="006C775F" w:rsidP="006C775F">
      <w:pPr>
        <w:pStyle w:val="ConsPlusNormal"/>
        <w:numPr>
          <w:ilvl w:val="0"/>
          <w:numId w:val="6"/>
        </w:numPr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</w:t>
      </w:r>
      <w:r w:rsidRPr="00F71BE2">
        <w:rPr>
          <w:rFonts w:ascii="Times New Roman" w:hAnsi="Times New Roman" w:cs="Times New Roman"/>
          <w:sz w:val="28"/>
          <w:szCs w:val="28"/>
        </w:rPr>
        <w:t xml:space="preserve">ить  </w:t>
      </w:r>
      <w:r w:rsidRPr="00781DD6">
        <w:rPr>
          <w:rFonts w:ascii="Times New Roman" w:hAnsi="Times New Roman"/>
          <w:color w:val="000000"/>
          <w:sz w:val="28"/>
          <w:szCs w:val="28"/>
        </w:rPr>
        <w:t>прилагаемые</w:t>
      </w:r>
      <w:r w:rsidRPr="00F71BE2">
        <w:rPr>
          <w:rFonts w:ascii="Times New Roman" w:hAnsi="Times New Roman" w:cs="Times New Roman"/>
          <w:sz w:val="28"/>
          <w:szCs w:val="28"/>
        </w:rPr>
        <w:t xml:space="preserve"> Правила определения требований к закупаемым </w:t>
      </w:r>
      <w:r w:rsidRPr="00782958">
        <w:rPr>
          <w:rFonts w:ascii="Times New Roman" w:hAnsi="Times New Roman" w:cs="Times New Roman"/>
          <w:sz w:val="28"/>
          <w:szCs w:val="28"/>
        </w:rPr>
        <w:t>органами м</w:t>
      </w:r>
      <w:r>
        <w:rPr>
          <w:rFonts w:ascii="Times New Roman" w:hAnsi="Times New Roman" w:cs="Times New Roman"/>
          <w:sz w:val="28"/>
          <w:szCs w:val="28"/>
        </w:rPr>
        <w:t xml:space="preserve">естного самоуправления </w:t>
      </w:r>
      <w:r>
        <w:rPr>
          <w:rFonts w:ascii="Times New Roman" w:hAnsi="Times New Roman"/>
          <w:sz w:val="28"/>
          <w:szCs w:val="28"/>
        </w:rPr>
        <w:t>Чебаковского</w:t>
      </w:r>
      <w:r w:rsidRPr="00782958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подведомственными казенными учреждениями, бюджетными учреждениями, муниципальными унитарными предприятиями отдельным видам товаров, работ, услуг</w:t>
      </w:r>
      <w:r w:rsidRPr="00F71BE2">
        <w:rPr>
          <w:rFonts w:ascii="Times New Roman" w:hAnsi="Times New Roman" w:cs="Times New Roman"/>
          <w:sz w:val="28"/>
          <w:szCs w:val="28"/>
        </w:rPr>
        <w:t xml:space="preserve">  (в том числе предел</w:t>
      </w:r>
      <w:r>
        <w:rPr>
          <w:rFonts w:ascii="Times New Roman" w:hAnsi="Times New Roman" w:cs="Times New Roman"/>
          <w:sz w:val="28"/>
          <w:szCs w:val="28"/>
        </w:rPr>
        <w:t>ьных цен товаров, работ, услуг)</w:t>
      </w:r>
      <w:r w:rsidRPr="00F71BE2">
        <w:rPr>
          <w:rFonts w:ascii="Times New Roman" w:hAnsi="Times New Roman" w:cs="Times New Roman"/>
          <w:sz w:val="28"/>
          <w:szCs w:val="28"/>
        </w:rPr>
        <w:t>.</w:t>
      </w:r>
    </w:p>
    <w:p w:rsidR="006C775F" w:rsidRPr="00965F2B" w:rsidRDefault="006C775F" w:rsidP="006C775F">
      <w:pPr>
        <w:pStyle w:val="12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Контрактному управляющему администрации Чебаковского сельсовета Северного района Новосибирской области, </w:t>
      </w:r>
      <w:r w:rsidRPr="00FF0628">
        <w:rPr>
          <w:sz w:val="28"/>
          <w:szCs w:val="28"/>
        </w:rPr>
        <w:t xml:space="preserve"> </w:t>
      </w:r>
      <w:r>
        <w:rPr>
          <w:sz w:val="28"/>
          <w:szCs w:val="28"/>
        </w:rPr>
        <w:t>Симаевой О.В., н</w:t>
      </w:r>
      <w:r w:rsidRPr="00B63D38">
        <w:rPr>
          <w:sz w:val="28"/>
          <w:szCs w:val="28"/>
        </w:rPr>
        <w:t>астоящее постановление разместить на официальн</w:t>
      </w:r>
      <w:r>
        <w:rPr>
          <w:sz w:val="28"/>
          <w:szCs w:val="28"/>
        </w:rPr>
        <w:t>ом сайте администрации Чебаковского</w:t>
      </w:r>
      <w:r w:rsidRPr="00B63D38">
        <w:rPr>
          <w:sz w:val="28"/>
          <w:szCs w:val="28"/>
        </w:rPr>
        <w:t xml:space="preserve"> сельсовета Северного района Новосибирской области в информационно-телекоммуникационной сети «Интернет» и в единой информационной системе в сфере закупок</w:t>
      </w:r>
      <w:r>
        <w:rPr>
          <w:sz w:val="28"/>
          <w:szCs w:val="28"/>
        </w:rPr>
        <w:t xml:space="preserve"> (www.zakupki.gov.ru)</w:t>
      </w:r>
      <w:r w:rsidRPr="00965F2B">
        <w:rPr>
          <w:sz w:val="28"/>
          <w:szCs w:val="28"/>
        </w:rPr>
        <w:t>.</w:t>
      </w:r>
    </w:p>
    <w:p w:rsidR="006C775F" w:rsidRPr="00781DD6" w:rsidRDefault="006C775F" w:rsidP="006C77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</w:t>
      </w:r>
      <w:r w:rsidRPr="0028692F">
        <w:rPr>
          <w:rFonts w:ascii="Times New Roman" w:hAnsi="Times New Roman"/>
          <w:sz w:val="28"/>
          <w:szCs w:val="28"/>
        </w:rPr>
        <w:t>. Контроль за исполнением настоящего постановления</w:t>
      </w:r>
      <w:r w:rsidRPr="00F71BE2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6C775F" w:rsidRPr="00965F2B" w:rsidRDefault="006C775F" w:rsidP="006C775F">
      <w:pPr>
        <w:pStyle w:val="12"/>
        <w:ind w:left="0"/>
        <w:jc w:val="both"/>
        <w:rPr>
          <w:sz w:val="28"/>
          <w:szCs w:val="28"/>
        </w:rPr>
      </w:pPr>
    </w:p>
    <w:p w:rsidR="006C775F" w:rsidRDefault="006C775F" w:rsidP="006C775F">
      <w:pPr>
        <w:pStyle w:val="12"/>
        <w:ind w:left="0"/>
        <w:jc w:val="both"/>
        <w:rPr>
          <w:sz w:val="28"/>
          <w:szCs w:val="28"/>
        </w:rPr>
      </w:pPr>
    </w:p>
    <w:p w:rsidR="006C775F" w:rsidRDefault="006C775F" w:rsidP="006C775F">
      <w:pPr>
        <w:pStyle w:val="12"/>
        <w:ind w:left="284"/>
        <w:jc w:val="both"/>
        <w:rPr>
          <w:sz w:val="28"/>
          <w:szCs w:val="28"/>
        </w:rPr>
      </w:pPr>
      <w:r w:rsidRPr="00965F2B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Чебаковского сельсовета </w:t>
      </w:r>
    </w:p>
    <w:p w:rsidR="006C775F" w:rsidRDefault="006C775F" w:rsidP="006C775F">
      <w:pPr>
        <w:pStyle w:val="12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Pr="00965F2B">
        <w:rPr>
          <w:sz w:val="28"/>
          <w:szCs w:val="28"/>
        </w:rPr>
        <w:t xml:space="preserve"> района Новосибир</w:t>
      </w:r>
      <w:r>
        <w:rPr>
          <w:sz w:val="28"/>
          <w:szCs w:val="28"/>
        </w:rPr>
        <w:t xml:space="preserve">ской области                                 В.А. Семенов </w:t>
      </w:r>
    </w:p>
    <w:p w:rsidR="006C775F" w:rsidRDefault="006C775F" w:rsidP="006C775F">
      <w:pPr>
        <w:pStyle w:val="12"/>
        <w:ind w:left="284"/>
        <w:jc w:val="both"/>
        <w:rPr>
          <w:sz w:val="28"/>
          <w:szCs w:val="28"/>
        </w:rPr>
      </w:pPr>
    </w:p>
    <w:p w:rsidR="006C775F" w:rsidRDefault="006C775F" w:rsidP="006C775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6C775F" w:rsidRDefault="006C775F" w:rsidP="006C775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6C775F" w:rsidRDefault="006C775F" w:rsidP="006C775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6C775F" w:rsidRPr="0073195A" w:rsidRDefault="006C775F" w:rsidP="006C775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73195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C775F" w:rsidRDefault="006C775F" w:rsidP="006C775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</w:p>
    <w:p w:rsidR="006C775F" w:rsidRPr="00602986" w:rsidRDefault="006C775F" w:rsidP="006C775F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 w:rsidRPr="006029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УТВЕРЖДЕНЫ</w:t>
      </w:r>
    </w:p>
    <w:p w:rsidR="006C775F" w:rsidRPr="00602986" w:rsidRDefault="006C775F" w:rsidP="006C77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298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6C775F" w:rsidRDefault="006C775F" w:rsidP="006C775F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 w:rsidRPr="0060298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029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Чебаковского </w:t>
      </w:r>
      <w:r w:rsidRPr="00602986">
        <w:rPr>
          <w:rFonts w:ascii="Times New Roman" w:hAnsi="Times New Roman"/>
          <w:sz w:val="28"/>
          <w:szCs w:val="28"/>
        </w:rPr>
        <w:t xml:space="preserve"> сельсовета</w:t>
      </w:r>
    </w:p>
    <w:p w:rsidR="006C775F" w:rsidRPr="00602986" w:rsidRDefault="006C775F" w:rsidP="006C77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2986">
        <w:rPr>
          <w:rFonts w:ascii="Times New Roman" w:hAnsi="Times New Roman"/>
          <w:sz w:val="28"/>
          <w:szCs w:val="28"/>
        </w:rPr>
        <w:t xml:space="preserve"> Северного</w:t>
      </w:r>
      <w:r w:rsidRPr="0060298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C775F" w:rsidRPr="00602986" w:rsidRDefault="006C775F" w:rsidP="006C775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029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Новосибирской области </w:t>
      </w:r>
    </w:p>
    <w:p w:rsidR="006C775F" w:rsidRPr="00602986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60298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от </w:t>
      </w:r>
      <w:r>
        <w:rPr>
          <w:rFonts w:ascii="Times New Roman" w:hAnsi="Times New Roman"/>
          <w:sz w:val="28"/>
          <w:szCs w:val="28"/>
        </w:rPr>
        <w:t>25.04.2024</w:t>
      </w:r>
      <w:r w:rsidRPr="0060298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</w:t>
      </w:r>
      <w:r w:rsidRPr="006029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33</w:t>
      </w:r>
    </w:p>
    <w:p w:rsidR="006C775F" w:rsidRPr="00F71BE2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C775F" w:rsidRPr="00F71BE2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C775F" w:rsidRPr="00E82C2D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82C2D">
        <w:rPr>
          <w:rFonts w:ascii="Times New Roman" w:hAnsi="Times New Roman"/>
          <w:b/>
          <w:sz w:val="28"/>
          <w:szCs w:val="28"/>
        </w:rPr>
        <w:t>ПРАВИЛА</w:t>
      </w:r>
    </w:p>
    <w:p w:rsidR="006C775F" w:rsidRPr="00E82C2D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82C2D">
        <w:rPr>
          <w:rFonts w:ascii="Times New Roman" w:hAnsi="Times New Roman"/>
          <w:b/>
          <w:sz w:val="28"/>
          <w:szCs w:val="28"/>
        </w:rPr>
        <w:t xml:space="preserve">определения требований к закупаемым органами местного самоуправления </w:t>
      </w:r>
      <w:r>
        <w:rPr>
          <w:rFonts w:ascii="Times New Roman" w:hAnsi="Times New Roman"/>
          <w:b/>
          <w:sz w:val="28"/>
          <w:szCs w:val="28"/>
        </w:rPr>
        <w:t>Чебаковского</w:t>
      </w:r>
      <w:r w:rsidRPr="00E82C2D">
        <w:rPr>
          <w:rFonts w:ascii="Times New Roman" w:hAnsi="Times New Roman"/>
          <w:b/>
          <w:sz w:val="28"/>
          <w:szCs w:val="28"/>
        </w:rPr>
        <w:t xml:space="preserve"> сельсовета Северного района Новосибирской области, подведомственными казенными учреждениями, бюджетными учреждениями, муниципальными унитарными предприятиями отдельным видам товаров, работ, услуг (в том числе предельных цен товаров, работ, услуг) </w:t>
      </w:r>
    </w:p>
    <w:p w:rsidR="006C775F" w:rsidRPr="00E82C2D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82C2D">
        <w:rPr>
          <w:rFonts w:ascii="Times New Roman" w:hAnsi="Times New Roman"/>
          <w:b/>
          <w:sz w:val="28"/>
          <w:szCs w:val="28"/>
        </w:rPr>
        <w:t>(далее – Правила)</w:t>
      </w:r>
    </w:p>
    <w:p w:rsidR="006C775F" w:rsidRPr="00F71BE2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C775F" w:rsidRPr="00741964" w:rsidRDefault="006C775F" w:rsidP="006C77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41964">
        <w:rPr>
          <w:rFonts w:ascii="Times New Roman" w:hAnsi="Times New Roman"/>
          <w:color w:val="000000"/>
          <w:sz w:val="28"/>
          <w:szCs w:val="28"/>
        </w:rPr>
        <w:t>1. Настоящий документ разработан в соответствии с Федеральным законом </w:t>
      </w:r>
      <w:hyperlink r:id="rId7" w:tgtFrame="_blank" w:history="1">
        <w:r w:rsidRPr="00D734B0">
          <w:rPr>
            <w:rFonts w:ascii="Times New Roman" w:hAnsi="Times New Roman"/>
            <w:sz w:val="28"/>
            <w:szCs w:val="28"/>
          </w:rPr>
          <w:t>от 05.04.2013 № 44-ФЗ</w:t>
        </w:r>
      </w:hyperlink>
      <w:r w:rsidRPr="00D734B0">
        <w:rPr>
          <w:rFonts w:ascii="Times New Roman" w:hAnsi="Times New Roman"/>
          <w:sz w:val="28"/>
          <w:szCs w:val="28"/>
        </w:rPr>
        <w:t> «</w:t>
      </w:r>
      <w:hyperlink r:id="rId8" w:tgtFrame="_blank" w:history="1">
        <w:r w:rsidRPr="00D734B0">
          <w:rPr>
            <w:rFonts w:ascii="Times New Roman" w:hAnsi="Times New Roman"/>
            <w:sz w:val="28"/>
            <w:szCs w:val="28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 w:rsidRPr="00D734B0">
        <w:rPr>
          <w:rFonts w:ascii="Times New Roman" w:hAnsi="Times New Roman"/>
          <w:sz w:val="28"/>
          <w:szCs w:val="28"/>
        </w:rPr>
        <w:t>»</w:t>
      </w:r>
      <w:r w:rsidRPr="00741964">
        <w:rPr>
          <w:rFonts w:ascii="Times New Roman" w:hAnsi="Times New Roman"/>
          <w:color w:val="000000"/>
          <w:sz w:val="28"/>
          <w:szCs w:val="28"/>
        </w:rPr>
        <w:t xml:space="preserve"> (далее - Закон о контрактной системе),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 и устанавливает правила определения требований к закупаемым органами местного самоуправления </w:t>
      </w:r>
      <w:r>
        <w:rPr>
          <w:rFonts w:ascii="Times New Roman" w:hAnsi="Times New Roman"/>
          <w:sz w:val="28"/>
          <w:szCs w:val="28"/>
        </w:rPr>
        <w:t>Чебаковского</w:t>
      </w:r>
      <w:r w:rsidRPr="00D734B0">
        <w:rPr>
          <w:rFonts w:ascii="Times New Roman" w:hAnsi="Times New Roman"/>
          <w:color w:val="000000"/>
          <w:sz w:val="28"/>
          <w:szCs w:val="28"/>
        </w:rPr>
        <w:t xml:space="preserve"> сельсовета </w:t>
      </w:r>
      <w:r>
        <w:rPr>
          <w:rFonts w:ascii="Times New Roman" w:hAnsi="Times New Roman"/>
          <w:color w:val="000000"/>
          <w:sz w:val="28"/>
          <w:szCs w:val="28"/>
        </w:rPr>
        <w:t>Северного</w:t>
      </w:r>
      <w:r w:rsidRPr="00741964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(далее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74196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муниципальные органы</w:t>
      </w:r>
      <w:r w:rsidRPr="00741964">
        <w:rPr>
          <w:rFonts w:ascii="Times New Roman" w:hAnsi="Times New Roman"/>
          <w:color w:val="000000"/>
          <w:sz w:val="28"/>
          <w:szCs w:val="28"/>
        </w:rPr>
        <w:t>), подведомственными казенными учреждениями</w:t>
      </w:r>
      <w:r>
        <w:rPr>
          <w:rFonts w:ascii="Times New Roman" w:hAnsi="Times New Roman"/>
          <w:color w:val="000000"/>
          <w:sz w:val="28"/>
          <w:szCs w:val="28"/>
        </w:rPr>
        <w:t>, бюджетными учреждениями, муниципальными унитарными предприятиями</w:t>
      </w:r>
      <w:r w:rsidRPr="00D734B0"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(далее – заказчики) </w:t>
      </w:r>
      <w:r w:rsidRPr="00741964">
        <w:rPr>
          <w:rFonts w:ascii="Times New Roman" w:hAnsi="Times New Roman"/>
          <w:color w:val="000000"/>
          <w:sz w:val="28"/>
          <w:szCs w:val="28"/>
        </w:rPr>
        <w:t>отдельным видам товаров, работ, услуг (в том числе предельных цен товаров, работ, услуг) (далее - Правила).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C775F" w:rsidRPr="00741964" w:rsidRDefault="006C775F" w:rsidP="006C77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41964">
        <w:rPr>
          <w:rFonts w:ascii="Times New Roman" w:hAnsi="Times New Roman"/>
          <w:color w:val="000000"/>
          <w:sz w:val="28"/>
          <w:szCs w:val="28"/>
        </w:rPr>
        <w:t>2. В соответствии с Правилами администрация</w:t>
      </w:r>
      <w:r w:rsidRPr="00D734B0">
        <w:t xml:space="preserve"> </w:t>
      </w:r>
      <w:r>
        <w:rPr>
          <w:rFonts w:ascii="Times New Roman" w:hAnsi="Times New Roman"/>
          <w:sz w:val="28"/>
          <w:szCs w:val="28"/>
        </w:rPr>
        <w:t>Чебаковского</w:t>
      </w:r>
      <w:r w:rsidRPr="00D734B0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  <w:r w:rsidRPr="0074196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Северного</w:t>
      </w:r>
      <w:r w:rsidRPr="00741964"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</w:t>
      </w:r>
      <w:r w:rsidRPr="00741964">
        <w:rPr>
          <w:rFonts w:ascii="Times New Roman" w:hAnsi="Times New Roman"/>
          <w:color w:val="000000"/>
          <w:sz w:val="28"/>
          <w:szCs w:val="28"/>
        </w:rPr>
        <w:t xml:space="preserve">утверждает требования к закупаемым </w:t>
      </w:r>
      <w:r w:rsidRPr="005406A5">
        <w:rPr>
          <w:rFonts w:ascii="Times New Roman" w:hAnsi="Times New Roman"/>
          <w:color w:val="000000"/>
          <w:sz w:val="28"/>
          <w:szCs w:val="28"/>
        </w:rPr>
        <w:t>муниципальны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Pr="005406A5">
        <w:rPr>
          <w:rFonts w:ascii="Times New Roman" w:hAnsi="Times New Roman"/>
          <w:color w:val="000000"/>
          <w:sz w:val="28"/>
          <w:szCs w:val="28"/>
        </w:rPr>
        <w:t xml:space="preserve"> орган</w:t>
      </w:r>
      <w:r>
        <w:rPr>
          <w:rFonts w:ascii="Times New Roman" w:hAnsi="Times New Roman"/>
          <w:color w:val="000000"/>
          <w:sz w:val="28"/>
          <w:szCs w:val="28"/>
        </w:rPr>
        <w:t>ами,</w:t>
      </w:r>
      <w:r w:rsidRPr="00741964">
        <w:rPr>
          <w:rFonts w:ascii="Times New Roman" w:hAnsi="Times New Roman"/>
          <w:color w:val="000000"/>
          <w:sz w:val="28"/>
          <w:szCs w:val="28"/>
        </w:rPr>
        <w:t xml:space="preserve"> подведомственными </w:t>
      </w:r>
      <w:r>
        <w:rPr>
          <w:rFonts w:ascii="Times New Roman" w:hAnsi="Times New Roman"/>
          <w:color w:val="000000"/>
          <w:sz w:val="28"/>
          <w:szCs w:val="28"/>
        </w:rPr>
        <w:t xml:space="preserve">заказчиками </w:t>
      </w:r>
      <w:r w:rsidRPr="00741964">
        <w:rPr>
          <w:rFonts w:ascii="Times New Roman" w:hAnsi="Times New Roman"/>
          <w:color w:val="000000"/>
          <w:sz w:val="28"/>
          <w:szCs w:val="28"/>
        </w:rPr>
        <w:t>отдельным видам товаров, работ, услуг (в том числе предельные цены товаров, работ, услуг) в форме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 (далее - ведомственный перечень).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C775F" w:rsidRPr="00741964" w:rsidRDefault="006C775F" w:rsidP="006C77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41964">
        <w:rPr>
          <w:rFonts w:ascii="Times New Roman" w:hAnsi="Times New Roman"/>
          <w:color w:val="000000"/>
          <w:sz w:val="28"/>
          <w:szCs w:val="28"/>
        </w:rPr>
        <w:t>3. Ведомственный перечень формируется с учетом функционального назначения товара и должен содержать одну или несколько следующих характеристик в отношении каждого отдельного вида товаров, работ, услуг:</w:t>
      </w:r>
    </w:p>
    <w:p w:rsidR="006C775F" w:rsidRPr="00741964" w:rsidRDefault="006C775F" w:rsidP="006C77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41964">
        <w:rPr>
          <w:rFonts w:ascii="Times New Roman" w:hAnsi="Times New Roman"/>
          <w:color w:val="000000"/>
          <w:sz w:val="28"/>
          <w:szCs w:val="28"/>
        </w:rPr>
        <w:t>1) потребительские свойства (в том числе качество и иные характеристики);</w:t>
      </w:r>
    </w:p>
    <w:p w:rsidR="006C775F" w:rsidRPr="00741964" w:rsidRDefault="006C775F" w:rsidP="006C77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41964">
        <w:rPr>
          <w:rFonts w:ascii="Times New Roman" w:hAnsi="Times New Roman"/>
          <w:color w:val="000000"/>
          <w:sz w:val="28"/>
          <w:szCs w:val="28"/>
        </w:rPr>
        <w:t>2) иные характеристики (свойства), не являющиеся потребительскими свойствами;</w:t>
      </w:r>
    </w:p>
    <w:p w:rsidR="006C775F" w:rsidRPr="00741964" w:rsidRDefault="006C775F" w:rsidP="006C77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41964">
        <w:rPr>
          <w:rFonts w:ascii="Times New Roman" w:hAnsi="Times New Roman"/>
          <w:color w:val="000000"/>
          <w:sz w:val="28"/>
          <w:szCs w:val="28"/>
        </w:rPr>
        <w:t>3) предельные цены товаров, работ, услуг.</w:t>
      </w:r>
    </w:p>
    <w:p w:rsidR="006C775F" w:rsidRPr="00741964" w:rsidRDefault="006C775F" w:rsidP="006C77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B0440">
        <w:rPr>
          <w:rFonts w:ascii="Times New Roman" w:hAnsi="Times New Roman"/>
          <w:color w:val="000000"/>
          <w:sz w:val="28"/>
          <w:szCs w:val="28"/>
        </w:rPr>
        <w:lastRenderedPageBreak/>
        <w:t xml:space="preserve">4. Утвержденный </w:t>
      </w:r>
      <w:r w:rsidRPr="005406A5">
        <w:rPr>
          <w:rFonts w:ascii="Times New Roman" w:hAnsi="Times New Roman"/>
          <w:color w:val="000000"/>
          <w:sz w:val="28"/>
          <w:szCs w:val="28"/>
        </w:rPr>
        <w:t>муниципальны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Pr="005406A5">
        <w:rPr>
          <w:rFonts w:ascii="Times New Roman" w:hAnsi="Times New Roman"/>
          <w:color w:val="000000"/>
          <w:sz w:val="28"/>
          <w:szCs w:val="28"/>
        </w:rPr>
        <w:t xml:space="preserve"> орган</w:t>
      </w:r>
      <w:r>
        <w:rPr>
          <w:rFonts w:ascii="Times New Roman" w:hAnsi="Times New Roman"/>
          <w:color w:val="000000"/>
          <w:sz w:val="28"/>
          <w:szCs w:val="28"/>
        </w:rPr>
        <w:t>ами</w:t>
      </w:r>
      <w:r w:rsidRPr="00FB0440">
        <w:rPr>
          <w:rFonts w:ascii="Times New Roman" w:hAnsi="Times New Roman"/>
          <w:color w:val="000000"/>
          <w:sz w:val="28"/>
          <w:szCs w:val="28"/>
        </w:rPr>
        <w:t xml:space="preserve"> ведомственный перечень должен позволять обеспечить муниципальные нужды, но не приводить к закупкам товаров, работ, услуг, которые имеют избыточные потребительские свойства (функциональные,</w:t>
      </w:r>
      <w:r w:rsidRPr="00741964">
        <w:rPr>
          <w:rFonts w:ascii="Times New Roman" w:hAnsi="Times New Roman"/>
          <w:color w:val="000000"/>
          <w:sz w:val="28"/>
          <w:szCs w:val="28"/>
        </w:rPr>
        <w:t xml:space="preserve">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 реализации муниципальных функций) или являются предметами роскоши в соответствии с законодательством Российской Федерации.</w:t>
      </w:r>
    </w:p>
    <w:p w:rsidR="006C775F" w:rsidRPr="00741964" w:rsidRDefault="006C775F" w:rsidP="006C77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41964">
        <w:rPr>
          <w:rFonts w:ascii="Times New Roman" w:hAnsi="Times New Roman"/>
          <w:color w:val="000000"/>
          <w:sz w:val="28"/>
          <w:szCs w:val="28"/>
        </w:rPr>
        <w:t>5. Ведомственный перечень формируются с учетом:</w:t>
      </w:r>
    </w:p>
    <w:p w:rsidR="006C775F" w:rsidRPr="00741964" w:rsidRDefault="006C775F" w:rsidP="006C77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41964">
        <w:rPr>
          <w:rFonts w:ascii="Times New Roman" w:hAnsi="Times New Roman"/>
          <w:color w:val="000000"/>
          <w:sz w:val="28"/>
          <w:szCs w:val="28"/>
        </w:rPr>
        <w:t>1) положений технических регламентов, стандартов и иных положений, предусмотренных законодательством Российской Федерации, в том числе законодательством Российской Федерации об энергосбережении и о повышении энергетической эффективности и законодательством Российской Федерации в области охраны окружающей среды;</w:t>
      </w:r>
    </w:p>
    <w:p w:rsidR="006C775F" w:rsidRPr="00741964" w:rsidRDefault="006C775F" w:rsidP="006C77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41964">
        <w:rPr>
          <w:rFonts w:ascii="Times New Roman" w:hAnsi="Times New Roman"/>
          <w:color w:val="000000"/>
          <w:sz w:val="28"/>
          <w:szCs w:val="28"/>
        </w:rPr>
        <w:t>2) положений статьи 33 Закона о контрактной системе;</w:t>
      </w:r>
    </w:p>
    <w:p w:rsidR="006C775F" w:rsidRPr="00741964" w:rsidRDefault="006C775F" w:rsidP="006C77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41964">
        <w:rPr>
          <w:rFonts w:ascii="Times New Roman" w:hAnsi="Times New Roman"/>
          <w:color w:val="000000"/>
          <w:sz w:val="28"/>
          <w:szCs w:val="28"/>
        </w:rPr>
        <w:t>3) принципа обеспечения конкуренции, определенного статьей 8 Закона о контрактной системе.</w:t>
      </w:r>
    </w:p>
    <w:p w:rsidR="006C775F" w:rsidRPr="00741964" w:rsidRDefault="006C775F" w:rsidP="006C77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41964">
        <w:rPr>
          <w:rFonts w:ascii="Times New Roman" w:hAnsi="Times New Roman"/>
          <w:color w:val="000000"/>
          <w:sz w:val="28"/>
          <w:szCs w:val="28"/>
        </w:rPr>
        <w:t>6. Ведомственный перечень составляется по форме согласно приложению № 1 к Правилам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к Правилам (далее - обязательный перечень).</w:t>
      </w:r>
    </w:p>
    <w:p w:rsidR="006C775F" w:rsidRPr="00741964" w:rsidRDefault="006C775F" w:rsidP="006C77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41964">
        <w:rPr>
          <w:rFonts w:ascii="Times New Roman" w:hAnsi="Times New Roman"/>
          <w:color w:val="000000"/>
          <w:sz w:val="28"/>
          <w:szCs w:val="28"/>
        </w:rPr>
        <w:t>7. 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6C775F" w:rsidRPr="00741964" w:rsidRDefault="006C775F" w:rsidP="006C77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41964">
        <w:rPr>
          <w:rFonts w:ascii="Times New Roman" w:hAnsi="Times New Roman"/>
          <w:color w:val="000000"/>
          <w:sz w:val="28"/>
          <w:szCs w:val="28"/>
        </w:rPr>
        <w:t xml:space="preserve">8.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5406A5">
        <w:rPr>
          <w:rFonts w:ascii="Times New Roman" w:hAnsi="Times New Roman"/>
          <w:color w:val="000000"/>
          <w:sz w:val="28"/>
          <w:szCs w:val="28"/>
        </w:rPr>
        <w:t>униципальные органы</w:t>
      </w:r>
      <w:r w:rsidRPr="00741964">
        <w:rPr>
          <w:rFonts w:ascii="Times New Roman" w:hAnsi="Times New Roman"/>
          <w:color w:val="000000"/>
          <w:sz w:val="28"/>
          <w:szCs w:val="28"/>
        </w:rPr>
        <w:t xml:space="preserve"> в ведомственном перечне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6C775F" w:rsidRPr="00741964" w:rsidRDefault="006C775F" w:rsidP="006C77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41964">
        <w:rPr>
          <w:rFonts w:ascii="Times New Roman" w:hAnsi="Times New Roman"/>
          <w:color w:val="000000"/>
          <w:sz w:val="28"/>
          <w:szCs w:val="28"/>
        </w:rPr>
        <w:t xml:space="preserve">9.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</w:t>
      </w:r>
      <w:r w:rsidRPr="007F3D87">
        <w:rPr>
          <w:rFonts w:ascii="Times New Roman" w:hAnsi="Times New Roman"/>
          <w:color w:val="000000"/>
          <w:sz w:val="28"/>
          <w:szCs w:val="28"/>
        </w:rPr>
        <w:t>20 процентов:</w:t>
      </w:r>
    </w:p>
    <w:p w:rsidR="006C775F" w:rsidRPr="00741964" w:rsidRDefault="006C775F" w:rsidP="006C77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41964">
        <w:rPr>
          <w:rFonts w:ascii="Times New Roman" w:hAnsi="Times New Roman"/>
          <w:color w:val="000000"/>
          <w:sz w:val="28"/>
          <w:szCs w:val="28"/>
        </w:rPr>
        <w:t xml:space="preserve">1) доля оплаты по отдельному виду товаров, работ, услуг (в соответствии с графиками платежей) за отчетный финансовый год по контрактам, информация о которых включена в реестр контрактов, заключенных заказчиками, и реестр контрактов, содержащих сведения, составляющие государственную тайну, </w:t>
      </w:r>
      <w:r w:rsidRPr="005102F9">
        <w:rPr>
          <w:rFonts w:ascii="Times New Roman" w:hAnsi="Times New Roman"/>
          <w:color w:val="000000"/>
          <w:sz w:val="28"/>
          <w:szCs w:val="28"/>
        </w:rPr>
        <w:t>муниципальны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Pr="005102F9">
        <w:rPr>
          <w:rFonts w:ascii="Times New Roman" w:hAnsi="Times New Roman"/>
          <w:color w:val="000000"/>
          <w:sz w:val="28"/>
          <w:szCs w:val="28"/>
        </w:rPr>
        <w:t xml:space="preserve"> орган</w:t>
      </w:r>
      <w:r>
        <w:rPr>
          <w:rFonts w:ascii="Times New Roman" w:hAnsi="Times New Roman"/>
          <w:color w:val="000000"/>
          <w:sz w:val="28"/>
          <w:szCs w:val="28"/>
        </w:rPr>
        <w:t>ами,</w:t>
      </w:r>
      <w:r w:rsidRPr="00741964">
        <w:rPr>
          <w:rFonts w:ascii="Times New Roman" w:hAnsi="Times New Roman"/>
          <w:color w:val="000000"/>
          <w:sz w:val="28"/>
          <w:szCs w:val="28"/>
        </w:rPr>
        <w:t xml:space="preserve"> подведомственными казенными учреждениями</w:t>
      </w:r>
      <w:r>
        <w:rPr>
          <w:rFonts w:ascii="Times New Roman" w:hAnsi="Times New Roman"/>
          <w:color w:val="000000"/>
          <w:sz w:val="28"/>
          <w:szCs w:val="28"/>
        </w:rPr>
        <w:t xml:space="preserve">, бюджетными учреждениями, муниципальными унитарными предприятиями </w:t>
      </w:r>
      <w:r w:rsidRPr="00741964">
        <w:rPr>
          <w:rFonts w:ascii="Times New Roman" w:hAnsi="Times New Roman"/>
          <w:color w:val="000000"/>
          <w:sz w:val="28"/>
          <w:szCs w:val="28"/>
        </w:rPr>
        <w:t>в общем объеме оплаты по контрактам, включенным в указанные реестры (по графикам платеж</w:t>
      </w:r>
      <w:r>
        <w:rPr>
          <w:rFonts w:ascii="Times New Roman" w:hAnsi="Times New Roman"/>
          <w:color w:val="000000"/>
          <w:sz w:val="28"/>
          <w:szCs w:val="28"/>
        </w:rPr>
        <w:t xml:space="preserve">ей), заключенным администрацией </w:t>
      </w:r>
      <w:r>
        <w:rPr>
          <w:rFonts w:ascii="Times New Roman" w:hAnsi="Times New Roman"/>
          <w:sz w:val="28"/>
          <w:szCs w:val="28"/>
        </w:rPr>
        <w:t>Чебаковского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Северного</w:t>
      </w:r>
      <w:r w:rsidRPr="00741964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  <w:r w:rsidRPr="00741964">
        <w:rPr>
          <w:rFonts w:ascii="Times New Roman" w:hAnsi="Times New Roman"/>
          <w:color w:val="000000"/>
          <w:sz w:val="28"/>
          <w:szCs w:val="28"/>
        </w:rPr>
        <w:t xml:space="preserve"> и соответствующими </w:t>
      </w:r>
      <w:r w:rsidRPr="00741964">
        <w:rPr>
          <w:rFonts w:ascii="Times New Roman" w:hAnsi="Times New Roman"/>
          <w:color w:val="000000"/>
          <w:sz w:val="28"/>
          <w:szCs w:val="28"/>
        </w:rPr>
        <w:lastRenderedPageBreak/>
        <w:t>подведомственными муници</w:t>
      </w:r>
      <w:r>
        <w:rPr>
          <w:rFonts w:ascii="Times New Roman" w:hAnsi="Times New Roman"/>
          <w:color w:val="000000"/>
          <w:sz w:val="28"/>
          <w:szCs w:val="28"/>
        </w:rPr>
        <w:t xml:space="preserve">пальными казенными учреждениями, бюджетными учреждениями и  муниципальными  унитарными   предприятиями, </w:t>
      </w:r>
      <w:r w:rsidRPr="00741964">
        <w:rPr>
          <w:rFonts w:ascii="Times New Roman" w:hAnsi="Times New Roman"/>
          <w:color w:val="000000"/>
          <w:sz w:val="28"/>
          <w:szCs w:val="28"/>
        </w:rPr>
        <w:t>на приобретение товаров, работ, услуг за отчетный финансовый год;</w:t>
      </w:r>
    </w:p>
    <w:p w:rsidR="006C775F" w:rsidRPr="00741964" w:rsidRDefault="006C775F" w:rsidP="006C77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41964">
        <w:rPr>
          <w:rFonts w:ascii="Times New Roman" w:hAnsi="Times New Roman"/>
          <w:color w:val="000000"/>
          <w:sz w:val="28"/>
          <w:szCs w:val="28"/>
        </w:rPr>
        <w:t xml:space="preserve">2) доля контрактов </w:t>
      </w:r>
      <w:r w:rsidRPr="005102F9">
        <w:rPr>
          <w:rFonts w:ascii="Times New Roman" w:hAnsi="Times New Roman"/>
          <w:color w:val="000000"/>
          <w:sz w:val="28"/>
          <w:szCs w:val="28"/>
        </w:rPr>
        <w:t>муниципальны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5102F9">
        <w:rPr>
          <w:rFonts w:ascii="Times New Roman" w:hAnsi="Times New Roman"/>
          <w:color w:val="000000"/>
          <w:sz w:val="28"/>
          <w:szCs w:val="28"/>
        </w:rPr>
        <w:t xml:space="preserve"> орган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741964">
        <w:rPr>
          <w:rFonts w:ascii="Times New Roman" w:hAnsi="Times New Roman"/>
          <w:color w:val="000000"/>
          <w:sz w:val="28"/>
          <w:szCs w:val="28"/>
        </w:rPr>
        <w:t xml:space="preserve"> и подведомственными </w:t>
      </w:r>
      <w:r>
        <w:rPr>
          <w:rFonts w:ascii="Times New Roman" w:hAnsi="Times New Roman"/>
          <w:color w:val="000000"/>
          <w:sz w:val="28"/>
          <w:szCs w:val="28"/>
        </w:rPr>
        <w:t>заказчиками</w:t>
      </w:r>
      <w:r w:rsidRPr="0074196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41964">
        <w:rPr>
          <w:rFonts w:ascii="Times New Roman" w:hAnsi="Times New Roman"/>
          <w:color w:val="000000"/>
          <w:sz w:val="28"/>
          <w:szCs w:val="28"/>
        </w:rPr>
        <w:t xml:space="preserve">на приобретение отдельного вида товаров, работ, услуг для обеспечения муниципальных нужд </w:t>
      </w:r>
      <w:r>
        <w:rPr>
          <w:rFonts w:ascii="Times New Roman" w:hAnsi="Times New Roman"/>
          <w:sz w:val="28"/>
          <w:szCs w:val="28"/>
        </w:rPr>
        <w:t>Чебаковского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Северного</w:t>
      </w:r>
      <w:r w:rsidRPr="00741964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</w:t>
      </w:r>
      <w:r w:rsidRPr="00741964">
        <w:rPr>
          <w:rFonts w:ascii="Times New Roman" w:hAnsi="Times New Roman"/>
          <w:color w:val="000000"/>
          <w:sz w:val="28"/>
          <w:szCs w:val="28"/>
        </w:rPr>
        <w:t>, заключенных в отчетном финансовом году, в общем количестве контрактов этого органа местного самоуправления, подведомственных муниципальных казенных учреждений</w:t>
      </w:r>
      <w:r>
        <w:rPr>
          <w:rFonts w:ascii="Times New Roman" w:hAnsi="Times New Roman"/>
          <w:color w:val="000000"/>
          <w:sz w:val="28"/>
          <w:szCs w:val="28"/>
        </w:rPr>
        <w:t>, бюджетных учреждений и муниципальных  унитарных  предприятий,</w:t>
      </w:r>
      <w:r w:rsidRPr="00741964">
        <w:rPr>
          <w:rFonts w:ascii="Times New Roman" w:hAnsi="Times New Roman"/>
          <w:color w:val="000000"/>
          <w:sz w:val="28"/>
          <w:szCs w:val="28"/>
        </w:rPr>
        <w:t xml:space="preserve"> на приобретение товаров, работ, услуг, заключенных в отчетном финансовом году.</w:t>
      </w:r>
    </w:p>
    <w:p w:rsidR="006C775F" w:rsidRPr="00741964" w:rsidRDefault="006C775F" w:rsidP="006C77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41964">
        <w:rPr>
          <w:rFonts w:ascii="Times New Roman" w:hAnsi="Times New Roman"/>
          <w:color w:val="000000"/>
          <w:sz w:val="28"/>
          <w:szCs w:val="28"/>
        </w:rPr>
        <w:t xml:space="preserve">10.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5102F9">
        <w:rPr>
          <w:rFonts w:ascii="Times New Roman" w:hAnsi="Times New Roman"/>
          <w:color w:val="000000"/>
          <w:sz w:val="28"/>
          <w:szCs w:val="28"/>
        </w:rPr>
        <w:t>униципальные органы</w:t>
      </w:r>
      <w:r w:rsidRPr="00741964">
        <w:rPr>
          <w:rFonts w:ascii="Times New Roman" w:hAnsi="Times New Roman"/>
          <w:color w:val="000000"/>
          <w:sz w:val="28"/>
          <w:szCs w:val="28"/>
        </w:rPr>
        <w:t xml:space="preserve"> при включении в ведомственный перечень отдельных видов товаров, работ, услуг, не указанных в обязательном перечне, применяют установленные пунктом 9 Правил критерии исходя из определения их значений в процентном отношении к объему осуществляемых </w:t>
      </w:r>
      <w:r w:rsidRPr="005102F9">
        <w:rPr>
          <w:rFonts w:ascii="Times New Roman" w:hAnsi="Times New Roman"/>
          <w:color w:val="000000"/>
          <w:sz w:val="28"/>
          <w:szCs w:val="28"/>
        </w:rPr>
        <w:t>муниципальны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Pr="005102F9">
        <w:rPr>
          <w:rFonts w:ascii="Times New Roman" w:hAnsi="Times New Roman"/>
          <w:color w:val="000000"/>
          <w:sz w:val="28"/>
          <w:szCs w:val="28"/>
        </w:rPr>
        <w:t xml:space="preserve"> орган</w:t>
      </w:r>
      <w:r>
        <w:rPr>
          <w:rFonts w:ascii="Times New Roman" w:hAnsi="Times New Roman"/>
          <w:color w:val="000000"/>
          <w:sz w:val="28"/>
          <w:szCs w:val="28"/>
        </w:rPr>
        <w:t xml:space="preserve">ами, </w:t>
      </w:r>
      <w:r w:rsidRPr="00741964">
        <w:rPr>
          <w:rFonts w:ascii="Times New Roman" w:hAnsi="Times New Roman"/>
          <w:color w:val="000000"/>
          <w:sz w:val="28"/>
          <w:szCs w:val="28"/>
        </w:rPr>
        <w:t>подведомственными казенными учреждениями, бюджетными учреждениями и муниципальными унитарными предприятиями закупок.</w:t>
      </w:r>
    </w:p>
    <w:p w:rsidR="006C775F" w:rsidRPr="00741964" w:rsidRDefault="006C775F" w:rsidP="006C77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41964">
        <w:rPr>
          <w:rFonts w:ascii="Times New Roman" w:hAnsi="Times New Roman"/>
          <w:color w:val="000000"/>
          <w:sz w:val="28"/>
          <w:szCs w:val="28"/>
        </w:rPr>
        <w:t xml:space="preserve">11. В целях формирования ведомственного перечня </w:t>
      </w:r>
      <w:r w:rsidRPr="005102F9">
        <w:rPr>
          <w:rFonts w:ascii="Times New Roman" w:hAnsi="Times New Roman"/>
          <w:color w:val="000000"/>
          <w:sz w:val="28"/>
          <w:szCs w:val="28"/>
        </w:rPr>
        <w:t>муниципальные органы</w:t>
      </w:r>
      <w:r w:rsidRPr="00741964">
        <w:rPr>
          <w:rFonts w:ascii="Times New Roman" w:hAnsi="Times New Roman"/>
          <w:color w:val="000000"/>
          <w:sz w:val="28"/>
          <w:szCs w:val="28"/>
        </w:rP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9 Правил.</w:t>
      </w:r>
    </w:p>
    <w:p w:rsidR="006C775F" w:rsidRPr="00741964" w:rsidRDefault="006C775F" w:rsidP="006C77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41964">
        <w:rPr>
          <w:rFonts w:ascii="Times New Roman" w:hAnsi="Times New Roman"/>
          <w:color w:val="000000"/>
          <w:sz w:val="28"/>
          <w:szCs w:val="28"/>
        </w:rPr>
        <w:t xml:space="preserve">12. 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5102F9">
        <w:rPr>
          <w:rFonts w:ascii="Times New Roman" w:hAnsi="Times New Roman"/>
          <w:color w:val="000000"/>
          <w:sz w:val="28"/>
          <w:szCs w:val="28"/>
        </w:rPr>
        <w:t>униципальные органы</w:t>
      </w:r>
      <w:r w:rsidRPr="00741964">
        <w:rPr>
          <w:rFonts w:ascii="Times New Roman" w:hAnsi="Times New Roman"/>
          <w:color w:val="000000"/>
          <w:sz w:val="28"/>
          <w:szCs w:val="28"/>
        </w:rPr>
        <w:t xml:space="preserve"> при формировании ведомственного перечня вправе включить в него дополнительно:</w:t>
      </w:r>
    </w:p>
    <w:p w:rsidR="006C775F" w:rsidRPr="00741964" w:rsidRDefault="006C775F" w:rsidP="006C77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41964">
        <w:rPr>
          <w:rFonts w:ascii="Times New Roman" w:hAnsi="Times New Roman"/>
          <w:color w:val="000000"/>
          <w:sz w:val="28"/>
          <w:szCs w:val="28"/>
        </w:rPr>
        <w:t>1) отдельные виды товаров, работ, услуг, не указанные в обязательном перечне и не соответствующие критериям, указанным в пункте 9 Правил;</w:t>
      </w:r>
    </w:p>
    <w:p w:rsidR="006C775F" w:rsidRPr="00741964" w:rsidRDefault="006C775F" w:rsidP="006C77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41964">
        <w:rPr>
          <w:rFonts w:ascii="Times New Roman" w:hAnsi="Times New Roman"/>
          <w:color w:val="000000"/>
          <w:sz w:val="28"/>
          <w:szCs w:val="28"/>
        </w:rPr>
        <w:t>2)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6C775F" w:rsidRPr="00741964" w:rsidRDefault="006C775F" w:rsidP="006C77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41964">
        <w:rPr>
          <w:rFonts w:ascii="Times New Roman" w:hAnsi="Times New Roman"/>
          <w:color w:val="000000"/>
          <w:sz w:val="28"/>
          <w:szCs w:val="28"/>
        </w:rPr>
        <w:t>3)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ведомственного перечня, в том числе с учетом функционального назначения товара, под которым для целей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6C775F" w:rsidRPr="00741964" w:rsidRDefault="006C775F" w:rsidP="006C77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41964">
        <w:rPr>
          <w:rFonts w:ascii="Times New Roman" w:hAnsi="Times New Roman"/>
          <w:color w:val="000000"/>
          <w:sz w:val="28"/>
          <w:szCs w:val="28"/>
        </w:rPr>
        <w:t>13.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6C775F" w:rsidRPr="00741964" w:rsidRDefault="006C775F" w:rsidP="006C77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41964">
        <w:rPr>
          <w:rFonts w:ascii="Times New Roman" w:hAnsi="Times New Roman"/>
          <w:color w:val="000000"/>
          <w:sz w:val="28"/>
          <w:szCs w:val="28"/>
        </w:rPr>
        <w:t xml:space="preserve">1) с учетом категорий и (или) групп должностей работников </w:t>
      </w:r>
      <w:r w:rsidRPr="005102F9">
        <w:rPr>
          <w:rFonts w:ascii="Times New Roman" w:hAnsi="Times New Roman"/>
          <w:color w:val="000000"/>
          <w:sz w:val="28"/>
          <w:szCs w:val="28"/>
        </w:rPr>
        <w:t>муниципальные органы</w:t>
      </w:r>
      <w:r w:rsidRPr="00741964">
        <w:rPr>
          <w:rFonts w:ascii="Times New Roman" w:hAnsi="Times New Roman"/>
          <w:color w:val="000000"/>
          <w:sz w:val="28"/>
          <w:szCs w:val="28"/>
        </w:rPr>
        <w:t xml:space="preserve">, подведомственных казенных учреждений, </w:t>
      </w:r>
      <w:r>
        <w:rPr>
          <w:rFonts w:ascii="Times New Roman" w:hAnsi="Times New Roman"/>
          <w:color w:val="000000"/>
          <w:sz w:val="28"/>
          <w:szCs w:val="28"/>
        </w:rPr>
        <w:t xml:space="preserve">бюджетных учреждений и муниципальных  унитарных  предприятий, </w:t>
      </w:r>
      <w:r w:rsidRPr="00741964">
        <w:rPr>
          <w:rFonts w:ascii="Times New Roman" w:hAnsi="Times New Roman"/>
          <w:color w:val="000000"/>
          <w:sz w:val="28"/>
          <w:szCs w:val="28"/>
        </w:rPr>
        <w:t xml:space="preserve">если затраты на их приобретение в соответствии с Правилами определения нормативных затрат на обеспечение функций </w:t>
      </w:r>
      <w:r w:rsidRPr="005102F9">
        <w:rPr>
          <w:rFonts w:ascii="Times New Roman" w:hAnsi="Times New Roman"/>
          <w:color w:val="000000"/>
          <w:sz w:val="28"/>
          <w:szCs w:val="28"/>
        </w:rPr>
        <w:t>муниципальны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5102F9">
        <w:rPr>
          <w:rFonts w:ascii="Times New Roman" w:hAnsi="Times New Roman"/>
          <w:color w:val="000000"/>
          <w:sz w:val="28"/>
          <w:szCs w:val="28"/>
        </w:rPr>
        <w:t xml:space="preserve"> орган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741964">
        <w:rPr>
          <w:rFonts w:ascii="Times New Roman" w:hAnsi="Times New Roman"/>
          <w:color w:val="000000"/>
          <w:sz w:val="28"/>
          <w:szCs w:val="28"/>
        </w:rPr>
        <w:t xml:space="preserve">, подведомственных муниципальных казенных </w:t>
      </w:r>
      <w:r w:rsidRPr="00741964">
        <w:rPr>
          <w:rFonts w:ascii="Times New Roman" w:hAnsi="Times New Roman"/>
          <w:color w:val="000000"/>
          <w:sz w:val="28"/>
          <w:szCs w:val="28"/>
        </w:rPr>
        <w:lastRenderedPageBreak/>
        <w:t>учреждений</w:t>
      </w:r>
      <w:r>
        <w:rPr>
          <w:rFonts w:ascii="Times New Roman" w:hAnsi="Times New Roman"/>
          <w:color w:val="000000"/>
          <w:sz w:val="28"/>
          <w:szCs w:val="28"/>
        </w:rPr>
        <w:t xml:space="preserve">, бюджетных учреждений и муниципальных унитарных предприятий </w:t>
      </w:r>
      <w:r w:rsidRPr="00741964">
        <w:rPr>
          <w:rFonts w:ascii="Times New Roman" w:hAnsi="Times New Roman"/>
          <w:color w:val="000000"/>
          <w:sz w:val="28"/>
          <w:szCs w:val="28"/>
        </w:rPr>
        <w:t xml:space="preserve"> определяются с учетом категорий и (или) групп должностей работников;</w:t>
      </w:r>
    </w:p>
    <w:p w:rsidR="006C775F" w:rsidRPr="00741964" w:rsidRDefault="006C775F" w:rsidP="006C77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41964">
        <w:rPr>
          <w:rFonts w:ascii="Times New Roman" w:hAnsi="Times New Roman"/>
          <w:color w:val="000000"/>
          <w:sz w:val="28"/>
          <w:szCs w:val="28"/>
        </w:rPr>
        <w:t xml:space="preserve">2) с учетом категорий и (или) групп должностей работников, если затраты на их приобретение в соответствии с Правилами определения нормативных затрат не определяются с учетом категорий и (или) групп должностей работников, в случае принятия соответствующего решения </w:t>
      </w:r>
      <w:r w:rsidRPr="005102F9">
        <w:rPr>
          <w:rFonts w:ascii="Times New Roman" w:hAnsi="Times New Roman"/>
          <w:color w:val="000000"/>
          <w:sz w:val="28"/>
          <w:szCs w:val="28"/>
        </w:rPr>
        <w:t>муниципальны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5102F9">
        <w:rPr>
          <w:rFonts w:ascii="Times New Roman" w:hAnsi="Times New Roman"/>
          <w:color w:val="000000"/>
          <w:sz w:val="28"/>
          <w:szCs w:val="28"/>
        </w:rPr>
        <w:t xml:space="preserve"> орган</w:t>
      </w:r>
      <w:r>
        <w:rPr>
          <w:rFonts w:ascii="Times New Roman" w:hAnsi="Times New Roman"/>
          <w:color w:val="000000"/>
          <w:sz w:val="28"/>
          <w:szCs w:val="28"/>
        </w:rPr>
        <w:t>ов</w:t>
      </w:r>
      <w:r w:rsidRPr="00741964">
        <w:rPr>
          <w:rFonts w:ascii="Times New Roman" w:hAnsi="Times New Roman"/>
          <w:color w:val="000000"/>
          <w:sz w:val="28"/>
          <w:szCs w:val="28"/>
        </w:rPr>
        <w:t>.</w:t>
      </w:r>
    </w:p>
    <w:p w:rsidR="006C775F" w:rsidRPr="00741964" w:rsidRDefault="006C775F" w:rsidP="006C77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41964">
        <w:rPr>
          <w:rFonts w:ascii="Times New Roman" w:hAnsi="Times New Roman"/>
          <w:color w:val="000000"/>
          <w:sz w:val="28"/>
          <w:szCs w:val="28"/>
        </w:rPr>
        <w:t xml:space="preserve">Требования к отдельным видам товаров, работ, услуг, закупаемым </w:t>
      </w:r>
      <w:r w:rsidRPr="005102F9">
        <w:rPr>
          <w:rFonts w:ascii="Times New Roman" w:hAnsi="Times New Roman"/>
          <w:color w:val="000000"/>
          <w:sz w:val="28"/>
          <w:szCs w:val="28"/>
        </w:rPr>
        <w:t>муниципальны</w:t>
      </w:r>
      <w:r>
        <w:rPr>
          <w:rFonts w:ascii="Times New Roman" w:hAnsi="Times New Roman"/>
          <w:color w:val="000000"/>
          <w:sz w:val="28"/>
          <w:szCs w:val="28"/>
        </w:rPr>
        <w:t>ми</w:t>
      </w:r>
      <w:r w:rsidRPr="005102F9">
        <w:rPr>
          <w:rFonts w:ascii="Times New Roman" w:hAnsi="Times New Roman"/>
          <w:color w:val="000000"/>
          <w:sz w:val="28"/>
          <w:szCs w:val="28"/>
        </w:rPr>
        <w:t xml:space="preserve"> орган</w:t>
      </w:r>
      <w:r>
        <w:rPr>
          <w:rFonts w:ascii="Times New Roman" w:hAnsi="Times New Roman"/>
          <w:color w:val="000000"/>
          <w:sz w:val="28"/>
          <w:szCs w:val="28"/>
        </w:rPr>
        <w:t>ами</w:t>
      </w:r>
      <w:r w:rsidRPr="00741964">
        <w:rPr>
          <w:rFonts w:ascii="Times New Roman" w:hAnsi="Times New Roman"/>
          <w:color w:val="000000"/>
          <w:sz w:val="28"/>
          <w:szCs w:val="28"/>
        </w:rPr>
        <w:t xml:space="preserve">, подведомственными </w:t>
      </w:r>
      <w:r>
        <w:rPr>
          <w:rFonts w:ascii="Times New Roman" w:hAnsi="Times New Roman"/>
          <w:color w:val="000000"/>
          <w:sz w:val="28"/>
          <w:szCs w:val="28"/>
        </w:rPr>
        <w:t xml:space="preserve">заказчиками,  </w:t>
      </w:r>
      <w:r w:rsidRPr="00741964">
        <w:rPr>
          <w:rFonts w:ascii="Times New Roman" w:hAnsi="Times New Roman"/>
          <w:color w:val="000000"/>
          <w:sz w:val="28"/>
          <w:szCs w:val="28"/>
        </w:rPr>
        <w:t>разграничиваются по категориям и (или) группам должностей работников указанных учреждений согласно штатному расписанию.</w:t>
      </w:r>
    </w:p>
    <w:p w:rsidR="006C775F" w:rsidRPr="00741964" w:rsidRDefault="006C775F" w:rsidP="006C77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41964">
        <w:rPr>
          <w:rFonts w:ascii="Times New Roman" w:hAnsi="Times New Roman"/>
          <w:color w:val="000000"/>
          <w:sz w:val="28"/>
          <w:szCs w:val="28"/>
        </w:rPr>
        <w:t>14.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 деятельности.</w:t>
      </w:r>
    </w:p>
    <w:p w:rsidR="006C775F" w:rsidRDefault="006C775F" w:rsidP="006C775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F71BE2">
        <w:rPr>
          <w:rFonts w:ascii="Times New Roman" w:hAnsi="Times New Roman"/>
        </w:rPr>
        <w:t xml:space="preserve">                                                                                </w:t>
      </w:r>
    </w:p>
    <w:p w:rsidR="006C775F" w:rsidRDefault="006C775F" w:rsidP="006C775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6C775F" w:rsidRDefault="006C775F" w:rsidP="006C775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6C775F" w:rsidRDefault="006C775F" w:rsidP="006C775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6C775F" w:rsidRDefault="006C775F" w:rsidP="006C775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6C775F" w:rsidRDefault="006C775F" w:rsidP="006C775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6C775F" w:rsidRDefault="006C775F" w:rsidP="006C775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6C775F" w:rsidRDefault="006C775F" w:rsidP="006C775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p w:rsidR="006C775F" w:rsidRDefault="006C775F" w:rsidP="006C775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  <w:sectPr w:rsidR="006C775F" w:rsidSect="00D1298F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6C775F" w:rsidRPr="006B23CB" w:rsidRDefault="006C775F" w:rsidP="006C775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F71BE2">
        <w:rPr>
          <w:rFonts w:ascii="Times New Roman" w:hAnsi="Times New Roman"/>
        </w:rPr>
        <w:lastRenderedPageBreak/>
        <w:t xml:space="preserve">  </w:t>
      </w:r>
      <w:r w:rsidRPr="006B23CB">
        <w:rPr>
          <w:rFonts w:ascii="Times New Roman" w:hAnsi="Times New Roman"/>
          <w:sz w:val="24"/>
          <w:szCs w:val="24"/>
        </w:rPr>
        <w:t>ПРИЛОЖЕНИЕ № 1</w:t>
      </w:r>
    </w:p>
    <w:p w:rsidR="006C775F" w:rsidRDefault="006C775F" w:rsidP="006C775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23CB">
        <w:rPr>
          <w:rFonts w:ascii="Times New Roman" w:hAnsi="Times New Roman"/>
          <w:sz w:val="24"/>
          <w:szCs w:val="24"/>
        </w:rPr>
        <w:tab/>
        <w:t>к Правилам  определения требований к закупаемым</w:t>
      </w:r>
      <w:r>
        <w:rPr>
          <w:rFonts w:ascii="Times New Roman" w:hAnsi="Times New Roman"/>
          <w:sz w:val="24"/>
          <w:szCs w:val="24"/>
        </w:rPr>
        <w:t xml:space="preserve"> органами </w:t>
      </w:r>
      <w:r w:rsidRPr="006B23CB">
        <w:rPr>
          <w:rFonts w:ascii="Times New Roman" w:hAnsi="Times New Roman"/>
          <w:sz w:val="24"/>
          <w:szCs w:val="24"/>
        </w:rPr>
        <w:t xml:space="preserve"> </w:t>
      </w:r>
    </w:p>
    <w:p w:rsidR="006C775F" w:rsidRDefault="006C775F" w:rsidP="006C775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46B7">
        <w:rPr>
          <w:rFonts w:ascii="Times New Roman" w:hAnsi="Times New Roman"/>
          <w:sz w:val="24"/>
          <w:szCs w:val="24"/>
        </w:rPr>
        <w:t xml:space="preserve">местного самоуправления </w:t>
      </w:r>
      <w:r>
        <w:rPr>
          <w:rFonts w:ascii="Times New Roman" w:hAnsi="Times New Roman"/>
          <w:sz w:val="24"/>
          <w:szCs w:val="24"/>
        </w:rPr>
        <w:t>Чебаковского</w:t>
      </w:r>
      <w:r w:rsidRPr="00CF46B7">
        <w:rPr>
          <w:rFonts w:ascii="Times New Roman" w:hAnsi="Times New Roman"/>
          <w:sz w:val="24"/>
          <w:szCs w:val="24"/>
        </w:rPr>
        <w:t xml:space="preserve"> сельсовета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6B7">
        <w:rPr>
          <w:rFonts w:ascii="Times New Roman" w:hAnsi="Times New Roman"/>
          <w:sz w:val="24"/>
          <w:szCs w:val="24"/>
        </w:rPr>
        <w:t xml:space="preserve">Северного района </w:t>
      </w:r>
    </w:p>
    <w:p w:rsidR="006C775F" w:rsidRDefault="006C775F" w:rsidP="006C775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46B7">
        <w:rPr>
          <w:rFonts w:ascii="Times New Roman" w:hAnsi="Times New Roman"/>
          <w:sz w:val="24"/>
          <w:szCs w:val="24"/>
        </w:rPr>
        <w:t>Новосибирской области, подведомственными</w:t>
      </w:r>
      <w:r>
        <w:rPr>
          <w:rFonts w:ascii="Times New Roman" w:hAnsi="Times New Roman"/>
          <w:sz w:val="24"/>
          <w:szCs w:val="24"/>
        </w:rPr>
        <w:t xml:space="preserve"> к</w:t>
      </w:r>
      <w:r w:rsidRPr="00CF46B7">
        <w:rPr>
          <w:rFonts w:ascii="Times New Roman" w:hAnsi="Times New Roman"/>
          <w:sz w:val="24"/>
          <w:szCs w:val="24"/>
        </w:rPr>
        <w:t>азенными</w:t>
      </w:r>
    </w:p>
    <w:p w:rsidR="006C775F" w:rsidRDefault="006C775F" w:rsidP="006C775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F46B7">
        <w:rPr>
          <w:rFonts w:ascii="Times New Roman" w:hAnsi="Times New Roman"/>
          <w:sz w:val="24"/>
          <w:szCs w:val="24"/>
        </w:rPr>
        <w:t>учреждениями</w:t>
      </w:r>
      <w:r>
        <w:rPr>
          <w:rFonts w:ascii="Times New Roman" w:hAnsi="Times New Roman"/>
          <w:sz w:val="24"/>
          <w:szCs w:val="24"/>
        </w:rPr>
        <w:t>,</w:t>
      </w:r>
      <w:r w:rsidRPr="00CF46B7">
        <w:rPr>
          <w:rFonts w:ascii="Times New Roman" w:hAnsi="Times New Roman"/>
          <w:sz w:val="24"/>
          <w:szCs w:val="24"/>
        </w:rPr>
        <w:t xml:space="preserve">  бюджетными учреждениями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F46B7">
        <w:rPr>
          <w:rFonts w:ascii="Times New Roman" w:hAnsi="Times New Roman"/>
          <w:sz w:val="24"/>
          <w:szCs w:val="24"/>
        </w:rPr>
        <w:t xml:space="preserve">муниципальными </w:t>
      </w:r>
    </w:p>
    <w:p w:rsidR="006C775F" w:rsidRDefault="006C775F" w:rsidP="006C775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46B7">
        <w:rPr>
          <w:rFonts w:ascii="Times New Roman" w:hAnsi="Times New Roman"/>
          <w:sz w:val="24"/>
          <w:szCs w:val="24"/>
        </w:rPr>
        <w:t>унитарными предприятиями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6B7">
        <w:rPr>
          <w:rFonts w:ascii="Times New Roman" w:hAnsi="Times New Roman"/>
          <w:sz w:val="24"/>
          <w:szCs w:val="24"/>
        </w:rPr>
        <w:t>отдельным видам</w:t>
      </w:r>
      <w:r>
        <w:rPr>
          <w:rFonts w:ascii="Times New Roman" w:hAnsi="Times New Roman"/>
          <w:sz w:val="24"/>
          <w:szCs w:val="24"/>
        </w:rPr>
        <w:t xml:space="preserve"> товаров,</w:t>
      </w:r>
      <w:r w:rsidRPr="00CF46B7">
        <w:rPr>
          <w:rFonts w:ascii="Times New Roman" w:hAnsi="Times New Roman"/>
          <w:sz w:val="24"/>
          <w:szCs w:val="24"/>
        </w:rPr>
        <w:t xml:space="preserve"> </w:t>
      </w:r>
    </w:p>
    <w:p w:rsidR="006C775F" w:rsidRPr="006B23CB" w:rsidRDefault="006C775F" w:rsidP="006C775F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F46B7">
        <w:rPr>
          <w:rFonts w:ascii="Times New Roman" w:hAnsi="Times New Roman"/>
          <w:sz w:val="24"/>
          <w:szCs w:val="24"/>
        </w:rPr>
        <w:t>работ, услуг (в том числе предельных цен товаров, работ, услуг</w:t>
      </w:r>
      <w:r>
        <w:rPr>
          <w:rFonts w:ascii="Times New Roman" w:hAnsi="Times New Roman"/>
          <w:sz w:val="24"/>
          <w:szCs w:val="24"/>
        </w:rPr>
        <w:t>)</w:t>
      </w:r>
      <w:r w:rsidRPr="006B23CB">
        <w:rPr>
          <w:rFonts w:ascii="Times New Roman" w:hAnsi="Times New Roman"/>
          <w:sz w:val="24"/>
          <w:szCs w:val="24"/>
        </w:rPr>
        <w:t xml:space="preserve">  </w:t>
      </w:r>
    </w:p>
    <w:p w:rsidR="006C775F" w:rsidRPr="00F71BE2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6C775F" w:rsidRPr="00F71BE2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</w:rPr>
      </w:pPr>
      <w:r w:rsidRPr="00F71BE2">
        <w:rPr>
          <w:rFonts w:ascii="Times New Roman" w:hAnsi="Times New Roman"/>
          <w:b/>
        </w:rPr>
        <w:t>(форма)</w:t>
      </w:r>
    </w:p>
    <w:p w:rsidR="006C775F" w:rsidRPr="00F71BE2" w:rsidRDefault="006C775F" w:rsidP="006C775F">
      <w:pPr>
        <w:pStyle w:val="11"/>
        <w:jc w:val="center"/>
        <w:rPr>
          <w:b/>
          <w:sz w:val="24"/>
          <w:szCs w:val="24"/>
        </w:rPr>
      </w:pPr>
      <w:r w:rsidRPr="00F71BE2">
        <w:rPr>
          <w:b/>
          <w:sz w:val="24"/>
          <w:szCs w:val="24"/>
        </w:rPr>
        <w:t>ВЕДОМСТВЕННЫЙ ПЕРЕЧЕНЬ</w:t>
      </w:r>
    </w:p>
    <w:p w:rsidR="006C775F" w:rsidRDefault="006C775F" w:rsidP="006C775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71BE2">
        <w:rPr>
          <w:rFonts w:ascii="Times New Roman" w:hAnsi="Times New Roman"/>
          <w:b/>
          <w:bCs/>
        </w:rPr>
        <w:t xml:space="preserve">отдельных видов товаров, работ, услуг, их потребительские свойства (в том числе качество) и иные характеристики </w:t>
      </w:r>
    </w:p>
    <w:p w:rsidR="006C775F" w:rsidRPr="00F71BE2" w:rsidRDefault="006C775F" w:rsidP="006C775F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71BE2">
        <w:rPr>
          <w:rFonts w:ascii="Times New Roman" w:hAnsi="Times New Roman"/>
          <w:b/>
          <w:bCs/>
        </w:rPr>
        <w:t>(в том числе предельные цены товаров, работ, услуг)</w:t>
      </w:r>
    </w:p>
    <w:tbl>
      <w:tblPr>
        <w:tblW w:w="17869" w:type="dxa"/>
        <w:tblInd w:w="62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09"/>
        <w:gridCol w:w="993"/>
        <w:gridCol w:w="1984"/>
        <w:gridCol w:w="970"/>
        <w:gridCol w:w="1014"/>
        <w:gridCol w:w="1134"/>
        <w:gridCol w:w="1970"/>
        <w:gridCol w:w="1574"/>
        <w:gridCol w:w="127"/>
        <w:gridCol w:w="2141"/>
        <w:gridCol w:w="978"/>
        <w:gridCol w:w="14"/>
        <w:gridCol w:w="1374"/>
        <w:gridCol w:w="29"/>
        <w:gridCol w:w="1725"/>
        <w:gridCol w:w="1133"/>
      </w:tblGrid>
      <w:tr w:rsidR="006C775F" w:rsidRPr="00F71BE2" w:rsidTr="00FC0194">
        <w:trPr>
          <w:gridAfter w:val="3"/>
          <w:wAfter w:w="2887" w:type="dxa"/>
          <w:trHeight w:val="13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BE2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C775F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BE2">
              <w:rPr>
                <w:rFonts w:ascii="Times New Roman" w:hAnsi="Times New Roman"/>
                <w:sz w:val="20"/>
                <w:szCs w:val="20"/>
              </w:rPr>
              <w:t>Код по ОКПД</w:t>
            </w:r>
          </w:p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988">
              <w:rPr>
                <w:rFonts w:ascii="Times New Roman" w:hAnsi="Times New Roman"/>
                <w:sz w:val="20"/>
                <w:szCs w:val="20"/>
              </w:rPr>
              <w:t>&lt;*&gt;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BE2">
              <w:rPr>
                <w:rFonts w:ascii="Times New Roman" w:hAnsi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BE2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6A1">
              <w:rPr>
                <w:rFonts w:ascii="Times New Roman" w:hAnsi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ам, утвержденные администрацией Чебаковского сельсовета </w:t>
            </w:r>
            <w:r w:rsidRPr="001306A1">
              <w:rPr>
                <w:rFonts w:ascii="Times New Roman" w:hAnsi="Times New Roman"/>
                <w:sz w:val="20"/>
                <w:szCs w:val="20"/>
              </w:rPr>
              <w:t>Северного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62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6A1">
              <w:rPr>
                <w:rFonts w:ascii="Times New Roman" w:hAnsi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характеристикам, утвер</w:t>
            </w:r>
            <w:r>
              <w:rPr>
                <w:rFonts w:ascii="Times New Roman" w:hAnsi="Times New Roman"/>
                <w:sz w:val="20"/>
                <w:szCs w:val="20"/>
              </w:rPr>
              <w:t>жденные администрацией Чебаковского</w:t>
            </w:r>
            <w:r w:rsidRPr="001306A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сельсовета Северного</w:t>
            </w:r>
            <w:r w:rsidRPr="00F71BE2"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6C775F" w:rsidRPr="00F71BE2" w:rsidTr="00FC0194">
        <w:trPr>
          <w:gridAfter w:val="3"/>
          <w:wAfter w:w="2887" w:type="dxa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BE2">
              <w:rPr>
                <w:rFonts w:ascii="Times New Roman" w:hAnsi="Times New Roman"/>
                <w:sz w:val="20"/>
                <w:szCs w:val="20"/>
              </w:rPr>
              <w:t>код по ОКЕИ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BE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Default="006C775F" w:rsidP="00FC019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A68DC"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</w:t>
            </w:r>
          </w:p>
          <w:p w:rsidR="006C775F" w:rsidRPr="00FA68DC" w:rsidRDefault="006C775F" w:rsidP="00FC0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8DC">
              <w:rPr>
                <w:rFonts w:ascii="Times New Roman" w:hAnsi="Times New Roman"/>
                <w:color w:val="000000"/>
                <w:sz w:val="20"/>
                <w:szCs w:val="20"/>
              </w:rPr>
              <w:t>тика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A68DC" w:rsidRDefault="006C775F" w:rsidP="00FC01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8DC">
              <w:rPr>
                <w:rFonts w:ascii="Times New Roman" w:hAnsi="Times New Roman"/>
                <w:color w:val="000000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BE2">
              <w:rPr>
                <w:rFonts w:ascii="Times New Roman" w:hAnsi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06A1">
              <w:rPr>
                <w:rFonts w:ascii="Times New Roman" w:hAnsi="Times New Roman"/>
                <w:sz w:val="20"/>
                <w:szCs w:val="20"/>
              </w:rPr>
              <w:t xml:space="preserve">обоснование отклонения значения характеристики от утвержденной администрацией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Чебаковского </w:t>
            </w:r>
            <w:r w:rsidRPr="001306A1">
              <w:rPr>
                <w:rFonts w:ascii="Times New Roman" w:hAnsi="Times New Roman"/>
                <w:sz w:val="20"/>
                <w:szCs w:val="20"/>
              </w:rPr>
              <w:t>Северного района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Новосибирской области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BE2">
              <w:rPr>
                <w:rFonts w:ascii="Times New Roman" w:hAnsi="Times New Roman"/>
                <w:sz w:val="20"/>
                <w:szCs w:val="20"/>
              </w:rPr>
              <w:t>значение характеристики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BE2">
              <w:rPr>
                <w:rFonts w:ascii="Times New Roman" w:hAnsi="Times New Roman"/>
                <w:sz w:val="20"/>
                <w:szCs w:val="20"/>
              </w:rPr>
              <w:t xml:space="preserve">функциональное назначение </w:t>
            </w:r>
            <w:hyperlink w:anchor="Par153" w:tooltip="Ссылка на текущий документ" w:history="1">
              <w:r w:rsidRPr="00F71BE2">
                <w:rPr>
                  <w:rFonts w:ascii="Times New Roman" w:hAnsi="Times New Roman"/>
                  <w:sz w:val="20"/>
                  <w:szCs w:val="20"/>
                </w:rPr>
                <w:t>&lt;*&gt;</w:t>
              </w:r>
            </w:hyperlink>
          </w:p>
        </w:tc>
      </w:tr>
      <w:tr w:rsidR="006C775F" w:rsidRPr="00F71BE2" w:rsidTr="00FC0194">
        <w:trPr>
          <w:gridAfter w:val="3"/>
          <w:wAfter w:w="2887" w:type="dxa"/>
        </w:trPr>
        <w:tc>
          <w:tcPr>
            <w:tcW w:w="149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1D2988" w:rsidRDefault="006C775F" w:rsidP="00FC019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Par105"/>
            <w:bookmarkEnd w:id="1"/>
            <w:r w:rsidRPr="001D2988">
              <w:rPr>
                <w:rFonts w:ascii="Times New Roman" w:hAnsi="Times New Roman"/>
                <w:sz w:val="20"/>
                <w:szCs w:val="20"/>
              </w:rPr>
              <w:t xml:space="preserve">Отдельные виды товаров, работ, услуг, включенные в перечень отдельных видов товаров, работ, услуг, предусмотренные приложением № 2 к Правилам определения требований к закупаемым органами местного самоуправления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Чебаковского </w:t>
            </w:r>
            <w:r w:rsidRPr="001D2988">
              <w:rPr>
                <w:rFonts w:ascii="Times New Roman" w:hAnsi="Times New Roman"/>
                <w:sz w:val="20"/>
                <w:szCs w:val="20"/>
              </w:rPr>
              <w:t>сельсовета Северного района Новосибирской области, подведомственными</w:t>
            </w:r>
            <w:r w:rsidRPr="001D2988">
              <w:rPr>
                <w:sz w:val="20"/>
                <w:szCs w:val="20"/>
              </w:rPr>
              <w:t xml:space="preserve"> </w:t>
            </w:r>
            <w:r w:rsidRPr="001D2988">
              <w:rPr>
                <w:rFonts w:ascii="Times New Roman" w:hAnsi="Times New Roman"/>
                <w:sz w:val="20"/>
                <w:szCs w:val="20"/>
              </w:rPr>
              <w:t xml:space="preserve">казенными учреждениями, бюджетными учреждениями.  муниципальными унитарными предприятиями отдельным видам товаров, работ, услуг (в том числе предельных цен товаров, работ, услуг),  утвержденным постановлением 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>Чебаковского</w:t>
            </w:r>
            <w:r w:rsidRPr="001D2988">
              <w:rPr>
                <w:rFonts w:ascii="Times New Roman" w:hAnsi="Times New Roman"/>
                <w:sz w:val="20"/>
                <w:szCs w:val="20"/>
              </w:rPr>
              <w:t xml:space="preserve"> сельсовета Северного района Новосибирской области</w:t>
            </w:r>
          </w:p>
        </w:tc>
      </w:tr>
      <w:tr w:rsidR="006C775F" w:rsidRPr="00F71BE2" w:rsidTr="00FC0194">
        <w:trPr>
          <w:gridAfter w:val="3"/>
          <w:wAfter w:w="2887" w:type="dxa"/>
          <w:trHeight w:val="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775F" w:rsidRPr="00F71BE2" w:rsidTr="00FC0194">
        <w:trPr>
          <w:trHeight w:val="428"/>
        </w:trPr>
        <w:tc>
          <w:tcPr>
            <w:tcW w:w="149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1D2988" w:rsidRDefault="006C775F" w:rsidP="00FC019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2988">
              <w:rPr>
                <w:rFonts w:ascii="Times New Roman" w:hAnsi="Times New Roman"/>
                <w:sz w:val="20"/>
                <w:szCs w:val="20"/>
              </w:rPr>
              <w:t xml:space="preserve">Дополнительный перечень отдельных видов товаров, работ, услуг, определенный органами местного самоуправления </w:t>
            </w:r>
          </w:p>
          <w:p w:rsidR="006C775F" w:rsidRPr="00946138" w:rsidRDefault="006C775F" w:rsidP="00FC0194">
            <w:pPr>
              <w:widowControl w:val="0"/>
              <w:tabs>
                <w:tab w:val="left" w:pos="496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Чебаковского</w:t>
            </w:r>
            <w:r w:rsidRPr="001D2988">
              <w:rPr>
                <w:rFonts w:ascii="Times New Roman" w:hAnsi="Times New Roman"/>
                <w:sz w:val="20"/>
                <w:szCs w:val="20"/>
              </w:rPr>
              <w:t xml:space="preserve"> сельсовета Северного района Новосибирской области</w:t>
            </w:r>
            <w:r w:rsidRPr="00AE103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54" w:type="dxa"/>
            <w:gridSpan w:val="2"/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775F" w:rsidRPr="00F71BE2" w:rsidTr="00FC0194">
        <w:trPr>
          <w:gridAfter w:val="2"/>
          <w:wAfter w:w="2858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BE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BE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6C775F" w:rsidRPr="00F71BE2" w:rsidTr="00FC0194">
        <w:trPr>
          <w:gridAfter w:val="2"/>
          <w:wAfter w:w="285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BE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C775F" w:rsidRPr="00F71BE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1BE2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</w:tbl>
    <w:p w:rsidR="006C775F" w:rsidRPr="001D2988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bookmarkStart w:id="2" w:name="Par153"/>
      <w:bookmarkEnd w:id="2"/>
      <w:r w:rsidRPr="001D2988">
        <w:rPr>
          <w:rFonts w:ascii="Times New Roman" w:hAnsi="Times New Roman"/>
          <w:sz w:val="20"/>
          <w:szCs w:val="20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6C775F" w:rsidRPr="001D2988" w:rsidRDefault="006C775F" w:rsidP="006C775F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1D2988">
        <w:rPr>
          <w:rFonts w:ascii="Times New Roman" w:hAnsi="Times New Roman"/>
          <w:color w:val="000000"/>
          <w:sz w:val="20"/>
          <w:szCs w:val="20"/>
        </w:rPr>
        <w:t>&lt;**&gt; Указывается в случае установления характеристик, отличающихся от значений, содержащихся в обязательном перечне отдельных видов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D2988">
        <w:rPr>
          <w:rFonts w:ascii="Times New Roman" w:hAnsi="Times New Roman"/>
          <w:color w:val="000000"/>
          <w:sz w:val="20"/>
          <w:szCs w:val="20"/>
        </w:rPr>
        <w:t>товаров, работ, услуг, в отношении которых определяются требования к их потребительским свойствам (в том числе качеству) и иным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D2988">
        <w:rPr>
          <w:rFonts w:ascii="Times New Roman" w:hAnsi="Times New Roman"/>
          <w:color w:val="000000"/>
          <w:sz w:val="20"/>
          <w:szCs w:val="20"/>
        </w:rPr>
        <w:t>характеристикам (в том числе предельные цены товаров, работ, услуг).</w:t>
      </w:r>
    </w:p>
    <w:p w:rsidR="006C775F" w:rsidRPr="001D2988" w:rsidRDefault="006C775F" w:rsidP="006C775F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C775F" w:rsidRPr="006B23CB" w:rsidRDefault="006C775F" w:rsidP="006C77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23CB">
        <w:rPr>
          <w:rFonts w:ascii="Times New Roman" w:hAnsi="Times New Roman"/>
          <w:sz w:val="24"/>
          <w:szCs w:val="24"/>
        </w:rPr>
        <w:t>ПРИЛОЖЕНИЕ № 2</w:t>
      </w:r>
    </w:p>
    <w:p w:rsidR="006C775F" w:rsidRPr="00D41D83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1D83">
        <w:rPr>
          <w:rFonts w:ascii="Times New Roman" w:hAnsi="Times New Roman"/>
          <w:sz w:val="24"/>
          <w:szCs w:val="24"/>
        </w:rPr>
        <w:t xml:space="preserve">к Правилам  определения требований к закупаемым органами  </w:t>
      </w:r>
    </w:p>
    <w:p w:rsidR="006C775F" w:rsidRPr="00D41D83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1D8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естного самоуправления Чебаковского</w:t>
      </w:r>
      <w:r w:rsidRPr="00D41D83">
        <w:rPr>
          <w:rFonts w:ascii="Times New Roman" w:hAnsi="Times New Roman"/>
          <w:sz w:val="24"/>
          <w:szCs w:val="24"/>
        </w:rPr>
        <w:t xml:space="preserve"> сельсовета Северного района </w:t>
      </w:r>
    </w:p>
    <w:p w:rsidR="006C775F" w:rsidRPr="00D41D83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1D83">
        <w:rPr>
          <w:rFonts w:ascii="Times New Roman" w:hAnsi="Times New Roman"/>
          <w:sz w:val="24"/>
          <w:szCs w:val="24"/>
        </w:rPr>
        <w:t>Новосибирской области, подведомственными казенными</w:t>
      </w:r>
    </w:p>
    <w:p w:rsidR="006C775F" w:rsidRPr="00D41D83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1D83">
        <w:rPr>
          <w:rFonts w:ascii="Times New Roman" w:hAnsi="Times New Roman"/>
          <w:sz w:val="24"/>
          <w:szCs w:val="24"/>
        </w:rPr>
        <w:t xml:space="preserve"> учреждениями,  бюджетными учреждениями, муниципальными </w:t>
      </w:r>
    </w:p>
    <w:p w:rsidR="006C775F" w:rsidRPr="00D41D83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1D83">
        <w:rPr>
          <w:rFonts w:ascii="Times New Roman" w:hAnsi="Times New Roman"/>
          <w:sz w:val="24"/>
          <w:szCs w:val="24"/>
        </w:rPr>
        <w:t xml:space="preserve">унитарными предприятиями отдельным видам товаров, </w:t>
      </w:r>
    </w:p>
    <w:p w:rsidR="006C775F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41D83">
        <w:rPr>
          <w:rFonts w:ascii="Times New Roman" w:hAnsi="Times New Roman"/>
          <w:sz w:val="24"/>
          <w:szCs w:val="24"/>
        </w:rPr>
        <w:t xml:space="preserve">работ, услуг (в том числе предельных цен товаров, работ, услуг)  </w:t>
      </w:r>
    </w:p>
    <w:p w:rsidR="006C775F" w:rsidRPr="00F71BE2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C775F" w:rsidRPr="00F71BE2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71BE2">
        <w:rPr>
          <w:rFonts w:ascii="Times New Roman" w:hAnsi="Times New Roman"/>
          <w:b/>
        </w:rPr>
        <w:t>ОБЯЗАТЕЛЬНЫЙ ПЕРЕЧЕНЬ</w:t>
      </w:r>
    </w:p>
    <w:p w:rsidR="006C775F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F71BE2">
        <w:rPr>
          <w:rFonts w:ascii="Times New Roman" w:hAnsi="Times New Roman"/>
          <w:b/>
        </w:rPr>
        <w:t>отдельных видов товаров, работ, услуг, в отношении которых определяются требования к  потребительским свойствам (в том числе качеству) и иным характеристикам (в том числе предельные цены товаров, работ, услуг)</w:t>
      </w:r>
    </w:p>
    <w:tbl>
      <w:tblPr>
        <w:tblW w:w="160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849"/>
        <w:gridCol w:w="2434"/>
        <w:gridCol w:w="3118"/>
        <w:gridCol w:w="1134"/>
        <w:gridCol w:w="1134"/>
        <w:gridCol w:w="1843"/>
        <w:gridCol w:w="1702"/>
        <w:gridCol w:w="1700"/>
        <w:gridCol w:w="1622"/>
      </w:tblGrid>
      <w:tr w:rsidR="006C775F" w:rsidRPr="007C1062" w:rsidTr="00FC0194">
        <w:trPr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Код по ОКПД2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2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6C775F" w:rsidRPr="007C1062" w:rsidTr="00FC0194">
        <w:trPr>
          <w:tblHeader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6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Значение характеристики</w:t>
            </w:r>
          </w:p>
        </w:tc>
      </w:tr>
      <w:tr w:rsidR="006C775F" w:rsidRPr="007C1062" w:rsidTr="00FC0194">
        <w:trPr>
          <w:trHeight w:val="405"/>
          <w:tblHeader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Код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Чебаковского</w:t>
            </w:r>
            <w:r w:rsidRPr="007C1062">
              <w:rPr>
                <w:rFonts w:ascii="Times New Roman" w:hAnsi="Times New Roman"/>
                <w:sz w:val="18"/>
                <w:szCs w:val="18"/>
              </w:rPr>
              <w:t xml:space="preserve"> сельсовета Северного района Новосибирской области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Казенные, бюджетные учреждения и муниципальные унитарные предприятия</w:t>
            </w:r>
          </w:p>
        </w:tc>
      </w:tr>
      <w:tr w:rsidR="006C775F" w:rsidRPr="007C1062" w:rsidTr="00FC0194">
        <w:trPr>
          <w:trHeight w:val="405"/>
          <w:tblHeader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Глава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Специалисты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Руководители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Специалисты</w:t>
            </w:r>
          </w:p>
        </w:tc>
      </w:tr>
      <w:tr w:rsidR="006C775F" w:rsidRPr="007C1062" w:rsidTr="00FC0194">
        <w:trPr>
          <w:trHeight w:val="1054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26.20.11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Компьютеры портативные массой не более 10 кг, такие как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аналогичная компьютерная техника.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hAnsi="Times New Roman"/>
                <w:sz w:val="18"/>
                <w:szCs w:val="18"/>
              </w:rPr>
            </w:pP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 ноутбуки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 xml:space="preserve">размер и тип экрана, вес, тип процессора, частота процессора, размер оперативной памяти, объем накопителя, тип жесткого диска, оптический привод, наличие модулей Wi-Fi, Bluetooth, тип видеоадаптера, время работы, операционная система, предустановленное программное обеспечение, 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ind w:left="-142" w:right="-3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C1062">
              <w:rPr>
                <w:rFonts w:ascii="Times New Roman" w:eastAsia="Calibri" w:hAnsi="Times New Roman"/>
                <w:sz w:val="18"/>
                <w:szCs w:val="18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ind w:left="-142" w:right="-3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C1062">
              <w:rPr>
                <w:rFonts w:ascii="Times New Roman" w:eastAsia="Calibri" w:hAnsi="Times New Roman"/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Не более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 xml:space="preserve"> 80 тыс.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Не более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80 тыс.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Не более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 xml:space="preserve"> 80 тыс.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Не более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 xml:space="preserve"> 80 тыс.</w:t>
            </w:r>
          </w:p>
        </w:tc>
      </w:tr>
      <w:tr w:rsidR="006C775F" w:rsidRPr="007C1062" w:rsidTr="00FC0194">
        <w:trPr>
          <w:trHeight w:val="1054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26.20.15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hAnsi="Times New Roman"/>
                <w:sz w:val="18"/>
                <w:szCs w:val="18"/>
              </w:rPr>
            </w:pP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 компьютеры персональные настольные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ind w:left="-142" w:right="-3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C1062">
              <w:rPr>
                <w:rFonts w:ascii="Times New Roman" w:eastAsia="Calibri" w:hAnsi="Times New Roman"/>
                <w:sz w:val="18"/>
                <w:szCs w:val="18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ind w:left="-142" w:right="-3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C1062">
              <w:rPr>
                <w:rFonts w:ascii="Times New Roman" w:eastAsia="Calibri" w:hAnsi="Times New Roman"/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Не более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 xml:space="preserve"> 80 тыс.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Не более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80 тыс.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Не более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 xml:space="preserve"> 80 тыс.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Не более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 xml:space="preserve"> 80 тыс.</w:t>
            </w:r>
          </w:p>
        </w:tc>
      </w:tr>
      <w:tr w:rsidR="006C775F" w:rsidRPr="007C1062" w:rsidTr="00FC0194">
        <w:trPr>
          <w:trHeight w:val="1054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26.20.16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Устройства ввода или вывода, содержащие или не содержащие в одном корпусе запоминающие устройства.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hAnsi="Times New Roman"/>
                <w:sz w:val="18"/>
                <w:szCs w:val="18"/>
              </w:rPr>
            </w:pP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 xml:space="preserve">Пояснения по требуемой продукции: 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принтеры, сканеры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метод печати (струйный/лазерный - для принтера), разрешение сканирования (для сканера),</w:t>
            </w:r>
            <w:r w:rsidRPr="007C1062">
              <w:t xml:space="preserve"> </w:t>
            </w:r>
            <w:r w:rsidRPr="007C1062">
              <w:rPr>
                <w:rFonts w:ascii="Times New Roman" w:hAnsi="Times New Roman"/>
                <w:sz w:val="18"/>
                <w:szCs w:val="18"/>
              </w:rPr>
              <w:t>цветность (цветной/черно-белый)  максимальный формат,</w:t>
            </w:r>
            <w:r w:rsidRPr="007C1062">
              <w:t xml:space="preserve"> </w:t>
            </w:r>
            <w:r w:rsidRPr="007C1062">
              <w:rPr>
                <w:rFonts w:ascii="Times New Roman" w:hAnsi="Times New Roman"/>
                <w:sz w:val="18"/>
                <w:szCs w:val="18"/>
              </w:rPr>
              <w:t xml:space="preserve">скорость печати/сканирования, наличие дополнительных модулей и интерфейсов (сетевой интерфейс, устройства чтения карт памяти и т.д.), предельная цена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Не более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30 тыс.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Не более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30 тыс.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Не более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30 тыс.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Не более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30 тыс.</w:t>
            </w:r>
          </w:p>
        </w:tc>
      </w:tr>
      <w:tr w:rsidR="006C775F" w:rsidRPr="007C1062" w:rsidTr="00FC0194">
        <w:trPr>
          <w:trHeight w:val="1054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26.30.22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Аппараты телефонные для сотовых сетей связи или для прочих беспроводных сетей.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hAnsi="Times New Roman"/>
                <w:sz w:val="18"/>
                <w:szCs w:val="18"/>
              </w:rPr>
            </w:pP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Пояснения по требуемой продукции: телефоны мобильные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ind w:left="-142" w:right="-3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C1062">
              <w:rPr>
                <w:rFonts w:ascii="Times New Roman" w:eastAsia="Calibri" w:hAnsi="Times New Roman"/>
                <w:sz w:val="18"/>
                <w:szCs w:val="18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ind w:left="-142" w:right="-38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C1062">
              <w:rPr>
                <w:rFonts w:ascii="Times New Roman" w:eastAsia="Calibri" w:hAnsi="Times New Roman"/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не более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25 тыс.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не более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25 тыс.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не более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25 тыс.</w:t>
            </w:r>
          </w:p>
        </w:tc>
      </w:tr>
      <w:tr w:rsidR="006C775F" w:rsidRPr="007C1062" w:rsidTr="00FC0194">
        <w:trPr>
          <w:trHeight w:val="846"/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29.10.21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 xml:space="preserve">Средства транспортные с двигателем с искровым зажиганием, с рабочим объемом цилиндров не 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более 1500 см3, новые</w:t>
            </w:r>
          </w:p>
        </w:tc>
        <w:tc>
          <w:tcPr>
            <w:tcW w:w="31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right="-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мощность двигателя, комплектация, 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1062">
              <w:rPr>
                <w:rFonts w:ascii="Times New Roman" w:hAnsi="Times New Roman" w:cs="Times New Roman"/>
                <w:sz w:val="18"/>
                <w:szCs w:val="18"/>
              </w:rPr>
              <w:t xml:space="preserve">      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7C1062">
              <w:rPr>
                <w:rFonts w:ascii="Times New Roman" w:hAnsi="Times New Roman" w:cs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775F" w:rsidRPr="007C1062" w:rsidRDefault="006C775F" w:rsidP="00FC01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не более 200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775F" w:rsidRPr="007C1062" w:rsidTr="00FC0194">
        <w:trPr>
          <w:trHeight w:val="409"/>
          <w:tblHeader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не более 2,5 млн.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r w:rsidRPr="007C1062">
              <w:rPr>
                <w:rFonts w:ascii="Times New Roman" w:hAnsi="Times New Roman"/>
                <w:sz w:val="18"/>
                <w:szCs w:val="18"/>
              </w:rPr>
              <w:t>не более 2,5 млн.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6C775F" w:rsidRPr="007C1062" w:rsidTr="00FC0194">
        <w:trPr>
          <w:trHeight w:val="1054"/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31.01.11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 xml:space="preserve">Мебель металлическая для офисов. 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hAnsi="Times New Roman"/>
                <w:sz w:val="18"/>
                <w:szCs w:val="18"/>
              </w:rPr>
            </w:pP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 xml:space="preserve">Пояснения по закупаемой продукции: 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мебель для сидения, преимущественно с металлическим каркасом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 xml:space="preserve">материал (металл), 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обивочные материалы, предельная цена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предельное значение - кожа натуральная;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предельное значение искусственная кожа;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предельное значение - кожа натуральная;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предельное значение искусственная кожа;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</w:tr>
      <w:tr w:rsidR="006C775F" w:rsidRPr="007C1062" w:rsidTr="00FC0194">
        <w:trPr>
          <w:trHeight w:val="319"/>
          <w:tblHeader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 xml:space="preserve">Кресло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ind w:left="-142" w:right="-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ind w:left="-142" w:right="-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15тыс.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15  тыс.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15 тыс.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15 тыс.</w:t>
            </w:r>
          </w:p>
        </w:tc>
      </w:tr>
      <w:tr w:rsidR="006C775F" w:rsidRPr="007C1062" w:rsidTr="00FC0194">
        <w:trPr>
          <w:trHeight w:val="298"/>
          <w:tblHeader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right="-38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 xml:space="preserve">Стул 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ind w:left="-142" w:right="-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ind w:left="-142" w:right="-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10 тыс.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10  тыс.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10 тыс.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10 тыс.</w:t>
            </w:r>
          </w:p>
        </w:tc>
      </w:tr>
      <w:tr w:rsidR="006C775F" w:rsidRPr="007C1062" w:rsidTr="00FC0194">
        <w:trPr>
          <w:trHeight w:val="1054"/>
          <w:tblHeader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31.01.12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 xml:space="preserve">Мебель деревянная для офисов. 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Пояснения по закупаемой продукции: мебель для сидения, преимущественно с деревянным каркасом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предельное значение - массив древесины "ценных" пород (твердолиственных и тропических);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возможные значения: древесина хвойных и мягколиственных пород: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предельное значение - ткань;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возможное значение: нетканые материалы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C775F" w:rsidRPr="007C1062" w:rsidTr="00FC0194">
        <w:trPr>
          <w:trHeight w:val="1054"/>
          <w:tblHeader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обивочные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left="-16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предельное значение - кожа натуральная;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firstLine="4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предельное значение - ткань;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возможное значение: нетканые материалы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left="-161" w:right="-1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предельное значение - кожа натуральная;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left="-101" w:right="-11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left="-107" w:right="-12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предельное значение - ткань;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left="-161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возможное значение: нетканые материалы</w:t>
            </w:r>
          </w:p>
        </w:tc>
      </w:tr>
      <w:tr w:rsidR="006C775F" w:rsidRPr="007C1062" w:rsidTr="00FC0194">
        <w:trPr>
          <w:trHeight w:val="1054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31.01.11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Мебель металлическая для офисов, административных помещений</w:t>
            </w:r>
            <w:r>
              <w:rPr>
                <w:rFonts w:ascii="Times New Roman" w:hAnsi="Times New Roman"/>
                <w:sz w:val="18"/>
                <w:szCs w:val="18"/>
              </w:rPr>
              <w:t>, учреждений культуры</w:t>
            </w:r>
            <w:r w:rsidRPr="007C1062">
              <w:rPr>
                <w:rFonts w:ascii="Times New Roman" w:hAnsi="Times New Roman"/>
                <w:sz w:val="18"/>
                <w:szCs w:val="18"/>
              </w:rPr>
              <w:t xml:space="preserve"> и т.п.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материал (металл)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C1062">
              <w:rPr>
                <w:rFonts w:ascii="Times New Roman" w:eastAsia="Calibri" w:hAnsi="Times New Roman"/>
                <w:sz w:val="18"/>
                <w:szCs w:val="18"/>
              </w:rPr>
              <w:t>Предельное значение-сталь, покрытие полимерное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C1062">
              <w:rPr>
                <w:rFonts w:ascii="Times New Roman" w:eastAsia="Calibri" w:hAnsi="Times New Roman"/>
                <w:sz w:val="18"/>
                <w:szCs w:val="18"/>
              </w:rPr>
              <w:t>Предельное значение-сталь, покрытие полимерное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C1062">
              <w:rPr>
                <w:rFonts w:ascii="Times New Roman" w:eastAsia="Calibri" w:hAnsi="Times New Roman"/>
                <w:sz w:val="18"/>
                <w:szCs w:val="18"/>
              </w:rPr>
              <w:t>Предельное значение-сталь, покрытие полимерное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spacing w:line="240" w:lineRule="auto"/>
              <w:ind w:left="-161" w:right="-115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C1062">
              <w:rPr>
                <w:rFonts w:ascii="Times New Roman" w:eastAsia="Calibri" w:hAnsi="Times New Roman"/>
                <w:sz w:val="18"/>
                <w:szCs w:val="18"/>
              </w:rPr>
              <w:t>Предельное значение-сталь, покрытие полимерное</w:t>
            </w:r>
          </w:p>
        </w:tc>
      </w:tr>
      <w:tr w:rsidR="006C775F" w:rsidRPr="007C1062" w:rsidTr="00FC0194">
        <w:trPr>
          <w:trHeight w:val="1054"/>
          <w:tblHeader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left="-142" w:right="-3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31.01.12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Мебель деревянная для офисов, административ</w:t>
            </w:r>
            <w:r w:rsidRPr="007C1062">
              <w:rPr>
                <w:rFonts w:ascii="Times New Roman" w:hAnsi="Times New Roman"/>
                <w:sz w:val="18"/>
                <w:szCs w:val="18"/>
              </w:rPr>
              <w:softHyphen/>
              <w:t>ных помещений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Pr="007C10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учреждений культуры</w:t>
            </w:r>
            <w:r w:rsidRPr="007C1062">
              <w:rPr>
                <w:rFonts w:ascii="Times New Roman" w:hAnsi="Times New Roman"/>
                <w:sz w:val="18"/>
                <w:szCs w:val="18"/>
              </w:rPr>
              <w:t xml:space="preserve"> и т.п.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hAnsi="Times New Roman"/>
                <w:sz w:val="18"/>
                <w:szCs w:val="18"/>
              </w:rPr>
            </w:pP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left="25" w:right="-38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материал (вид древесины)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left="-82"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предельное значение - массив древесины "ценных" пород (твердо-лиственных и тропических);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возможные значения: древесина хвойных и мягколиственных пород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left="-82" w:right="-13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предельное значение - массив древесины "ценных" пород (твердо-лиственных и тропических);</w:t>
            </w:r>
          </w:p>
          <w:p w:rsidR="006C775F" w:rsidRPr="007C1062" w:rsidRDefault="006C775F" w:rsidP="00FC0194">
            <w:pPr>
              <w:widowControl w:val="0"/>
              <w:autoSpaceDE w:val="0"/>
              <w:autoSpaceDN w:val="0"/>
              <w:spacing w:after="0"/>
              <w:ind w:left="-161" w:right="-25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1062">
              <w:rPr>
                <w:rFonts w:ascii="Times New Roman" w:hAnsi="Times New Roman"/>
                <w:sz w:val="18"/>
                <w:szCs w:val="18"/>
              </w:rPr>
              <w:t>возможные значения: древесина хвойных и мягколиственных пород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75F" w:rsidRPr="007C1062" w:rsidRDefault="006C775F" w:rsidP="00FC0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C775F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C775F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6C775F" w:rsidRDefault="006C775F" w:rsidP="006C775F">
      <w:pPr>
        <w:sectPr w:rsidR="006C775F" w:rsidSect="006C775F">
          <w:pgSz w:w="16838" w:h="11906" w:orient="landscape"/>
          <w:pgMar w:top="567" w:right="1134" w:bottom="1418" w:left="1134" w:header="709" w:footer="709" w:gutter="0"/>
          <w:cols w:space="720"/>
        </w:sectPr>
      </w:pPr>
    </w:p>
    <w:p w:rsidR="006C775F" w:rsidRDefault="006C775F" w:rsidP="006C775F"/>
    <w:p w:rsidR="006C775F" w:rsidRPr="0098490C" w:rsidRDefault="006C775F" w:rsidP="006C775F">
      <w:pPr>
        <w:rPr>
          <w:sz w:val="28"/>
          <w:szCs w:val="28"/>
        </w:rPr>
      </w:pPr>
    </w:p>
    <w:p w:rsidR="006C775F" w:rsidRPr="00295D2B" w:rsidRDefault="006C775F" w:rsidP="006C775F">
      <w:pPr>
        <w:jc w:val="center"/>
        <w:rPr>
          <w:b/>
          <w:sz w:val="28"/>
        </w:rPr>
      </w:pPr>
      <w:r w:rsidRPr="00295D2B">
        <w:rPr>
          <w:b/>
          <w:sz w:val="28"/>
        </w:rPr>
        <w:t xml:space="preserve">АДМИНИСТРАЦИЯ </w:t>
      </w:r>
      <w:r>
        <w:rPr>
          <w:b/>
          <w:sz w:val="28"/>
        </w:rPr>
        <w:t>ЧЕБАКОВСКОГО</w:t>
      </w:r>
      <w:r w:rsidRPr="00295D2B">
        <w:rPr>
          <w:b/>
          <w:sz w:val="28"/>
        </w:rPr>
        <w:t xml:space="preserve"> СЕЛЬСОВЕТА</w:t>
      </w:r>
    </w:p>
    <w:p w:rsidR="006C775F" w:rsidRPr="00295D2B" w:rsidRDefault="006C775F" w:rsidP="006C775F">
      <w:pPr>
        <w:jc w:val="center"/>
        <w:rPr>
          <w:b/>
          <w:sz w:val="28"/>
        </w:rPr>
      </w:pPr>
      <w:r w:rsidRPr="00295D2B">
        <w:rPr>
          <w:b/>
          <w:sz w:val="28"/>
        </w:rPr>
        <w:t xml:space="preserve"> СЕВЕРНОГО  РАЙОНА</w:t>
      </w:r>
    </w:p>
    <w:p w:rsidR="006C775F" w:rsidRPr="00295D2B" w:rsidRDefault="006C775F" w:rsidP="006C775F">
      <w:pPr>
        <w:tabs>
          <w:tab w:val="left" w:pos="9921"/>
        </w:tabs>
        <w:ind w:right="-2"/>
        <w:jc w:val="center"/>
        <w:rPr>
          <w:b/>
          <w:sz w:val="28"/>
          <w:szCs w:val="28"/>
        </w:rPr>
      </w:pPr>
      <w:r w:rsidRPr="00295D2B">
        <w:rPr>
          <w:b/>
          <w:sz w:val="28"/>
          <w:szCs w:val="28"/>
        </w:rPr>
        <w:t>НОВОСИБИРСКОЙ ОБЛАСТИ</w:t>
      </w:r>
    </w:p>
    <w:p w:rsidR="006C775F" w:rsidRPr="00295D2B" w:rsidRDefault="006C775F" w:rsidP="006C775F">
      <w:pPr>
        <w:tabs>
          <w:tab w:val="left" w:pos="9921"/>
        </w:tabs>
        <w:ind w:right="-2"/>
        <w:jc w:val="center"/>
        <w:rPr>
          <w:b/>
          <w:sz w:val="28"/>
          <w:szCs w:val="28"/>
        </w:rPr>
      </w:pPr>
    </w:p>
    <w:p w:rsidR="006C775F" w:rsidRPr="00295D2B" w:rsidRDefault="006C775F" w:rsidP="006C775F">
      <w:pPr>
        <w:tabs>
          <w:tab w:val="left" w:pos="9921"/>
        </w:tabs>
        <w:ind w:right="-2"/>
        <w:jc w:val="center"/>
        <w:rPr>
          <w:b/>
          <w:sz w:val="28"/>
          <w:szCs w:val="28"/>
        </w:rPr>
      </w:pPr>
      <w:r w:rsidRPr="00295D2B">
        <w:rPr>
          <w:b/>
          <w:sz w:val="28"/>
          <w:szCs w:val="28"/>
        </w:rPr>
        <w:t xml:space="preserve">ПОСТАНОВЛЕНИЕ </w:t>
      </w:r>
    </w:p>
    <w:p w:rsidR="006C775F" w:rsidRPr="00295D2B" w:rsidRDefault="006C775F" w:rsidP="006C775F">
      <w:pPr>
        <w:jc w:val="center"/>
        <w:rPr>
          <w:b/>
          <w:szCs w:val="24"/>
        </w:rPr>
      </w:pPr>
    </w:p>
    <w:p w:rsidR="006C775F" w:rsidRPr="00295D2B" w:rsidRDefault="006C775F" w:rsidP="006C775F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Pr="00295D2B">
        <w:rPr>
          <w:b/>
          <w:sz w:val="28"/>
          <w:szCs w:val="28"/>
        </w:rPr>
        <w:t>.04.2024                                            с.Ч</w:t>
      </w:r>
      <w:r>
        <w:rPr>
          <w:b/>
          <w:sz w:val="28"/>
          <w:szCs w:val="28"/>
        </w:rPr>
        <w:t>ебаки</w:t>
      </w:r>
      <w:r w:rsidRPr="00295D2B">
        <w:rPr>
          <w:b/>
          <w:sz w:val="28"/>
          <w:szCs w:val="28"/>
        </w:rPr>
        <w:t xml:space="preserve">                                                  № </w:t>
      </w:r>
      <w:r>
        <w:rPr>
          <w:b/>
          <w:sz w:val="28"/>
          <w:szCs w:val="28"/>
        </w:rPr>
        <w:t>34</w:t>
      </w:r>
    </w:p>
    <w:p w:rsidR="006C775F" w:rsidRPr="00A039BB" w:rsidRDefault="006C775F" w:rsidP="006C77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775F" w:rsidRPr="00EE2BA4" w:rsidRDefault="006C775F" w:rsidP="006C775F">
      <w:pPr>
        <w:jc w:val="center"/>
        <w:rPr>
          <w:b/>
          <w:sz w:val="28"/>
          <w:szCs w:val="28"/>
        </w:rPr>
      </w:pPr>
      <w:r w:rsidRPr="00A039BB">
        <w:rPr>
          <w:b/>
          <w:sz w:val="28"/>
          <w:szCs w:val="28"/>
        </w:rPr>
        <w:t>Об утверждении нормативных затрат на о</w:t>
      </w:r>
      <w:r>
        <w:rPr>
          <w:b/>
          <w:sz w:val="28"/>
          <w:szCs w:val="28"/>
        </w:rPr>
        <w:t xml:space="preserve">беспечение функций </w:t>
      </w:r>
      <w:r w:rsidRPr="00EE2BA4">
        <w:rPr>
          <w:b/>
          <w:bCs/>
          <w:sz w:val="28"/>
          <w:szCs w:val="28"/>
        </w:rPr>
        <w:t xml:space="preserve">органов местного самоуправления </w:t>
      </w:r>
      <w:r>
        <w:rPr>
          <w:b/>
          <w:bCs/>
          <w:sz w:val="28"/>
          <w:szCs w:val="28"/>
        </w:rPr>
        <w:t>Чебаковского</w:t>
      </w:r>
      <w:r w:rsidRPr="00EE2BA4">
        <w:rPr>
          <w:b/>
          <w:bCs/>
          <w:sz w:val="28"/>
          <w:szCs w:val="28"/>
        </w:rPr>
        <w:t xml:space="preserve"> сельсовета Северного района Новосиби</w:t>
      </w:r>
      <w:r>
        <w:rPr>
          <w:b/>
          <w:bCs/>
          <w:sz w:val="28"/>
          <w:szCs w:val="28"/>
        </w:rPr>
        <w:t>рской области, подведомственных  казенных учреждений, бюджетных учреждений, муниципальных</w:t>
      </w:r>
      <w:r w:rsidRPr="00EE2BA4">
        <w:rPr>
          <w:b/>
          <w:bCs/>
          <w:sz w:val="28"/>
          <w:szCs w:val="28"/>
        </w:rPr>
        <w:t xml:space="preserve"> унитарн</w:t>
      </w:r>
      <w:r>
        <w:rPr>
          <w:b/>
          <w:bCs/>
          <w:sz w:val="28"/>
          <w:szCs w:val="28"/>
        </w:rPr>
        <w:t>ых предприятий</w:t>
      </w:r>
    </w:p>
    <w:p w:rsidR="006C775F" w:rsidRDefault="006C775F" w:rsidP="006C775F">
      <w:pPr>
        <w:jc w:val="center"/>
        <w:rPr>
          <w:sz w:val="28"/>
          <w:szCs w:val="28"/>
        </w:rPr>
      </w:pPr>
    </w:p>
    <w:p w:rsidR="006C775F" w:rsidRPr="00A039BB" w:rsidRDefault="006C775F" w:rsidP="006C775F">
      <w:pPr>
        <w:jc w:val="center"/>
        <w:rPr>
          <w:sz w:val="28"/>
          <w:szCs w:val="28"/>
        </w:rPr>
      </w:pPr>
    </w:p>
    <w:p w:rsidR="006C775F" w:rsidRPr="00A039BB" w:rsidRDefault="006C775F" w:rsidP="006C775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039BB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частью 5</w:t>
      </w:r>
      <w:r w:rsidRPr="00A039BB">
        <w:rPr>
          <w:sz w:val="28"/>
          <w:szCs w:val="28"/>
        </w:rPr>
        <w:t xml:space="preserve">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13.10.2014 № 1047 </w:t>
      </w:r>
      <w:r w:rsidRPr="00A039BB">
        <w:rPr>
          <w:bCs/>
          <w:kern w:val="28"/>
          <w:sz w:val="28"/>
          <w:szCs w:val="28"/>
        </w:rPr>
        <w:t xml:space="preserve">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>
        <w:rPr>
          <w:bCs/>
          <w:kern w:val="28"/>
          <w:sz w:val="28"/>
          <w:szCs w:val="28"/>
        </w:rPr>
        <w:t xml:space="preserve">определенных в соответствии с Бюджетным кодексом Российской Федерации наиболее значимых учреждений науки, образования, культуры и здравоохранения, </w:t>
      </w:r>
      <w:r w:rsidRPr="00A039BB">
        <w:rPr>
          <w:bCs/>
          <w:kern w:val="28"/>
          <w:sz w:val="28"/>
          <w:szCs w:val="28"/>
        </w:rPr>
        <w:t>включая соответственно территориальные органы и подведомственные казенные учреждения</w:t>
      </w:r>
      <w:r>
        <w:rPr>
          <w:bCs/>
          <w:kern w:val="28"/>
          <w:sz w:val="28"/>
          <w:szCs w:val="28"/>
        </w:rPr>
        <w:t>, а также Государственные корпорации по атомной энергии «Росатом», Государственные корпорации по космической деятельности «Роскосмос» и подведомственных им организаций»</w:t>
      </w:r>
      <w:r w:rsidRPr="00A039BB">
        <w:rPr>
          <w:bCs/>
          <w:kern w:val="28"/>
          <w:sz w:val="28"/>
          <w:szCs w:val="28"/>
        </w:rPr>
        <w:t>,</w:t>
      </w:r>
      <w:r>
        <w:rPr>
          <w:bCs/>
          <w:kern w:val="28"/>
          <w:sz w:val="28"/>
          <w:szCs w:val="28"/>
        </w:rPr>
        <w:t xml:space="preserve"> постановлением администрации </w:t>
      </w:r>
      <w:r>
        <w:rPr>
          <w:sz w:val="28"/>
          <w:szCs w:val="28"/>
        </w:rPr>
        <w:t>Чебаковского</w:t>
      </w:r>
      <w:r>
        <w:rPr>
          <w:bCs/>
          <w:kern w:val="28"/>
          <w:sz w:val="28"/>
          <w:szCs w:val="28"/>
        </w:rPr>
        <w:t xml:space="preserve"> сельсовета Северного района Новосибирской области </w:t>
      </w:r>
      <w:r w:rsidRPr="00D408DB">
        <w:rPr>
          <w:bCs/>
          <w:kern w:val="28"/>
          <w:sz w:val="28"/>
          <w:szCs w:val="28"/>
        </w:rPr>
        <w:t xml:space="preserve">от </w:t>
      </w:r>
      <w:r>
        <w:rPr>
          <w:bCs/>
          <w:kern w:val="28"/>
          <w:sz w:val="28"/>
          <w:szCs w:val="28"/>
        </w:rPr>
        <w:t>15.04.2024</w:t>
      </w:r>
      <w:r w:rsidRPr="00D408DB">
        <w:rPr>
          <w:bCs/>
          <w:kern w:val="28"/>
          <w:sz w:val="28"/>
          <w:szCs w:val="28"/>
        </w:rPr>
        <w:t xml:space="preserve"> № </w:t>
      </w:r>
      <w:r>
        <w:rPr>
          <w:bCs/>
          <w:kern w:val="28"/>
          <w:sz w:val="28"/>
          <w:szCs w:val="28"/>
        </w:rPr>
        <w:t>26 «</w:t>
      </w:r>
      <w:r w:rsidRPr="00D408DB">
        <w:rPr>
          <w:bCs/>
          <w:kern w:val="28"/>
          <w:sz w:val="28"/>
          <w:szCs w:val="28"/>
        </w:rPr>
        <w:t xml:space="preserve">Об утверждении Правил определения нормативных затрат на обеспечение функций администрации </w:t>
      </w:r>
      <w:r>
        <w:rPr>
          <w:sz w:val="28"/>
          <w:szCs w:val="28"/>
        </w:rPr>
        <w:t>Чебаковского</w:t>
      </w:r>
      <w:r w:rsidRPr="00D408DB">
        <w:rPr>
          <w:bCs/>
          <w:kern w:val="28"/>
          <w:sz w:val="28"/>
          <w:szCs w:val="28"/>
        </w:rPr>
        <w:t xml:space="preserve"> сельсовета Северного района Новосибирской области, подведомственных  казенных учреждений, бюджетных учреждений, </w:t>
      </w:r>
      <w:r w:rsidRPr="00D408DB">
        <w:rPr>
          <w:bCs/>
          <w:kern w:val="28"/>
          <w:sz w:val="28"/>
          <w:szCs w:val="28"/>
        </w:rPr>
        <w:lastRenderedPageBreak/>
        <w:t>муниципальных унитарных предприятий</w:t>
      </w:r>
      <w:r>
        <w:rPr>
          <w:bCs/>
          <w:kern w:val="28"/>
          <w:sz w:val="28"/>
          <w:szCs w:val="28"/>
        </w:rPr>
        <w:t xml:space="preserve">»,  </w:t>
      </w:r>
      <w:r w:rsidRPr="00A039BB">
        <w:rPr>
          <w:bCs/>
          <w:kern w:val="28"/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Чебаковского</w:t>
      </w:r>
      <w:r w:rsidRPr="00A039BB">
        <w:rPr>
          <w:bCs/>
          <w:kern w:val="28"/>
          <w:sz w:val="28"/>
          <w:szCs w:val="28"/>
        </w:rPr>
        <w:t xml:space="preserve"> сельсовета Северного района Новосибирской области</w:t>
      </w:r>
    </w:p>
    <w:p w:rsidR="006C775F" w:rsidRPr="00A039BB" w:rsidRDefault="006C775F" w:rsidP="006C775F">
      <w:pPr>
        <w:pStyle w:val="Default"/>
        <w:ind w:firstLine="720"/>
        <w:jc w:val="both"/>
        <w:rPr>
          <w:b/>
          <w:sz w:val="28"/>
          <w:szCs w:val="28"/>
        </w:rPr>
      </w:pPr>
      <w:r w:rsidRPr="00A039BB">
        <w:rPr>
          <w:b/>
          <w:sz w:val="28"/>
          <w:szCs w:val="28"/>
        </w:rPr>
        <w:t xml:space="preserve">ПОСТАНОВЛЯЕТ: </w:t>
      </w:r>
    </w:p>
    <w:p w:rsidR="006C775F" w:rsidRPr="00EB320C" w:rsidRDefault="006C775F" w:rsidP="006C775F">
      <w:pPr>
        <w:pStyle w:val="Default"/>
        <w:ind w:firstLine="720"/>
        <w:jc w:val="both"/>
        <w:rPr>
          <w:sz w:val="28"/>
          <w:szCs w:val="28"/>
        </w:rPr>
      </w:pPr>
      <w:r w:rsidRPr="00A039BB">
        <w:rPr>
          <w:sz w:val="28"/>
          <w:szCs w:val="28"/>
        </w:rPr>
        <w:t xml:space="preserve">1. Утвердить </w:t>
      </w:r>
      <w:r>
        <w:rPr>
          <w:sz w:val="28"/>
          <w:szCs w:val="28"/>
        </w:rPr>
        <w:t>нормативные</w:t>
      </w:r>
      <w:r w:rsidRPr="00512CF2">
        <w:rPr>
          <w:sz w:val="28"/>
          <w:szCs w:val="28"/>
        </w:rPr>
        <w:t xml:space="preserve"> затрат</w:t>
      </w:r>
      <w:r>
        <w:rPr>
          <w:sz w:val="28"/>
          <w:szCs w:val="28"/>
        </w:rPr>
        <w:t>ы</w:t>
      </w:r>
      <w:r w:rsidRPr="00512CF2">
        <w:rPr>
          <w:sz w:val="28"/>
          <w:szCs w:val="28"/>
        </w:rPr>
        <w:t xml:space="preserve"> на обеспечение функций</w:t>
      </w:r>
      <w:r>
        <w:rPr>
          <w:sz w:val="28"/>
          <w:szCs w:val="28"/>
        </w:rPr>
        <w:t xml:space="preserve"> </w:t>
      </w:r>
      <w:r w:rsidRPr="00EE2BA4">
        <w:rPr>
          <w:bCs/>
          <w:sz w:val="28"/>
          <w:szCs w:val="28"/>
        </w:rPr>
        <w:t xml:space="preserve">органов местного самоуправления </w:t>
      </w:r>
      <w:r>
        <w:rPr>
          <w:sz w:val="28"/>
          <w:szCs w:val="28"/>
        </w:rPr>
        <w:t>Чебаковского</w:t>
      </w:r>
      <w:r w:rsidRPr="00EE2BA4">
        <w:rPr>
          <w:bCs/>
          <w:sz w:val="28"/>
          <w:szCs w:val="28"/>
        </w:rPr>
        <w:t xml:space="preserve"> сельсовета Северного района Новосибир</w:t>
      </w:r>
      <w:r>
        <w:rPr>
          <w:bCs/>
          <w:sz w:val="28"/>
          <w:szCs w:val="28"/>
        </w:rPr>
        <w:t>ской области, подведомственных казенных учреждений, бюджетных учреждений, муниципальных</w:t>
      </w:r>
      <w:r w:rsidRPr="00EE2BA4">
        <w:rPr>
          <w:bCs/>
          <w:sz w:val="28"/>
          <w:szCs w:val="28"/>
        </w:rPr>
        <w:t xml:space="preserve"> унитарн</w:t>
      </w:r>
      <w:r>
        <w:rPr>
          <w:bCs/>
          <w:sz w:val="28"/>
          <w:szCs w:val="28"/>
        </w:rPr>
        <w:t>ых</w:t>
      </w:r>
      <w:r w:rsidRPr="00EE2BA4">
        <w:rPr>
          <w:bCs/>
          <w:sz w:val="28"/>
          <w:szCs w:val="28"/>
        </w:rPr>
        <w:t xml:space="preserve"> предприяти</w:t>
      </w:r>
      <w:r>
        <w:rPr>
          <w:bCs/>
          <w:sz w:val="28"/>
          <w:szCs w:val="28"/>
        </w:rPr>
        <w:t>й согласно приложению</w:t>
      </w:r>
      <w:r>
        <w:rPr>
          <w:color w:val="auto"/>
          <w:sz w:val="28"/>
          <w:szCs w:val="28"/>
        </w:rPr>
        <w:t>;</w:t>
      </w:r>
    </w:p>
    <w:p w:rsidR="006C775F" w:rsidRPr="00410804" w:rsidRDefault="006C775F" w:rsidP="006C775F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410804">
        <w:rPr>
          <w:sz w:val="28"/>
          <w:szCs w:val="28"/>
        </w:rPr>
        <w:t xml:space="preserve">. Контрактному управляющему администрации </w:t>
      </w:r>
      <w:r>
        <w:rPr>
          <w:sz w:val="28"/>
          <w:szCs w:val="28"/>
        </w:rPr>
        <w:t>Чебаковского</w:t>
      </w:r>
      <w:r w:rsidRPr="00410804">
        <w:rPr>
          <w:sz w:val="28"/>
          <w:szCs w:val="28"/>
        </w:rPr>
        <w:t xml:space="preserve"> сельсовета Северного района Новосибирской области </w:t>
      </w:r>
      <w:r>
        <w:rPr>
          <w:sz w:val="28"/>
          <w:szCs w:val="28"/>
        </w:rPr>
        <w:t>Симаевой О.В.</w:t>
      </w:r>
      <w:r w:rsidRPr="00410804">
        <w:rPr>
          <w:sz w:val="28"/>
          <w:szCs w:val="28"/>
        </w:rPr>
        <w:t xml:space="preserve">, разместить настоящее постановление на официальном сайте администрации </w:t>
      </w:r>
      <w:r>
        <w:rPr>
          <w:sz w:val="28"/>
          <w:szCs w:val="28"/>
        </w:rPr>
        <w:t>Чебаковского</w:t>
      </w:r>
      <w:r w:rsidRPr="00410804">
        <w:rPr>
          <w:sz w:val="28"/>
          <w:szCs w:val="28"/>
        </w:rPr>
        <w:t xml:space="preserve"> сельсовета Северного района Новосибирской области в информационно-телекоммуникационной сети «Интернет» и в единой информационной системе в сфере закупок (www.zakupki.gov.ru).</w:t>
      </w:r>
    </w:p>
    <w:p w:rsidR="006C775F" w:rsidRPr="00A039BB" w:rsidRDefault="006C775F" w:rsidP="006C775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039BB">
        <w:rPr>
          <w:sz w:val="28"/>
          <w:szCs w:val="28"/>
        </w:rPr>
        <w:t>.  Контроль за исполнением постановления оставляю за собой.</w:t>
      </w:r>
    </w:p>
    <w:p w:rsidR="006C775F" w:rsidRPr="00A039BB" w:rsidRDefault="006C775F" w:rsidP="006C775F">
      <w:pPr>
        <w:jc w:val="both"/>
        <w:rPr>
          <w:sz w:val="28"/>
          <w:szCs w:val="28"/>
        </w:rPr>
      </w:pPr>
    </w:p>
    <w:p w:rsidR="006C775F" w:rsidRPr="00A039BB" w:rsidRDefault="006C775F" w:rsidP="006C775F">
      <w:pPr>
        <w:rPr>
          <w:sz w:val="28"/>
          <w:szCs w:val="28"/>
        </w:rPr>
      </w:pPr>
      <w:r w:rsidRPr="00A039BB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Чебаковского</w:t>
      </w:r>
      <w:r w:rsidRPr="00A039BB">
        <w:rPr>
          <w:sz w:val="28"/>
          <w:szCs w:val="28"/>
        </w:rPr>
        <w:t xml:space="preserve"> сельсовета</w:t>
      </w:r>
    </w:p>
    <w:p w:rsidR="006C775F" w:rsidRPr="00A039BB" w:rsidRDefault="006C775F" w:rsidP="006C775F">
      <w:pPr>
        <w:rPr>
          <w:sz w:val="28"/>
          <w:szCs w:val="28"/>
        </w:rPr>
      </w:pPr>
      <w:r w:rsidRPr="00A039BB">
        <w:rPr>
          <w:sz w:val="28"/>
          <w:szCs w:val="28"/>
        </w:rPr>
        <w:t>Северного района</w:t>
      </w:r>
      <w:r>
        <w:rPr>
          <w:sz w:val="28"/>
          <w:szCs w:val="28"/>
        </w:rPr>
        <w:t xml:space="preserve"> </w:t>
      </w:r>
      <w:r w:rsidRPr="00A039BB">
        <w:rPr>
          <w:sz w:val="28"/>
          <w:szCs w:val="28"/>
        </w:rPr>
        <w:t xml:space="preserve">Новосибирской области          </w:t>
      </w:r>
      <w:r>
        <w:rPr>
          <w:sz w:val="28"/>
          <w:szCs w:val="28"/>
        </w:rPr>
        <w:t xml:space="preserve">                               В.А.Семенов</w:t>
      </w:r>
      <w:r w:rsidRPr="00A039B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</w:t>
      </w:r>
      <w:r w:rsidRPr="00A039B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</w:t>
      </w:r>
    </w:p>
    <w:p w:rsidR="006C775F" w:rsidRPr="00C06BA4" w:rsidRDefault="006C775F" w:rsidP="006C775F">
      <w:pPr>
        <w:rPr>
          <w:sz w:val="28"/>
          <w:szCs w:val="28"/>
        </w:rPr>
        <w:sectPr w:rsidR="006C775F" w:rsidRPr="00C06BA4" w:rsidSect="00295D2B">
          <w:headerReference w:type="default" r:id="rId9"/>
          <w:footnotePr>
            <w:pos w:val="beneathText"/>
          </w:footnotePr>
          <w:pgSz w:w="11905" w:h="16837" w:code="9"/>
          <w:pgMar w:top="426" w:right="567" w:bottom="568" w:left="1418" w:header="720" w:footer="720" w:gutter="0"/>
          <w:cols w:space="720"/>
          <w:titlePg/>
          <w:docGrid w:linePitch="360"/>
        </w:sectPr>
      </w:pPr>
    </w:p>
    <w:p w:rsidR="006C775F" w:rsidRPr="00C06BA4" w:rsidRDefault="006C775F" w:rsidP="006C775F">
      <w:pPr>
        <w:jc w:val="right"/>
        <w:rPr>
          <w:sz w:val="28"/>
          <w:szCs w:val="28"/>
        </w:rPr>
      </w:pPr>
      <w:r w:rsidRPr="00C06BA4">
        <w:rPr>
          <w:sz w:val="28"/>
          <w:szCs w:val="28"/>
        </w:rPr>
        <w:lastRenderedPageBreak/>
        <w:t>УТВЕРЖДЕНЫ</w:t>
      </w:r>
    </w:p>
    <w:p w:rsidR="006C775F" w:rsidRPr="00C06BA4" w:rsidRDefault="006C775F" w:rsidP="006C775F">
      <w:pPr>
        <w:jc w:val="right"/>
        <w:rPr>
          <w:sz w:val="28"/>
          <w:szCs w:val="28"/>
        </w:rPr>
      </w:pPr>
      <w:r w:rsidRPr="00C06BA4">
        <w:rPr>
          <w:sz w:val="28"/>
          <w:szCs w:val="28"/>
        </w:rPr>
        <w:t>постановлением администрации</w:t>
      </w:r>
    </w:p>
    <w:p w:rsidR="006C775F" w:rsidRPr="00C06BA4" w:rsidRDefault="006C775F" w:rsidP="006C775F">
      <w:pPr>
        <w:tabs>
          <w:tab w:val="center" w:pos="4535"/>
          <w:tab w:val="left" w:pos="500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Чебаковского </w:t>
      </w:r>
      <w:r w:rsidRPr="00C06BA4">
        <w:rPr>
          <w:sz w:val="28"/>
          <w:szCs w:val="28"/>
        </w:rPr>
        <w:t xml:space="preserve"> сельсовета </w:t>
      </w:r>
    </w:p>
    <w:p w:rsidR="006C775F" w:rsidRDefault="006C775F" w:rsidP="006C775F">
      <w:pPr>
        <w:tabs>
          <w:tab w:val="center" w:pos="4535"/>
          <w:tab w:val="left" w:pos="500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Северного</w:t>
      </w:r>
      <w:r w:rsidRPr="00C06BA4">
        <w:rPr>
          <w:sz w:val="28"/>
          <w:szCs w:val="28"/>
        </w:rPr>
        <w:t xml:space="preserve"> района</w:t>
      </w:r>
    </w:p>
    <w:p w:rsidR="006C775F" w:rsidRPr="00C06BA4" w:rsidRDefault="006C775F" w:rsidP="006C775F">
      <w:pPr>
        <w:tabs>
          <w:tab w:val="center" w:pos="4535"/>
          <w:tab w:val="left" w:pos="5000"/>
        </w:tabs>
        <w:ind w:firstLine="709"/>
        <w:jc w:val="right"/>
        <w:rPr>
          <w:sz w:val="28"/>
          <w:szCs w:val="28"/>
        </w:rPr>
      </w:pPr>
      <w:r w:rsidRPr="00C06BA4">
        <w:rPr>
          <w:sz w:val="28"/>
          <w:szCs w:val="28"/>
        </w:rPr>
        <w:t xml:space="preserve"> Новосибирской области</w:t>
      </w:r>
    </w:p>
    <w:p w:rsidR="006C775F" w:rsidRPr="00C06BA4" w:rsidRDefault="006C775F" w:rsidP="006C775F">
      <w:pPr>
        <w:tabs>
          <w:tab w:val="center" w:pos="4535"/>
          <w:tab w:val="left" w:pos="500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25.04.2024</w:t>
      </w:r>
      <w:r w:rsidRPr="00C06BA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34</w:t>
      </w:r>
    </w:p>
    <w:p w:rsidR="006C775F" w:rsidRPr="00C06BA4" w:rsidRDefault="006C775F" w:rsidP="006C775F">
      <w:pPr>
        <w:tabs>
          <w:tab w:val="center" w:pos="4535"/>
          <w:tab w:val="left" w:pos="5000"/>
        </w:tabs>
        <w:ind w:firstLine="709"/>
        <w:jc w:val="right"/>
        <w:rPr>
          <w:sz w:val="28"/>
          <w:szCs w:val="28"/>
        </w:rPr>
      </w:pPr>
    </w:p>
    <w:p w:rsidR="006C775F" w:rsidRPr="00C3347A" w:rsidRDefault="006C775F" w:rsidP="006C775F">
      <w:pPr>
        <w:tabs>
          <w:tab w:val="center" w:pos="4535"/>
          <w:tab w:val="left" w:pos="5000"/>
        </w:tabs>
        <w:jc w:val="center"/>
        <w:rPr>
          <w:b/>
          <w:sz w:val="28"/>
          <w:szCs w:val="28"/>
        </w:rPr>
      </w:pPr>
      <w:r w:rsidRPr="00C3347A">
        <w:rPr>
          <w:b/>
          <w:sz w:val="28"/>
          <w:szCs w:val="28"/>
        </w:rPr>
        <w:t xml:space="preserve">Нормативные затраты на обеспечение функций органов местного самоуправления </w:t>
      </w:r>
      <w:r>
        <w:rPr>
          <w:b/>
          <w:sz w:val="28"/>
          <w:szCs w:val="28"/>
        </w:rPr>
        <w:t>Чебаковского</w:t>
      </w:r>
      <w:r w:rsidRPr="00C3347A">
        <w:rPr>
          <w:b/>
          <w:sz w:val="28"/>
          <w:szCs w:val="28"/>
        </w:rPr>
        <w:t xml:space="preserve"> сельсовета Северного района Новосибирской области,  подведомственных казенных учреждений, бюджетных учреждений, муниципальных унитарных предприятий </w:t>
      </w:r>
    </w:p>
    <w:p w:rsidR="006C775F" w:rsidRPr="00C06BA4" w:rsidRDefault="006C775F" w:rsidP="006C775F">
      <w:pPr>
        <w:tabs>
          <w:tab w:val="center" w:pos="4535"/>
          <w:tab w:val="left" w:pos="5000"/>
        </w:tabs>
        <w:ind w:firstLine="709"/>
        <w:jc w:val="both"/>
        <w:rPr>
          <w:b/>
          <w:sz w:val="28"/>
          <w:szCs w:val="28"/>
        </w:rPr>
      </w:pPr>
    </w:p>
    <w:p w:rsidR="006C775F" w:rsidRPr="00C06BA4" w:rsidRDefault="006C775F" w:rsidP="006C775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06BA4">
        <w:rPr>
          <w:rFonts w:ascii="Times New Roman" w:hAnsi="Times New Roman" w:cs="Times New Roman"/>
          <w:sz w:val="28"/>
          <w:szCs w:val="28"/>
        </w:rPr>
        <w:t>1. Затраты на услуги связи</w:t>
      </w:r>
    </w:p>
    <w:p w:rsidR="006C775F" w:rsidRPr="00C06BA4" w:rsidRDefault="006C775F" w:rsidP="006C775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4"/>
        <w:gridCol w:w="1952"/>
        <w:gridCol w:w="5069"/>
        <w:gridCol w:w="1870"/>
      </w:tblGrid>
      <w:tr w:rsidR="006C775F" w:rsidRPr="00C06BA4" w:rsidTr="00FC0194">
        <w:trPr>
          <w:jc w:val="center"/>
        </w:trPr>
        <w:tc>
          <w:tcPr>
            <w:tcW w:w="0" w:type="auto"/>
          </w:tcPr>
          <w:p w:rsidR="006C775F" w:rsidRPr="00C06BA4" w:rsidRDefault="006C775F" w:rsidP="00FC0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N№</w:t>
            </w:r>
          </w:p>
          <w:p w:rsidR="006C775F" w:rsidRPr="00C06BA4" w:rsidRDefault="006C775F" w:rsidP="00FC0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Пп/п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Абонентская плата (руб.)</w:t>
            </w:r>
          </w:p>
        </w:tc>
      </w:tr>
      <w:tr w:rsidR="006C775F" w:rsidRPr="00C06BA4" w:rsidTr="00FC0194">
        <w:trPr>
          <w:jc w:val="center"/>
        </w:trPr>
        <w:tc>
          <w:tcPr>
            <w:tcW w:w="0" w:type="auto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Все категории и группы должностей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 кабинет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pStyle w:val="ConsPlusNormal"/>
              <w:ind w:firstLine="2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3000,00</w:t>
            </w:r>
          </w:p>
        </w:tc>
      </w:tr>
    </w:tbl>
    <w:p w:rsidR="006C775F" w:rsidRPr="00C06BA4" w:rsidRDefault="006C775F" w:rsidP="006C775F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p w:rsidR="006C775F" w:rsidRPr="00C06BA4" w:rsidRDefault="006C775F" w:rsidP="006C775F">
      <w:pPr>
        <w:tabs>
          <w:tab w:val="center" w:pos="4535"/>
          <w:tab w:val="left" w:pos="5000"/>
        </w:tabs>
        <w:jc w:val="center"/>
        <w:rPr>
          <w:sz w:val="28"/>
          <w:szCs w:val="28"/>
        </w:rPr>
      </w:pPr>
      <w:r w:rsidRPr="00C06BA4">
        <w:rPr>
          <w:sz w:val="28"/>
          <w:szCs w:val="28"/>
        </w:rPr>
        <w:t>2. Затраты на сеть «Интернет» и услуги интернет-провайдеров</w:t>
      </w:r>
    </w:p>
    <w:p w:rsidR="006C775F" w:rsidRPr="00C06BA4" w:rsidRDefault="006C775F" w:rsidP="006C775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C775F" w:rsidRPr="00C06BA4" w:rsidRDefault="006C775F" w:rsidP="006C775F">
      <w:pPr>
        <w:tabs>
          <w:tab w:val="center" w:pos="4535"/>
          <w:tab w:val="left" w:pos="5000"/>
        </w:tabs>
        <w:jc w:val="center"/>
        <w:rPr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8"/>
        <w:gridCol w:w="2942"/>
      </w:tblGrid>
      <w:tr w:rsidR="006C775F" w:rsidRPr="00C06BA4" w:rsidTr="00FC0194">
        <w:tc>
          <w:tcPr>
            <w:tcW w:w="0" w:type="auto"/>
            <w:vAlign w:val="center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данных с использованием сети Интернет для категории Муниципальных заказчиков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Чебаковского </w:t>
            </w: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 xml:space="preserve">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942" w:type="dxa"/>
            <w:vAlign w:val="center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Затраты (руб.)</w:t>
            </w:r>
          </w:p>
        </w:tc>
      </w:tr>
      <w:tr w:rsidR="006C775F" w:rsidRPr="00C06BA4" w:rsidTr="00FC0194">
        <w:trPr>
          <w:trHeight w:val="1215"/>
        </w:trPr>
        <w:tc>
          <w:tcPr>
            <w:tcW w:w="0" w:type="auto"/>
            <w:vAlign w:val="center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Чебаковсого </w:t>
            </w: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Северного</w:t>
            </w: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95000,00</w:t>
            </w:r>
          </w:p>
        </w:tc>
      </w:tr>
    </w:tbl>
    <w:p w:rsidR="006C775F" w:rsidRPr="00C06BA4" w:rsidRDefault="006C775F" w:rsidP="006C775F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p w:rsidR="006C775F" w:rsidRPr="00C06BA4" w:rsidRDefault="006C775F" w:rsidP="006C775F">
      <w:pPr>
        <w:tabs>
          <w:tab w:val="center" w:pos="4535"/>
          <w:tab w:val="left" w:pos="5000"/>
        </w:tabs>
        <w:jc w:val="center"/>
        <w:rPr>
          <w:sz w:val="28"/>
          <w:szCs w:val="28"/>
        </w:rPr>
      </w:pPr>
      <w:r w:rsidRPr="00C06BA4">
        <w:rPr>
          <w:sz w:val="28"/>
          <w:szCs w:val="28"/>
        </w:rPr>
        <w:t>3. Затраты на техническое обслуживание и регламентно-профилактический ремонт вычислительной техники</w:t>
      </w:r>
    </w:p>
    <w:p w:rsidR="006C775F" w:rsidRPr="00C06BA4" w:rsidRDefault="006C775F" w:rsidP="006C775F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 w:rsidRPr="00C06BA4">
        <w:rPr>
          <w:rFonts w:ascii="PT Serif" w:hAnsi="PT Serif"/>
          <w:sz w:val="23"/>
          <w:szCs w:val="23"/>
        </w:rPr>
        <w:t>Затраты на техническое обслуживание и регламентно-профилактический ремонт вычислительной техники (З</w:t>
      </w:r>
      <w:r w:rsidRPr="00C06BA4">
        <w:rPr>
          <w:rFonts w:ascii="PT Serif" w:hAnsi="PT Serif"/>
          <w:sz w:val="16"/>
          <w:szCs w:val="16"/>
          <w:vertAlign w:val="subscript"/>
        </w:rPr>
        <w:t> рвт</w:t>
      </w:r>
      <w:r w:rsidRPr="00C06BA4">
        <w:rPr>
          <w:rFonts w:ascii="PT Serif" w:hAnsi="PT Serif"/>
          <w:sz w:val="23"/>
          <w:szCs w:val="23"/>
        </w:rPr>
        <w:t>) определяются по формуле:</w:t>
      </w:r>
    </w:p>
    <w:p w:rsidR="006C775F" w:rsidRPr="00C06BA4" w:rsidRDefault="006C775F" w:rsidP="006C775F">
      <w:pPr>
        <w:ind w:firstLine="698"/>
        <w:jc w:val="center"/>
      </w:pPr>
      <w:r>
        <w:rPr>
          <w:noProof/>
        </w:rPr>
        <w:drawing>
          <wp:inline distT="0" distB="0" distL="0" distR="0">
            <wp:extent cx="17272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6BA4">
        <w:t>,</w:t>
      </w:r>
    </w:p>
    <w:p w:rsidR="006C775F" w:rsidRPr="00C06BA4" w:rsidRDefault="006C775F" w:rsidP="006C775F">
      <w:pPr>
        <w:pStyle w:val="indent1"/>
        <w:shd w:val="clear" w:color="auto" w:fill="FFFFFF"/>
        <w:jc w:val="center"/>
        <w:rPr>
          <w:rFonts w:ascii="PT Serif" w:hAnsi="PT Serif"/>
          <w:sz w:val="23"/>
          <w:szCs w:val="23"/>
        </w:rPr>
      </w:pPr>
      <w:r w:rsidRPr="00C06BA4">
        <w:rPr>
          <w:rFonts w:ascii="PT Serif" w:hAnsi="PT Serif"/>
          <w:sz w:val="23"/>
          <w:szCs w:val="23"/>
        </w:rPr>
        <w:t>,</w:t>
      </w:r>
    </w:p>
    <w:p w:rsidR="006C775F" w:rsidRPr="00C06BA4" w:rsidRDefault="006C775F" w:rsidP="006C775F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 w:rsidRPr="00C06BA4">
        <w:rPr>
          <w:rFonts w:ascii="PT Serif" w:hAnsi="PT Serif"/>
          <w:sz w:val="23"/>
          <w:szCs w:val="23"/>
        </w:rPr>
        <w:t>где:</w:t>
      </w:r>
    </w:p>
    <w:p w:rsidR="006C775F" w:rsidRPr="00C06BA4" w:rsidRDefault="006C775F" w:rsidP="006C775F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 w:rsidRPr="00C06BA4">
        <w:rPr>
          <w:rFonts w:ascii="PT Serif" w:hAnsi="PT Serif"/>
          <w:i/>
          <w:iCs/>
          <w:sz w:val="23"/>
          <w:szCs w:val="23"/>
        </w:rPr>
        <w:t>Q</w:t>
      </w:r>
      <w:r w:rsidRPr="00C06BA4">
        <w:rPr>
          <w:rFonts w:ascii="PT Serif" w:hAnsi="PT Serif"/>
          <w:sz w:val="16"/>
          <w:szCs w:val="16"/>
          <w:vertAlign w:val="subscript"/>
        </w:rPr>
        <w:t>  i рвт</w:t>
      </w:r>
      <w:r w:rsidRPr="00C06BA4">
        <w:rPr>
          <w:rFonts w:ascii="PT Serif" w:hAnsi="PT Serif"/>
          <w:sz w:val="23"/>
          <w:szCs w:val="23"/>
        </w:rPr>
        <w:t> - фактическое количество i-й вычислительной техники, но не более предельного количества i-й вычислительной техники;</w:t>
      </w:r>
    </w:p>
    <w:p w:rsidR="006C775F" w:rsidRPr="00C06BA4" w:rsidRDefault="006C775F" w:rsidP="006C775F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 w:rsidRPr="00C06BA4">
        <w:rPr>
          <w:rFonts w:ascii="PT Serif" w:hAnsi="PT Serif"/>
          <w:i/>
          <w:iCs/>
          <w:sz w:val="23"/>
          <w:szCs w:val="23"/>
        </w:rPr>
        <w:t>P</w:t>
      </w:r>
      <w:r w:rsidRPr="00C06BA4">
        <w:rPr>
          <w:rFonts w:ascii="PT Serif" w:hAnsi="PT Serif"/>
          <w:sz w:val="16"/>
          <w:szCs w:val="16"/>
          <w:vertAlign w:val="subscript"/>
        </w:rPr>
        <w:t> iрвт</w:t>
      </w:r>
      <w:r w:rsidRPr="00C06BA4">
        <w:rPr>
          <w:rFonts w:ascii="PT Serif" w:hAnsi="PT Serif"/>
          <w:sz w:val="23"/>
          <w:szCs w:val="23"/>
        </w:rPr>
        <w:t> - цена технического обслуживания и регламентно-профилактического ремонта в расчете на 1 i-ю вычислительную технику в год.</w:t>
      </w:r>
    </w:p>
    <w:p w:rsidR="006C775F" w:rsidRPr="00C06BA4" w:rsidRDefault="006C775F" w:rsidP="006C775F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 w:rsidRPr="00C06BA4">
        <w:rPr>
          <w:rFonts w:ascii="PT Serif" w:hAnsi="PT Serif"/>
          <w:sz w:val="23"/>
          <w:szCs w:val="23"/>
        </w:rPr>
        <w:t>Предельное количество i-й вычислительной техники (</w:t>
      </w:r>
      <w:r w:rsidRPr="00C06BA4">
        <w:rPr>
          <w:rFonts w:ascii="PT Serif" w:hAnsi="PT Serif"/>
          <w:i/>
          <w:iCs/>
          <w:sz w:val="23"/>
          <w:szCs w:val="23"/>
        </w:rPr>
        <w:t>Q</w:t>
      </w:r>
      <w:r w:rsidRPr="00C06BA4">
        <w:rPr>
          <w:rFonts w:ascii="PT Serif" w:hAnsi="PT Serif"/>
          <w:sz w:val="16"/>
          <w:szCs w:val="16"/>
          <w:vertAlign w:val="subscript"/>
        </w:rPr>
        <w:t> iрвт предел</w:t>
      </w:r>
      <w:r w:rsidRPr="00C06BA4">
        <w:rPr>
          <w:rFonts w:ascii="PT Serif" w:hAnsi="PT Serif"/>
          <w:sz w:val="23"/>
          <w:szCs w:val="23"/>
        </w:rPr>
        <w:t> ) определяется с округлением до целого по формулам:</w:t>
      </w:r>
    </w:p>
    <w:p w:rsidR="006C775F" w:rsidRPr="00C06BA4" w:rsidRDefault="006C775F" w:rsidP="006C775F">
      <w:pPr>
        <w:pStyle w:val="indent1"/>
        <w:shd w:val="clear" w:color="auto" w:fill="FFFFFF"/>
        <w:jc w:val="center"/>
        <w:rPr>
          <w:rFonts w:ascii="PT Serif" w:hAnsi="PT Serif"/>
          <w:sz w:val="23"/>
          <w:szCs w:val="23"/>
        </w:rPr>
      </w:pPr>
      <w:r w:rsidRPr="00C06BA4">
        <w:rPr>
          <w:rFonts w:ascii="PT Serif" w:hAnsi="PT Serif"/>
          <w:i/>
          <w:iCs/>
          <w:sz w:val="23"/>
          <w:szCs w:val="23"/>
        </w:rPr>
        <w:t>Q</w:t>
      </w:r>
      <w:r w:rsidRPr="00C06BA4">
        <w:rPr>
          <w:rFonts w:ascii="PT Serif" w:hAnsi="PT Serif"/>
          <w:sz w:val="16"/>
          <w:szCs w:val="16"/>
          <w:vertAlign w:val="subscript"/>
        </w:rPr>
        <w:t>  i рвт предел</w:t>
      </w:r>
      <w:r w:rsidRPr="00C06BA4">
        <w:rPr>
          <w:rFonts w:ascii="PT Serif" w:hAnsi="PT Serif"/>
          <w:sz w:val="23"/>
          <w:szCs w:val="23"/>
        </w:rPr>
        <w:t>=Ч</w:t>
      </w:r>
      <w:r w:rsidRPr="00C06BA4">
        <w:rPr>
          <w:rFonts w:ascii="PT Serif" w:hAnsi="PT Serif"/>
          <w:sz w:val="16"/>
          <w:szCs w:val="16"/>
          <w:vertAlign w:val="subscript"/>
        </w:rPr>
        <w:t> оп</w:t>
      </w:r>
      <w:r w:rsidR="00054BFC" w:rsidRPr="00054BFC">
        <w:pict>
          <v:rect id="AutoShape 2" o:spid="_x0000_s1027" alt="Описание: formula?revision=88202300&amp;text=U3RyaW5nKCNAMjE1KQ==" style="width:7.5pt;height:1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gxB4gIAAPYFAAAOAAAAZHJzL2Uyb0RvYy54bWysVE1z0zAQvTPDf9DowM31R53ENnU6aZww&#10;TD8olA5nxZZjgS0ZSYkTGP47KzlJk/bCAD5opF357dvdp7243DQ1WlOpmOAp9s88jCjPRcH4MsWP&#10;n+dOhJHShBekFpymeEsVvhy/fnXRtQkNRCXqgkoEIFwlXZviSus2cV2VV7Qh6ky0lIOzFLIhGo5y&#10;6RaSdIDe1G7geUO3E7JopcipUmDNeiceW/yypLn+UJaKalSnGLhpu0q7Lszqji9IspSkrVi+o0H+&#10;gkVDGIegB6iMaIJWkr2AalguhRKlPstF44qyZDm1OUA2vvcsm4eKtNTmAsVR7aFM6v/B5nfre4lY&#10;keIAI04aaNFkpYWNjMBUUJVDuUwDVjW5lHTNbKujKPCCc897Q5r2raYbnT6ef9qSLwN+Pb2b3H6d&#10;+dcf09SUt2tVAlEe2ntpCqTaG5F/U4iLaUX4kk5UC00C6UD4vUlK0VWUFJCnbyDcEwxzUICGFt2t&#10;KIAwAcK2+JtSNiYGlBVtbI+3hx4DRZSDMR4EAxBCDh4/8uLRwAYgyf7fVir9jooGmU2KJZCz2GR9&#10;o7ThQpL9FROKizmra6uimp8Y4GJvgcjwq/EZDlYUP2MvnkWzKHTCYDhzQi/LnMl8GjrDuT8aZOfZ&#10;dJr5v0xcP0wqVhSUmzB7gfrhnwlg91R6aR0kqkTNCgNnKCm5XExridYEHsjcfruCHF1zT2nYIkAu&#10;z1Lyg9C7CmJnPoxGTjgPB0488iLH8+OreOiFcZjNT1O6YZz+e0qo65tqu3RE+llunv1e5kaShmkY&#10;QTVrUhwdLpHECHDGC9taTVjd749KYeg/lQLavW+0latRaC/+hSi2oFYpQE6gPBiWsKmE/IFRB4Mn&#10;xer7ikiKUf2eg+JjPwzNpLKHcDAK4CCPPYtjD+E5QKVYY9Rvp7qfbqtWsmUFkXxbGC7Msy6ZlbB5&#10;QT2r3duC4WIz2Q1CM72Oz/bW07ge/wYAAP//AwBQSwMEFAAGAAgAAAAhAERy+traAAAAAwEAAA8A&#10;AABkcnMvZG93bnJldi54bWxMj0FLw0AQhe+C/2EZwYvYjYVKidkUKYhFhGKqPU+zYxLMzqbZbRL/&#10;vVMvennweMN732SrybVqoD40ng3czRJQxKW3DVcG3ndPt0tQISJbbD2TgW8KsMovLzJMrR/5jYYi&#10;VkpKOKRooI6xS7UOZU0Ow8x3xJJ9+t5hFNtX2vY4Srlr9TxJ7rXDhmWhxo7WNZVfxckZGMvtsN+9&#10;PuvtzX7j+bg5rouPF2Our6bHB1CRpvh3DGd8QYdcmA7+xDao1oA8En/1nC3EHQzMlwvQeab/s+c/&#10;AAAA//8DAFBLAQItABQABgAIAAAAIQC2gziS/gAAAOEBAAATAAAAAAAAAAAAAAAAAAAAAABbQ29u&#10;dGVudF9UeXBlc10ueG1sUEsBAi0AFAAGAAgAAAAhADj9If/WAAAAlAEAAAsAAAAAAAAAAAAAAAAA&#10;LwEAAF9yZWxzLy5yZWxzUEsBAi0AFAAGAAgAAAAhAPUWDEHiAgAA9gUAAA4AAAAAAAAAAAAAAAAA&#10;LgIAAGRycy9lMm9Eb2MueG1sUEsBAi0AFAAGAAgAAAAhAERy+traAAAAAwEAAA8AAAAAAAAAAAAA&#10;AAAAPAUAAGRycy9kb3ducmV2LnhtbFBLBQYAAAAABAAEAPMAAABDBgAAAAA=&#10;" filled="f" stroked="f">
            <o:lock v:ext="edit" aspectratio="t"/>
            <w10:wrap type="none"/>
            <w10:anchorlock/>
          </v:rect>
        </w:pict>
      </w:r>
      <w:r w:rsidRPr="00C06BA4">
        <w:rPr>
          <w:rFonts w:ascii="PT Serif" w:hAnsi="PT Serif"/>
          <w:sz w:val="23"/>
          <w:szCs w:val="23"/>
        </w:rPr>
        <w:t>0,2 - для закрытого контура обработки информации,</w:t>
      </w:r>
    </w:p>
    <w:p w:rsidR="006C775F" w:rsidRPr="00C06BA4" w:rsidRDefault="006C775F" w:rsidP="006C775F">
      <w:pPr>
        <w:pStyle w:val="indent1"/>
        <w:shd w:val="clear" w:color="auto" w:fill="FFFFFF"/>
        <w:jc w:val="center"/>
        <w:rPr>
          <w:rFonts w:ascii="PT Serif" w:hAnsi="PT Serif"/>
          <w:sz w:val="23"/>
          <w:szCs w:val="23"/>
        </w:rPr>
      </w:pPr>
      <w:r w:rsidRPr="00C06BA4">
        <w:rPr>
          <w:rFonts w:ascii="PT Serif" w:hAnsi="PT Serif"/>
          <w:i/>
          <w:iCs/>
          <w:sz w:val="23"/>
          <w:szCs w:val="23"/>
        </w:rPr>
        <w:t>Q</w:t>
      </w:r>
      <w:r w:rsidRPr="00C06BA4">
        <w:rPr>
          <w:rFonts w:ascii="PT Serif" w:hAnsi="PT Serif"/>
          <w:sz w:val="16"/>
          <w:szCs w:val="16"/>
          <w:vertAlign w:val="subscript"/>
        </w:rPr>
        <w:t>  i рвт предел</w:t>
      </w:r>
      <w:r w:rsidRPr="00C06BA4">
        <w:rPr>
          <w:rFonts w:ascii="PT Serif" w:hAnsi="PT Serif"/>
          <w:sz w:val="23"/>
          <w:szCs w:val="23"/>
        </w:rPr>
        <w:t>=Ч</w:t>
      </w:r>
      <w:r w:rsidRPr="00C06BA4">
        <w:rPr>
          <w:rFonts w:ascii="PT Serif" w:hAnsi="PT Serif"/>
          <w:sz w:val="16"/>
          <w:szCs w:val="16"/>
          <w:vertAlign w:val="subscript"/>
        </w:rPr>
        <w:t> оп</w:t>
      </w:r>
      <w:r w:rsidR="00054BFC" w:rsidRPr="00054BFC">
        <w:pict>
          <v:rect id="AutoShape 3" o:spid="_x0000_s1026" alt="Описание: formula?revision=88202300&amp;text=U3RyaW5nKCNAMjE1KQ==" style="width:7.5pt;height:1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b+4AIAAPYFAAAOAAAAZHJzL2Uyb0RvYy54bWysVMty0zAU3TPDP2i0YOf6ESexTZ1OGycM&#10;0weF0mGt2HIssCUjKXECw79zJSdp0m4YwAuNXj733HuO7vnFpqnRmkrFBE+xf+ZhRHkuCsaXKX78&#10;PHcijJQmvCC14DTFW6rwxeT1q/OuTWggKlEXVCIA4Srp2hRXWreJ66q8og1RZ6KlHA5LIRuiYSmX&#10;biFJB+hN7QaeN3I7IYtWipwqBbtZf4gnFr8saa4/lKWiGtUpBm7ajtKOCzO6k3OSLCVpK5bvaJC/&#10;YNEQxiHoASojmqCVZC+gGpZLoUSpz3LRuKIsWU5tDpCN7z3L5qEiLbW5QHFUeyiT+n+w+d36XiJW&#10;gHYYcdKARJcrLWxkNMCooCqHchkBVjW5kHTNrNRRFHjBwPPekKZ9q+lGp4+DT1vyZcivp3eXt19n&#10;/vXHNDXl7VqVQJSH9l6aAqn2RuTfFOJiWhG+pJeqBZH68PstKUVXUVJAnr6BcE8wzEIBGlp0t6IA&#10;wgQI2+JvStmYGFBWtLEabw8aA0WUw2Y8DIZghBxO/MiLx0MbgCT7f1up9DsqGmQmKZZAzmKT9Y3S&#10;hgtJ9ldMKC7mrK6ti2p+sgEX+x2IDL+aM8PBmuJn7MWzaBaFThiMZk7oZZlzOZ+Gzmjuj4fZIJtO&#10;M/+XieuHScWKgnITZm9QP/wzA+yeSm+tg0WVqFlh4AwlJZeLaS3RmsADmdtvV5Cja+4pDVsEyOVZ&#10;Sn4QeldB7MxH0dgJ5+HQicde5Hh+fBWPvDAOs/lpSjeM039PCXW9qFalI9LPcvPs9zI3kjRMQwuq&#10;WZPi6HCJJMaAM15YaTVhdT8/KoWh/1QKkHsvtLWrcWhv/oUotuBWKcBO4DxoljCphPyBUQeNJ8Xq&#10;+4pIilH9noPjYz8MTaeyi3A4DmAhj08WxyeE5wCVYo1RP53qvrutWsmWFUTybWG4MM+6ZNbC5gX1&#10;rHZvC5qLzWTXCE33Ol7bW0/tevIbAAD//wMAUEsDBBQABgAIAAAAIQBEcvra2gAAAAMBAAAPAAAA&#10;ZHJzL2Rvd25yZXYueG1sTI9BS8NAEIXvgv9hGcGL2I2FSonZFCmIRYRiqj1Ps2MSzM6m2W0S/71T&#10;L3p58HjDe99kq8m1aqA+NJ4N3M0SUMSltw1XBt53T7dLUCEiW2w9k4FvCrDKLy8yTK0f+Y2GIlZK&#10;SjikaKCOsUu1DmVNDsPMd8SSffreYRTbV9r2OEq5a/U8Se61w4ZlocaO1jWVX8XJGRjL7bDfvT7r&#10;7c1+4/m4Oa6Ljxdjrq+mxwdQkab4dwxnfEGHXJgO/sQ2qNaAPBJ/9ZwtxB0MzJcL0Hmm/7PnPwAA&#10;AP//AwBQSwECLQAUAAYACAAAACEAtoM4kv4AAADhAQAAEwAAAAAAAAAAAAAAAAAAAAAAW0NvbnRl&#10;bnRfVHlwZXNdLnhtbFBLAQItABQABgAIAAAAIQA4/SH/1gAAAJQBAAALAAAAAAAAAAAAAAAAAC8B&#10;AABfcmVscy8ucmVsc1BLAQItABQABgAIAAAAIQBOMCb+4AIAAPYFAAAOAAAAAAAAAAAAAAAAAC4C&#10;AABkcnMvZTJvRG9jLnhtbFBLAQItABQABgAIAAAAIQBEcvra2gAAAAMBAAAPAAAAAAAAAAAAAAAA&#10;ADoFAABkcnMvZG93bnJldi54bWxQSwUGAAAAAAQABADzAAAAQQYAAAAA&#10;" filled="f" stroked="f">
            <o:lock v:ext="edit" aspectratio="t"/>
            <w10:wrap type="none"/>
            <w10:anchorlock/>
          </v:rect>
        </w:pict>
      </w:r>
      <w:r w:rsidRPr="00C06BA4">
        <w:rPr>
          <w:rFonts w:ascii="PT Serif" w:hAnsi="PT Serif"/>
          <w:sz w:val="23"/>
          <w:szCs w:val="23"/>
        </w:rPr>
        <w:t>1 - для открытого контура обработки информации,</w:t>
      </w:r>
    </w:p>
    <w:p w:rsidR="006C775F" w:rsidRPr="00C06BA4" w:rsidRDefault="006C775F" w:rsidP="006C775F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 w:rsidRPr="00C06BA4">
        <w:rPr>
          <w:rFonts w:ascii="PT Serif" w:hAnsi="PT Serif"/>
          <w:sz w:val="23"/>
          <w:szCs w:val="23"/>
        </w:rPr>
        <w:t>где Ч</w:t>
      </w:r>
      <w:r w:rsidRPr="00C06BA4">
        <w:rPr>
          <w:rFonts w:ascii="PT Serif" w:hAnsi="PT Serif"/>
          <w:sz w:val="16"/>
          <w:szCs w:val="16"/>
          <w:vertAlign w:val="subscript"/>
        </w:rPr>
        <w:t> оп</w:t>
      </w:r>
      <w:r w:rsidRPr="00C06BA4">
        <w:rPr>
          <w:rFonts w:ascii="PT Serif" w:hAnsi="PT Serif"/>
          <w:sz w:val="23"/>
          <w:szCs w:val="23"/>
        </w:rPr>
        <w:t> - расчетная численность основных работников</w:t>
      </w:r>
    </w:p>
    <w:p w:rsidR="006C775F" w:rsidRPr="00C06BA4" w:rsidRDefault="006C775F" w:rsidP="006C775F">
      <w:pPr>
        <w:tabs>
          <w:tab w:val="center" w:pos="4535"/>
          <w:tab w:val="left" w:pos="5000"/>
        </w:tabs>
        <w:rPr>
          <w:sz w:val="28"/>
          <w:szCs w:val="28"/>
        </w:rPr>
      </w:pPr>
    </w:p>
    <w:p w:rsidR="006C775F" w:rsidRPr="00C06BA4" w:rsidRDefault="006C775F" w:rsidP="006C775F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p w:rsidR="006C775F" w:rsidRPr="00C06BA4" w:rsidRDefault="006C775F" w:rsidP="006C775F">
      <w:pPr>
        <w:tabs>
          <w:tab w:val="center" w:pos="4535"/>
          <w:tab w:val="left" w:pos="5000"/>
        </w:tabs>
        <w:ind w:firstLine="709"/>
        <w:jc w:val="both"/>
        <w:rPr>
          <w:sz w:val="28"/>
          <w:szCs w:val="28"/>
        </w:rPr>
      </w:pPr>
      <w:r w:rsidRPr="00C06BA4">
        <w:rPr>
          <w:sz w:val="28"/>
          <w:szCs w:val="28"/>
        </w:rPr>
        <w:t xml:space="preserve">4. Затраты на техническое обслуживание и регламентно-профилактический ремонт систем бесперебойного питания </w:t>
      </w:r>
    </w:p>
    <w:p w:rsidR="006C775F" w:rsidRPr="00C06BA4" w:rsidRDefault="006C775F" w:rsidP="006C775F">
      <w:pPr>
        <w:tabs>
          <w:tab w:val="center" w:pos="4535"/>
          <w:tab w:val="left" w:pos="5000"/>
        </w:tabs>
        <w:ind w:firstLine="709"/>
        <w:jc w:val="both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5103"/>
      </w:tblGrid>
      <w:tr w:rsidR="006C775F" w:rsidRPr="00C06BA4" w:rsidTr="00FC0194">
        <w:tc>
          <w:tcPr>
            <w:tcW w:w="4820" w:type="dxa"/>
            <w:vMerge w:val="restart"/>
            <w:shd w:val="clear" w:color="auto" w:fill="auto"/>
          </w:tcPr>
          <w:p w:rsidR="006C775F" w:rsidRPr="00C06BA4" w:rsidRDefault="006C775F" w:rsidP="00FC0194">
            <w:pPr>
              <w:rPr>
                <w:rFonts w:eastAsia="Calibri"/>
                <w:sz w:val="28"/>
                <w:szCs w:val="28"/>
              </w:rPr>
            </w:pPr>
            <w:r w:rsidRPr="00C06BA4">
              <w:rPr>
                <w:rFonts w:eastAsia="Calibri"/>
                <w:sz w:val="28"/>
                <w:szCs w:val="28"/>
              </w:rPr>
              <w:t>Вид аккумуляторов для систем бесперебойного питания</w:t>
            </w:r>
          </w:p>
        </w:tc>
        <w:tc>
          <w:tcPr>
            <w:tcW w:w="5103" w:type="dxa"/>
            <w:shd w:val="clear" w:color="auto" w:fill="auto"/>
          </w:tcPr>
          <w:p w:rsidR="006C775F" w:rsidRPr="00C06BA4" w:rsidRDefault="006C775F" w:rsidP="00FC0194">
            <w:pPr>
              <w:rPr>
                <w:rFonts w:eastAsia="Calibri"/>
                <w:sz w:val="28"/>
                <w:szCs w:val="28"/>
              </w:rPr>
            </w:pPr>
            <w:r w:rsidRPr="00C06BA4">
              <w:rPr>
                <w:rFonts w:eastAsia="Calibri"/>
                <w:sz w:val="28"/>
                <w:szCs w:val="28"/>
              </w:rPr>
              <w:t>Количество аккумуляторов для замены в год</w:t>
            </w:r>
          </w:p>
        </w:tc>
      </w:tr>
      <w:tr w:rsidR="006C775F" w:rsidRPr="00C06BA4" w:rsidTr="00FC0194">
        <w:tc>
          <w:tcPr>
            <w:tcW w:w="4820" w:type="dxa"/>
            <w:vMerge/>
            <w:shd w:val="clear" w:color="auto" w:fill="auto"/>
          </w:tcPr>
          <w:p w:rsidR="006C775F" w:rsidRPr="00C06BA4" w:rsidRDefault="006C775F" w:rsidP="00FC019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6C775F" w:rsidRPr="00C06BA4" w:rsidRDefault="006C775F" w:rsidP="00FC0194">
            <w:pPr>
              <w:rPr>
                <w:rFonts w:eastAsia="Calibri"/>
                <w:sz w:val="28"/>
                <w:szCs w:val="28"/>
              </w:rPr>
            </w:pPr>
            <w:r w:rsidRPr="00C06BA4">
              <w:rPr>
                <w:rFonts w:eastAsia="Calibri"/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Чебаковского </w:t>
            </w:r>
            <w:r w:rsidRPr="00C06BA4">
              <w:rPr>
                <w:sz w:val="28"/>
                <w:szCs w:val="28"/>
              </w:rPr>
              <w:t xml:space="preserve">сельсовета </w:t>
            </w:r>
            <w:r>
              <w:rPr>
                <w:sz w:val="28"/>
                <w:szCs w:val="28"/>
              </w:rPr>
              <w:t>Северного</w:t>
            </w:r>
            <w:r w:rsidRPr="00C06BA4">
              <w:rPr>
                <w:sz w:val="28"/>
                <w:szCs w:val="28"/>
              </w:rPr>
              <w:t xml:space="preserve"> района Новосибирской области</w:t>
            </w:r>
            <w:r w:rsidRPr="00C06BA4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6C775F" w:rsidRPr="00C06BA4" w:rsidTr="00FC0194">
        <w:tc>
          <w:tcPr>
            <w:tcW w:w="4820" w:type="dxa"/>
            <w:shd w:val="clear" w:color="auto" w:fill="auto"/>
          </w:tcPr>
          <w:p w:rsidR="006C775F" w:rsidRPr="00C06BA4" w:rsidRDefault="006C775F" w:rsidP="00FC0194">
            <w:pPr>
              <w:rPr>
                <w:rFonts w:eastAsia="Calibri"/>
                <w:sz w:val="28"/>
                <w:szCs w:val="28"/>
              </w:rPr>
            </w:pPr>
            <w:r w:rsidRPr="00C06BA4">
              <w:rPr>
                <w:rFonts w:eastAsia="Calibri"/>
                <w:sz w:val="28"/>
                <w:szCs w:val="28"/>
              </w:rPr>
              <w:t>1. аккумуляторная батарея для источника бесперебойного питания 1 тип</w:t>
            </w:r>
          </w:p>
        </w:tc>
        <w:tc>
          <w:tcPr>
            <w:tcW w:w="5103" w:type="dxa"/>
            <w:shd w:val="clear" w:color="auto" w:fill="auto"/>
          </w:tcPr>
          <w:p w:rsidR="006C775F" w:rsidRPr="00C06BA4" w:rsidRDefault="006C775F" w:rsidP="00FC0194">
            <w:pPr>
              <w:rPr>
                <w:rFonts w:eastAsia="Calibri"/>
                <w:sz w:val="28"/>
                <w:szCs w:val="28"/>
              </w:rPr>
            </w:pPr>
            <w:r w:rsidRPr="00C06BA4">
              <w:rPr>
                <w:rFonts w:eastAsia="Calibri"/>
                <w:sz w:val="28"/>
                <w:szCs w:val="28"/>
              </w:rPr>
              <w:t xml:space="preserve">Не более </w:t>
            </w:r>
            <w:r>
              <w:rPr>
                <w:rFonts w:eastAsia="Calibri"/>
                <w:sz w:val="28"/>
                <w:szCs w:val="28"/>
              </w:rPr>
              <w:t xml:space="preserve">2 </w:t>
            </w:r>
            <w:r w:rsidRPr="00C06BA4">
              <w:rPr>
                <w:rFonts w:eastAsia="Calibri"/>
                <w:sz w:val="28"/>
                <w:szCs w:val="28"/>
              </w:rPr>
              <w:t xml:space="preserve">единиц  </w:t>
            </w:r>
          </w:p>
        </w:tc>
      </w:tr>
      <w:tr w:rsidR="006C775F" w:rsidRPr="00C06BA4" w:rsidTr="00FC0194">
        <w:trPr>
          <w:trHeight w:val="810"/>
        </w:trPr>
        <w:tc>
          <w:tcPr>
            <w:tcW w:w="4820" w:type="dxa"/>
            <w:shd w:val="clear" w:color="auto" w:fill="auto"/>
          </w:tcPr>
          <w:p w:rsidR="006C775F" w:rsidRPr="00C06BA4" w:rsidRDefault="006C775F" w:rsidP="00FC0194">
            <w:pPr>
              <w:rPr>
                <w:rFonts w:eastAsia="Calibri"/>
                <w:sz w:val="28"/>
                <w:szCs w:val="28"/>
              </w:rPr>
            </w:pPr>
            <w:r w:rsidRPr="00C06BA4">
              <w:rPr>
                <w:rFonts w:eastAsia="Calibri"/>
                <w:sz w:val="28"/>
                <w:szCs w:val="28"/>
              </w:rPr>
              <w:t xml:space="preserve">2. аккумуляторная батарея бесперебойного питания, тип 2 </w:t>
            </w:r>
          </w:p>
        </w:tc>
        <w:tc>
          <w:tcPr>
            <w:tcW w:w="5103" w:type="dxa"/>
            <w:shd w:val="clear" w:color="auto" w:fill="auto"/>
          </w:tcPr>
          <w:p w:rsidR="006C775F" w:rsidRPr="00C06BA4" w:rsidRDefault="006C775F" w:rsidP="00FC0194">
            <w:pPr>
              <w:rPr>
                <w:rFonts w:eastAsia="Calibri"/>
                <w:sz w:val="28"/>
                <w:szCs w:val="28"/>
              </w:rPr>
            </w:pPr>
            <w:r w:rsidRPr="00C06BA4">
              <w:rPr>
                <w:rFonts w:eastAsia="Calibri"/>
                <w:sz w:val="28"/>
                <w:szCs w:val="28"/>
              </w:rPr>
              <w:t xml:space="preserve">1 единица  </w:t>
            </w:r>
          </w:p>
        </w:tc>
      </w:tr>
      <w:tr w:rsidR="006C775F" w:rsidRPr="00C06BA4" w:rsidTr="00FC0194">
        <w:trPr>
          <w:trHeight w:val="150"/>
        </w:trPr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6C775F" w:rsidRPr="00C06BA4" w:rsidRDefault="006C775F" w:rsidP="00FC0194">
            <w:pPr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Цена за единицу (руб.)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6C775F" w:rsidRPr="00C06BA4" w:rsidRDefault="006C775F" w:rsidP="00FC0194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5000,00</w:t>
            </w:r>
          </w:p>
        </w:tc>
      </w:tr>
    </w:tbl>
    <w:p w:rsidR="006C775F" w:rsidRPr="00C06BA4" w:rsidRDefault="006C775F" w:rsidP="006C775F">
      <w:pPr>
        <w:rPr>
          <w:sz w:val="28"/>
          <w:szCs w:val="28"/>
        </w:rPr>
      </w:pPr>
      <w:r w:rsidRPr="00C06BA4">
        <w:rPr>
          <w:sz w:val="28"/>
          <w:szCs w:val="28"/>
        </w:rPr>
        <w:t>Тип 1 мощностью до 1 кВт.</w:t>
      </w:r>
    </w:p>
    <w:p w:rsidR="006C775F" w:rsidRPr="00C06BA4" w:rsidRDefault="006C775F" w:rsidP="006C775F">
      <w:pPr>
        <w:rPr>
          <w:sz w:val="28"/>
          <w:szCs w:val="28"/>
        </w:rPr>
      </w:pPr>
      <w:r w:rsidRPr="00C06BA4">
        <w:rPr>
          <w:sz w:val="28"/>
          <w:szCs w:val="28"/>
        </w:rPr>
        <w:t>Тип 2 мощность для серверного оборудования мощностью свыше 1 кВт.</w:t>
      </w:r>
    </w:p>
    <w:p w:rsidR="006C775F" w:rsidRPr="00C06BA4" w:rsidRDefault="006C775F" w:rsidP="006C775F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p w:rsidR="006C775F" w:rsidRPr="00C06BA4" w:rsidRDefault="006C775F" w:rsidP="006C775F">
      <w:pPr>
        <w:ind w:firstLine="709"/>
        <w:jc w:val="both"/>
        <w:rPr>
          <w:sz w:val="28"/>
          <w:szCs w:val="28"/>
        </w:rPr>
      </w:pPr>
      <w:r w:rsidRPr="00C06BA4">
        <w:rPr>
          <w:sz w:val="28"/>
          <w:szCs w:val="28"/>
        </w:rPr>
        <w:t>5. 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</w:t>
      </w:r>
    </w:p>
    <w:p w:rsidR="006C775F" w:rsidRPr="00C06BA4" w:rsidRDefault="006C775F" w:rsidP="006C775F">
      <w:pPr>
        <w:tabs>
          <w:tab w:val="center" w:pos="4535"/>
          <w:tab w:val="left" w:pos="5000"/>
        </w:tabs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60"/>
        <w:gridCol w:w="3799"/>
        <w:gridCol w:w="1410"/>
        <w:gridCol w:w="3352"/>
      </w:tblGrid>
      <w:tr w:rsidR="006C775F" w:rsidRPr="00C06BA4" w:rsidTr="00FC0194">
        <w:tc>
          <w:tcPr>
            <w:tcW w:w="1060" w:type="dxa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99" w:type="dxa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Наименование принтеров, многофункциональных устройств, копировальных аппаратов и иной оргтехники</w:t>
            </w:r>
          </w:p>
        </w:tc>
        <w:tc>
          <w:tcPr>
            <w:tcW w:w="1410" w:type="dxa"/>
            <w:vMerge w:val="restart"/>
          </w:tcPr>
          <w:p w:rsidR="006C775F" w:rsidRPr="00C06BA4" w:rsidRDefault="006C775F" w:rsidP="00FC0194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5F" w:rsidRPr="00C06BA4" w:rsidRDefault="006C775F" w:rsidP="00FC0194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5F" w:rsidRPr="00C06BA4" w:rsidRDefault="006C775F" w:rsidP="00FC0194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5F" w:rsidRPr="00C06BA4" w:rsidRDefault="006C775F" w:rsidP="00FC0194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5F" w:rsidRPr="00C06BA4" w:rsidRDefault="006C775F" w:rsidP="00FC0194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5F" w:rsidRPr="00C06BA4" w:rsidRDefault="006C775F" w:rsidP="00FC0194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Норматив количества определяется исходя из нужд Муниципального заказчика</w:t>
            </w:r>
          </w:p>
        </w:tc>
        <w:tc>
          <w:tcPr>
            <w:tcW w:w="3352" w:type="dxa"/>
          </w:tcPr>
          <w:p w:rsidR="006C775F" w:rsidRPr="00C06BA4" w:rsidRDefault="006C775F" w:rsidP="00FC0194">
            <w:pPr>
              <w:pStyle w:val="ConsPlusNormal"/>
              <w:ind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Цена за единицу (руб.)</w:t>
            </w:r>
          </w:p>
        </w:tc>
      </w:tr>
      <w:tr w:rsidR="006C775F" w:rsidRPr="00C06BA4" w:rsidTr="00FC0194">
        <w:tc>
          <w:tcPr>
            <w:tcW w:w="1060" w:type="dxa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99" w:type="dxa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МФУ - система печати</w:t>
            </w:r>
          </w:p>
        </w:tc>
        <w:tc>
          <w:tcPr>
            <w:tcW w:w="1410" w:type="dxa"/>
            <w:vMerge/>
          </w:tcPr>
          <w:p w:rsidR="006C775F" w:rsidRPr="00C06BA4" w:rsidRDefault="006C775F" w:rsidP="00FC0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</w:tcPr>
          <w:p w:rsidR="006C775F" w:rsidRPr="00C06BA4" w:rsidRDefault="006C775F" w:rsidP="00FC0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40000,00</w:t>
            </w:r>
          </w:p>
        </w:tc>
      </w:tr>
      <w:tr w:rsidR="006C775F" w:rsidRPr="00C06BA4" w:rsidTr="00FC0194">
        <w:trPr>
          <w:trHeight w:val="281"/>
        </w:trPr>
        <w:tc>
          <w:tcPr>
            <w:tcW w:w="1060" w:type="dxa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99" w:type="dxa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МФУ факс</w:t>
            </w:r>
          </w:p>
        </w:tc>
        <w:tc>
          <w:tcPr>
            <w:tcW w:w="1410" w:type="dxa"/>
            <w:vMerge/>
          </w:tcPr>
          <w:p w:rsidR="006C775F" w:rsidRPr="00C06BA4" w:rsidRDefault="006C775F" w:rsidP="00FC0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</w:tcPr>
          <w:p w:rsidR="006C775F" w:rsidRPr="00C06BA4" w:rsidRDefault="006C775F" w:rsidP="00FC0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4582"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6C775F" w:rsidRPr="00C06BA4" w:rsidTr="00FC0194">
        <w:tc>
          <w:tcPr>
            <w:tcW w:w="1060" w:type="dxa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9" w:type="dxa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МФУ цветной формат A4</w:t>
            </w:r>
          </w:p>
        </w:tc>
        <w:tc>
          <w:tcPr>
            <w:tcW w:w="1410" w:type="dxa"/>
            <w:vMerge/>
          </w:tcPr>
          <w:p w:rsidR="006C775F" w:rsidRPr="00C06BA4" w:rsidRDefault="006C775F" w:rsidP="00FC0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</w:tcPr>
          <w:p w:rsidR="006C775F" w:rsidRPr="00C06BA4" w:rsidRDefault="006C775F" w:rsidP="00FC0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60000,00</w:t>
            </w:r>
          </w:p>
        </w:tc>
      </w:tr>
      <w:tr w:rsidR="006C775F" w:rsidRPr="00C06BA4" w:rsidTr="00FC0194">
        <w:tc>
          <w:tcPr>
            <w:tcW w:w="1060" w:type="dxa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9" w:type="dxa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МФУ ч/б формат A4</w:t>
            </w:r>
          </w:p>
        </w:tc>
        <w:tc>
          <w:tcPr>
            <w:tcW w:w="1410" w:type="dxa"/>
            <w:vMerge/>
          </w:tcPr>
          <w:p w:rsidR="006C775F" w:rsidRPr="00C06BA4" w:rsidRDefault="006C775F" w:rsidP="00FC0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</w:tcPr>
          <w:p w:rsidR="006C775F" w:rsidRPr="00C06BA4" w:rsidRDefault="006C775F" w:rsidP="00FC0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6C775F" w:rsidRPr="00C06BA4" w:rsidTr="00FC0194">
        <w:tc>
          <w:tcPr>
            <w:tcW w:w="1060" w:type="dxa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9" w:type="dxa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Принтер ч/б формат A4</w:t>
            </w:r>
          </w:p>
        </w:tc>
        <w:tc>
          <w:tcPr>
            <w:tcW w:w="1410" w:type="dxa"/>
            <w:vMerge/>
          </w:tcPr>
          <w:p w:rsidR="006C775F" w:rsidRPr="00C06BA4" w:rsidRDefault="006C775F" w:rsidP="00FC0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</w:tcPr>
          <w:p w:rsidR="006C775F" w:rsidRPr="00C06BA4" w:rsidRDefault="006C775F" w:rsidP="00FC0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</w:tc>
      </w:tr>
      <w:tr w:rsidR="006C775F" w:rsidRPr="00C06BA4" w:rsidTr="00FC0194">
        <w:tc>
          <w:tcPr>
            <w:tcW w:w="1060" w:type="dxa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99" w:type="dxa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Сканер</w:t>
            </w:r>
          </w:p>
        </w:tc>
        <w:tc>
          <w:tcPr>
            <w:tcW w:w="1410" w:type="dxa"/>
            <w:vMerge/>
          </w:tcPr>
          <w:p w:rsidR="006C775F" w:rsidRPr="00C06BA4" w:rsidRDefault="006C775F" w:rsidP="00FC0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2" w:type="dxa"/>
          </w:tcPr>
          <w:p w:rsidR="006C775F" w:rsidRPr="00C06BA4" w:rsidRDefault="006C775F" w:rsidP="00FC0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35000,00</w:t>
            </w:r>
          </w:p>
        </w:tc>
      </w:tr>
    </w:tbl>
    <w:p w:rsidR="006C775F" w:rsidRPr="00C06BA4" w:rsidRDefault="006C775F" w:rsidP="006C775F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p w:rsidR="006C775F" w:rsidRPr="00C06BA4" w:rsidRDefault="006C775F" w:rsidP="006C775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6BA4">
        <w:rPr>
          <w:rFonts w:ascii="Times New Roman" w:hAnsi="Times New Roman" w:cs="Times New Roman"/>
          <w:sz w:val="28"/>
          <w:szCs w:val="28"/>
        </w:rPr>
        <w:t xml:space="preserve">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</w:p>
    <w:p w:rsidR="006C775F" w:rsidRPr="00C06BA4" w:rsidRDefault="006C775F" w:rsidP="006C77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248"/>
        <w:gridCol w:w="3927"/>
        <w:gridCol w:w="1174"/>
      </w:tblGrid>
      <w:tr w:rsidR="006C775F" w:rsidRPr="00C06BA4" w:rsidTr="00FC0194">
        <w:tc>
          <w:tcPr>
            <w:tcW w:w="474" w:type="pct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42" w:type="pct"/>
          </w:tcPr>
          <w:p w:rsidR="006C775F" w:rsidRPr="00C06BA4" w:rsidRDefault="006C775F" w:rsidP="00FC01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082" w:type="pct"/>
          </w:tcPr>
          <w:p w:rsidR="006C775F" w:rsidRPr="00C06BA4" w:rsidRDefault="006C775F" w:rsidP="00FC019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202" w:type="pct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Затраты (руб.)</w:t>
            </w:r>
          </w:p>
        </w:tc>
      </w:tr>
      <w:tr w:rsidR="006C775F" w:rsidRPr="00C06BA4" w:rsidTr="00FC0194">
        <w:tc>
          <w:tcPr>
            <w:tcW w:w="474" w:type="pct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42" w:type="pct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Справочно-правовые системы (сетевые)</w:t>
            </w:r>
          </w:p>
        </w:tc>
        <w:tc>
          <w:tcPr>
            <w:tcW w:w="2082" w:type="pct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не более 2 лицензий на 1 единицу справочно-правовой системы</w:t>
            </w:r>
          </w:p>
        </w:tc>
        <w:tc>
          <w:tcPr>
            <w:tcW w:w="202" w:type="pct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75F" w:rsidRPr="00C06BA4" w:rsidTr="00FC0194">
        <w:tc>
          <w:tcPr>
            <w:tcW w:w="474" w:type="pct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42" w:type="pct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Сопровождение информационных систем бухгалтерского и управленческого финансового учета и планирования</w:t>
            </w:r>
          </w:p>
        </w:tc>
        <w:tc>
          <w:tcPr>
            <w:tcW w:w="2082" w:type="pct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не более 1 лицензии на муниципального заказчика</w:t>
            </w:r>
          </w:p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" w:type="pct"/>
          </w:tcPr>
          <w:p w:rsidR="006C775F" w:rsidRPr="00C06BA4" w:rsidRDefault="006C775F" w:rsidP="00FC0194">
            <w:pPr>
              <w:rPr>
                <w:sz w:val="28"/>
                <w:szCs w:val="28"/>
              </w:rPr>
            </w:pPr>
          </w:p>
          <w:p w:rsidR="006C775F" w:rsidRPr="00C06BA4" w:rsidRDefault="006C775F" w:rsidP="00FC0194">
            <w:pPr>
              <w:rPr>
                <w:sz w:val="28"/>
                <w:szCs w:val="28"/>
              </w:rPr>
            </w:pPr>
          </w:p>
          <w:p w:rsidR="006C775F" w:rsidRPr="00C06BA4" w:rsidRDefault="006C775F" w:rsidP="00FC0194">
            <w:pPr>
              <w:rPr>
                <w:sz w:val="28"/>
                <w:szCs w:val="28"/>
              </w:rPr>
            </w:pPr>
          </w:p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75F" w:rsidRPr="00C06BA4" w:rsidTr="00FC0194">
        <w:tc>
          <w:tcPr>
            <w:tcW w:w="474" w:type="pct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42" w:type="pct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Сопровождение информационных систем управления персоналом</w:t>
            </w:r>
          </w:p>
        </w:tc>
        <w:tc>
          <w:tcPr>
            <w:tcW w:w="2082" w:type="pct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не более 1 лицензии на муниципального заказчика</w:t>
            </w:r>
          </w:p>
        </w:tc>
        <w:tc>
          <w:tcPr>
            <w:tcW w:w="202" w:type="pct"/>
          </w:tcPr>
          <w:p w:rsidR="006C775F" w:rsidRPr="00C06BA4" w:rsidRDefault="006C775F" w:rsidP="00FC0194">
            <w:pPr>
              <w:rPr>
                <w:sz w:val="28"/>
                <w:szCs w:val="28"/>
              </w:rPr>
            </w:pPr>
          </w:p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75F" w:rsidRPr="00C06BA4" w:rsidTr="00FC0194">
        <w:tc>
          <w:tcPr>
            <w:tcW w:w="474" w:type="pct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42" w:type="pct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Сопровождение информационных систем электронного документооборота</w:t>
            </w:r>
          </w:p>
        </w:tc>
        <w:tc>
          <w:tcPr>
            <w:tcW w:w="2082" w:type="pct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не более 1 лицензии на муниципального заказчика</w:t>
            </w:r>
          </w:p>
        </w:tc>
        <w:tc>
          <w:tcPr>
            <w:tcW w:w="202" w:type="pct"/>
          </w:tcPr>
          <w:p w:rsidR="006C775F" w:rsidRPr="00C06BA4" w:rsidRDefault="006C775F" w:rsidP="00FC0194">
            <w:pPr>
              <w:rPr>
                <w:sz w:val="28"/>
                <w:szCs w:val="28"/>
              </w:rPr>
            </w:pPr>
          </w:p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6C775F" w:rsidRPr="00C06BA4" w:rsidTr="00FC0194">
        <w:tc>
          <w:tcPr>
            <w:tcW w:w="474" w:type="pct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42" w:type="pct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Иное программное обеспечение</w:t>
            </w:r>
          </w:p>
        </w:tc>
        <w:tc>
          <w:tcPr>
            <w:tcW w:w="2082" w:type="pct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количество и виды используемого иного программного обеспечения должны соответствовать целям, задачам и функциям, выполняемым муниципальными заказчиками</w:t>
            </w:r>
          </w:p>
        </w:tc>
        <w:tc>
          <w:tcPr>
            <w:tcW w:w="201" w:type="pct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6C775F" w:rsidRPr="00C06BA4" w:rsidTr="00FC0194">
        <w:tc>
          <w:tcPr>
            <w:tcW w:w="474" w:type="pct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42" w:type="pct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Простые (неисключительные) лицензии на использование программного обеспечения</w:t>
            </w:r>
          </w:p>
        </w:tc>
        <w:tc>
          <w:tcPr>
            <w:tcW w:w="2082" w:type="pct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количество и виды используемых простых (неисключительных) лицензий на использование программного обеспечения должны соответствовать целям, задачам и функциям, выполняемым муниципальными заказчиками</w:t>
            </w:r>
          </w:p>
        </w:tc>
        <w:tc>
          <w:tcPr>
            <w:tcW w:w="201" w:type="pct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</w:tbl>
    <w:p w:rsidR="006C775F" w:rsidRPr="00C06BA4" w:rsidRDefault="006C775F" w:rsidP="006C77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C775F" w:rsidRPr="00C06BA4" w:rsidRDefault="006C775F" w:rsidP="006C775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6BA4">
        <w:rPr>
          <w:rFonts w:ascii="Times New Roman" w:hAnsi="Times New Roman" w:cs="Times New Roman"/>
          <w:sz w:val="28"/>
          <w:szCs w:val="28"/>
        </w:rPr>
        <w:t xml:space="preserve">7. Затраты на оплату услуг, связанных с обеспечением безопасности информации, на приобретение простых (неисключительных) лицензий на использование программного обеспечения по защите информации </w:t>
      </w:r>
    </w:p>
    <w:p w:rsidR="006C775F" w:rsidRPr="00C06BA4" w:rsidRDefault="006C775F" w:rsidP="006C77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1"/>
        <w:gridCol w:w="2887"/>
        <w:gridCol w:w="5454"/>
        <w:gridCol w:w="1193"/>
      </w:tblGrid>
      <w:tr w:rsidR="006C775F" w:rsidRPr="00C06BA4" w:rsidTr="00FC0194">
        <w:tc>
          <w:tcPr>
            <w:tcW w:w="0" w:type="auto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454" w:type="dxa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193" w:type="dxa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Затраты (руб.)</w:t>
            </w:r>
          </w:p>
        </w:tc>
      </w:tr>
      <w:tr w:rsidR="006C775F" w:rsidRPr="00C06BA4" w:rsidTr="00FC0194">
        <w:tc>
          <w:tcPr>
            <w:tcW w:w="0" w:type="auto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Простые (неисключительные) лицензии на использование программного обеспечения по защите информации</w:t>
            </w:r>
          </w:p>
        </w:tc>
        <w:tc>
          <w:tcPr>
            <w:tcW w:w="5454" w:type="dxa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не более фактического количества АРМ</w:t>
            </w:r>
          </w:p>
        </w:tc>
        <w:tc>
          <w:tcPr>
            <w:tcW w:w="1193" w:type="dxa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  <w:tr w:rsidR="006C775F" w:rsidRPr="00C06BA4" w:rsidTr="00FC0194">
        <w:tc>
          <w:tcPr>
            <w:tcW w:w="0" w:type="auto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Проведение аттестации объекта (помещения)</w:t>
            </w:r>
          </w:p>
        </w:tc>
        <w:tc>
          <w:tcPr>
            <w:tcW w:w="5454" w:type="dxa"/>
          </w:tcPr>
          <w:p w:rsidR="006C775F" w:rsidRPr="00C06BA4" w:rsidRDefault="006C775F" w:rsidP="00FC0194">
            <w:pPr>
              <w:pStyle w:val="ConsPlusNormal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количество аттестуемых объектов (помещений) определяется по фактическим данным, с учетом установленных законодательством Российской Федерации сроков по аттестации не реже одного раза в три года и по контролю эффективности применения средств защиты на объектах информатизации не реже одного раза в год</w:t>
            </w:r>
          </w:p>
        </w:tc>
        <w:tc>
          <w:tcPr>
            <w:tcW w:w="1193" w:type="dxa"/>
          </w:tcPr>
          <w:p w:rsidR="006C775F" w:rsidRPr="00C06BA4" w:rsidRDefault="006C775F" w:rsidP="00FC0194">
            <w:pPr>
              <w:pStyle w:val="ConsPlusNormal"/>
              <w:ind w:firstLine="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80000,00</w:t>
            </w:r>
          </w:p>
        </w:tc>
      </w:tr>
      <w:tr w:rsidR="006C775F" w:rsidRPr="00C06BA4" w:rsidTr="00FC0194">
        <w:tc>
          <w:tcPr>
            <w:tcW w:w="0" w:type="auto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Проведение проверки единицы оборудования (устройства)</w:t>
            </w:r>
          </w:p>
        </w:tc>
        <w:tc>
          <w:tcPr>
            <w:tcW w:w="5454" w:type="dxa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Количество единиц оборудования (устройств), требующих проверки, определяется исходя из фактического количества планируемого к приобретению подлежащего проверке оборудования согласно действующему законодательству</w:t>
            </w:r>
          </w:p>
        </w:tc>
        <w:tc>
          <w:tcPr>
            <w:tcW w:w="1193" w:type="dxa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</w:tbl>
    <w:p w:rsidR="006C775F" w:rsidRPr="00C06BA4" w:rsidRDefault="006C775F" w:rsidP="006C775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C775F" w:rsidRPr="00C06BA4" w:rsidRDefault="006C775F" w:rsidP="006C775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6BA4">
        <w:rPr>
          <w:rFonts w:ascii="Times New Roman" w:hAnsi="Times New Roman" w:cs="Times New Roman"/>
          <w:sz w:val="28"/>
          <w:szCs w:val="28"/>
        </w:rPr>
        <w:t xml:space="preserve">8. Затраты на приобретение рабочих станций </w:t>
      </w:r>
    </w:p>
    <w:p w:rsidR="006C775F" w:rsidRPr="00C06BA4" w:rsidRDefault="006C775F" w:rsidP="006C77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2"/>
        <w:gridCol w:w="3152"/>
        <w:gridCol w:w="2031"/>
        <w:gridCol w:w="2471"/>
        <w:gridCol w:w="1399"/>
      </w:tblGrid>
      <w:tr w:rsidR="006C775F" w:rsidRPr="00C06BA4" w:rsidTr="00FC0194">
        <w:tc>
          <w:tcPr>
            <w:tcW w:w="0" w:type="auto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№ строки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Норматив количества (штук)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Затраты (руб.)</w:t>
            </w:r>
          </w:p>
        </w:tc>
      </w:tr>
      <w:tr w:rsidR="006C775F" w:rsidRPr="00C06BA4" w:rsidTr="00FC0194">
        <w:trPr>
          <w:trHeight w:val="1364"/>
        </w:trPr>
        <w:tc>
          <w:tcPr>
            <w:tcW w:w="0" w:type="auto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Комплект компьютерной техники (рабочая станция: монитор, системный блок)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 xml:space="preserve">Все категории и группы должностей 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не более 1 единицы в расчете на 1 должностное лицо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200000,00</w:t>
            </w:r>
          </w:p>
        </w:tc>
      </w:tr>
      <w:tr w:rsidR="006C775F" w:rsidRPr="00C06BA4" w:rsidTr="00FC0194">
        <w:tc>
          <w:tcPr>
            <w:tcW w:w="0" w:type="auto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Сервер</w:t>
            </w:r>
          </w:p>
        </w:tc>
        <w:tc>
          <w:tcPr>
            <w:tcW w:w="0" w:type="auto"/>
            <w:gridSpan w:val="2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Норматив количества определяется исходя из нужд Муниципального заказчика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100000,00</w:t>
            </w:r>
          </w:p>
        </w:tc>
      </w:tr>
    </w:tbl>
    <w:p w:rsidR="006C775F" w:rsidRPr="00C06BA4" w:rsidRDefault="006C775F" w:rsidP="006C775F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p w:rsidR="006C775F" w:rsidRPr="00C06BA4" w:rsidRDefault="006C775F" w:rsidP="006C775F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6BA4">
        <w:rPr>
          <w:rFonts w:ascii="Times New Roman" w:hAnsi="Times New Roman" w:cs="Times New Roman"/>
          <w:sz w:val="28"/>
          <w:szCs w:val="28"/>
        </w:rPr>
        <w:t xml:space="preserve">9. Затраты на приобретение принтеров, многофункциональных устройств и копировальных аппаратов (оргтехники)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6"/>
        <w:gridCol w:w="3346"/>
        <w:gridCol w:w="2240"/>
        <w:gridCol w:w="2005"/>
        <w:gridCol w:w="1838"/>
      </w:tblGrid>
      <w:tr w:rsidR="006C775F" w:rsidRPr="00C06BA4" w:rsidTr="00FC0194">
        <w:tc>
          <w:tcPr>
            <w:tcW w:w="306" w:type="pct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1665" w:type="pct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115" w:type="pct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  <w:tc>
          <w:tcPr>
            <w:tcW w:w="998" w:type="pct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Норматив количества (штук)</w:t>
            </w:r>
          </w:p>
        </w:tc>
        <w:tc>
          <w:tcPr>
            <w:tcW w:w="915" w:type="pct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Затраты (руб.)</w:t>
            </w:r>
          </w:p>
        </w:tc>
      </w:tr>
      <w:tr w:rsidR="006C775F" w:rsidRPr="00C06BA4" w:rsidTr="00FC0194">
        <w:tc>
          <w:tcPr>
            <w:tcW w:w="306" w:type="pct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65" w:type="pct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Многофункциональные устройства и принтеры, A4 формата</w:t>
            </w:r>
          </w:p>
        </w:tc>
        <w:tc>
          <w:tcPr>
            <w:tcW w:w="1115" w:type="pct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Все категории и группы должностей</w:t>
            </w:r>
          </w:p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8" w:type="pct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должностных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15" w:type="pct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</w:tc>
      </w:tr>
    </w:tbl>
    <w:p w:rsidR="006C775F" w:rsidRPr="00C06BA4" w:rsidRDefault="006C775F" w:rsidP="006C775F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p w:rsidR="006C775F" w:rsidRPr="00C06BA4" w:rsidRDefault="006C775F" w:rsidP="006C775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6BA4">
        <w:rPr>
          <w:rFonts w:ascii="Times New Roman" w:hAnsi="Times New Roman" w:cs="Times New Roman"/>
          <w:sz w:val="28"/>
          <w:szCs w:val="28"/>
        </w:rPr>
        <w:t xml:space="preserve">10. Затраты на приобретение мониторов, системных блоков и других запасных частей для вычислительной техники </w:t>
      </w:r>
    </w:p>
    <w:p w:rsidR="006C775F" w:rsidRPr="00C06BA4" w:rsidRDefault="006C775F" w:rsidP="006C775F">
      <w:r w:rsidRPr="00C06BA4">
        <w:t xml:space="preserve">  Затраты на приобретение мониторов (З</w:t>
      </w:r>
      <w:r w:rsidRPr="00C06BA4">
        <w:rPr>
          <w:vertAlign w:val="subscript"/>
        </w:rPr>
        <w:t> мон</w:t>
      </w:r>
      <w:r w:rsidRPr="00C06BA4">
        <w:t>) определяются по формуле:</w:t>
      </w:r>
    </w:p>
    <w:p w:rsidR="006C775F" w:rsidRPr="00C06BA4" w:rsidRDefault="006C775F" w:rsidP="006C775F"/>
    <w:p w:rsidR="006C775F" w:rsidRPr="00C06BA4" w:rsidRDefault="006C775F" w:rsidP="006C775F">
      <w:pPr>
        <w:ind w:firstLine="698"/>
        <w:jc w:val="center"/>
      </w:pPr>
      <w:r>
        <w:rPr>
          <w:noProof/>
        </w:rPr>
        <w:drawing>
          <wp:inline distT="0" distB="0" distL="0" distR="0">
            <wp:extent cx="1733550" cy="685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6BA4">
        <w:t>,</w:t>
      </w:r>
    </w:p>
    <w:p w:rsidR="006C775F" w:rsidRPr="00C06BA4" w:rsidRDefault="006C775F" w:rsidP="006C775F"/>
    <w:p w:rsidR="006C775F" w:rsidRPr="00C06BA4" w:rsidRDefault="006C775F" w:rsidP="006C775F">
      <w:r w:rsidRPr="00C06BA4">
        <w:t>где:</w:t>
      </w:r>
    </w:p>
    <w:p w:rsidR="006C775F" w:rsidRPr="00C06BA4" w:rsidRDefault="006C775F" w:rsidP="006C775F">
      <w:r w:rsidRPr="00C06BA4">
        <w:rPr>
          <w:i/>
          <w:iCs/>
        </w:rPr>
        <w:t>Q</w:t>
      </w:r>
      <w:r w:rsidRPr="00C06BA4">
        <w:rPr>
          <w:vertAlign w:val="subscript"/>
        </w:rPr>
        <w:t> iмон</w:t>
      </w:r>
      <w:r w:rsidRPr="00C06BA4">
        <w:t xml:space="preserve"> - количество мониторов для i-й должности;</w:t>
      </w:r>
    </w:p>
    <w:p w:rsidR="006C775F" w:rsidRPr="00C06BA4" w:rsidRDefault="006C775F" w:rsidP="006C775F">
      <w:r w:rsidRPr="00C06BA4">
        <w:rPr>
          <w:i/>
          <w:iCs/>
        </w:rPr>
        <w:t>P</w:t>
      </w:r>
      <w:r w:rsidRPr="00C06BA4">
        <w:rPr>
          <w:vertAlign w:val="subscript"/>
        </w:rPr>
        <w:t> iмон</w:t>
      </w:r>
      <w:r w:rsidRPr="00C06BA4">
        <w:t xml:space="preserve"> - цена одного монитора для i-й должности.</w:t>
      </w:r>
    </w:p>
    <w:p w:rsidR="006C775F" w:rsidRPr="00C06BA4" w:rsidRDefault="006C775F" w:rsidP="006C775F">
      <w:pPr>
        <w:pStyle w:val="af4"/>
        <w:rPr>
          <w:color w:val="auto"/>
          <w:shd w:val="clear" w:color="auto" w:fill="F0F0F0"/>
        </w:rPr>
      </w:pPr>
      <w:r w:rsidRPr="00C06BA4">
        <w:rPr>
          <w:color w:val="auto"/>
          <w:shd w:val="clear" w:color="auto" w:fill="F0F0F0"/>
        </w:rPr>
        <w:t xml:space="preserve"> </w:t>
      </w:r>
    </w:p>
    <w:p w:rsidR="006C775F" w:rsidRPr="00C06BA4" w:rsidRDefault="006C775F" w:rsidP="006C775F">
      <w:r w:rsidRPr="00C06BA4">
        <w:t xml:space="preserve">  Затраты на приобретение системных блоков (З</w:t>
      </w:r>
      <w:r w:rsidRPr="00C06BA4">
        <w:rPr>
          <w:vertAlign w:val="subscript"/>
        </w:rPr>
        <w:t> cб</w:t>
      </w:r>
      <w:r w:rsidRPr="00C06BA4">
        <w:t>) определяются по формуле:</w:t>
      </w:r>
    </w:p>
    <w:p w:rsidR="006C775F" w:rsidRPr="00C06BA4" w:rsidRDefault="006C775F" w:rsidP="006C775F"/>
    <w:p w:rsidR="006C775F" w:rsidRPr="00C06BA4" w:rsidRDefault="006C775F" w:rsidP="006C775F">
      <w:pPr>
        <w:ind w:firstLine="698"/>
        <w:jc w:val="center"/>
      </w:pPr>
      <w:r>
        <w:rPr>
          <w:noProof/>
        </w:rPr>
        <w:drawing>
          <wp:inline distT="0" distB="0" distL="0" distR="0">
            <wp:extent cx="1460500" cy="685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6BA4">
        <w:t>,</w:t>
      </w:r>
    </w:p>
    <w:p w:rsidR="006C775F" w:rsidRPr="00C06BA4" w:rsidRDefault="006C775F" w:rsidP="006C775F"/>
    <w:p w:rsidR="006C775F" w:rsidRPr="00C06BA4" w:rsidRDefault="006C775F" w:rsidP="006C775F">
      <w:r w:rsidRPr="00C06BA4">
        <w:t>где:</w:t>
      </w:r>
    </w:p>
    <w:p w:rsidR="006C775F" w:rsidRPr="00C06BA4" w:rsidRDefault="006C775F" w:rsidP="006C775F">
      <w:r w:rsidRPr="00C06BA4">
        <w:rPr>
          <w:i/>
          <w:iCs/>
        </w:rPr>
        <w:t>Q</w:t>
      </w:r>
      <w:r w:rsidRPr="00C06BA4">
        <w:rPr>
          <w:vertAlign w:val="subscript"/>
        </w:rPr>
        <w:t> iсб</w:t>
      </w:r>
      <w:r w:rsidRPr="00C06BA4">
        <w:t xml:space="preserve"> - количество i-х системных блоков;</w:t>
      </w:r>
    </w:p>
    <w:p w:rsidR="006C775F" w:rsidRPr="00C06BA4" w:rsidRDefault="006C775F" w:rsidP="006C775F">
      <w:r w:rsidRPr="00C06BA4">
        <w:rPr>
          <w:i/>
          <w:iCs/>
        </w:rPr>
        <w:t>P</w:t>
      </w:r>
      <w:r w:rsidRPr="00C06BA4">
        <w:rPr>
          <w:vertAlign w:val="subscript"/>
        </w:rPr>
        <w:t> iсб</w:t>
      </w:r>
      <w:r w:rsidRPr="00C06BA4">
        <w:t xml:space="preserve"> - цена одного i-го системного блока.</w:t>
      </w:r>
    </w:p>
    <w:p w:rsidR="006C775F" w:rsidRPr="00C06BA4" w:rsidRDefault="006C775F" w:rsidP="006C775F">
      <w:pPr>
        <w:pStyle w:val="af4"/>
        <w:rPr>
          <w:color w:val="auto"/>
          <w:shd w:val="clear" w:color="auto" w:fill="F0F0F0"/>
        </w:rPr>
      </w:pPr>
      <w:r w:rsidRPr="00C06BA4">
        <w:rPr>
          <w:color w:val="auto"/>
          <w:shd w:val="clear" w:color="auto" w:fill="F0F0F0"/>
        </w:rPr>
        <w:t xml:space="preserve"> </w:t>
      </w:r>
    </w:p>
    <w:p w:rsidR="006C775F" w:rsidRPr="00C06BA4" w:rsidRDefault="006C775F" w:rsidP="006C775F">
      <w:r w:rsidRPr="00C06BA4">
        <w:t xml:space="preserve">  Затраты на приобретение других запасных частей для вычислительной техники (З</w:t>
      </w:r>
      <w:r w:rsidRPr="00C06BA4">
        <w:rPr>
          <w:vertAlign w:val="subscript"/>
        </w:rPr>
        <w:t> двт</w:t>
      </w:r>
      <w:r w:rsidRPr="00C06BA4">
        <w:t>) определяются по формуле:</w:t>
      </w:r>
    </w:p>
    <w:p w:rsidR="006C775F" w:rsidRPr="00C06BA4" w:rsidRDefault="006C775F" w:rsidP="006C775F"/>
    <w:p w:rsidR="006C775F" w:rsidRPr="00C06BA4" w:rsidRDefault="006C775F" w:rsidP="006C775F">
      <w:pPr>
        <w:ind w:firstLine="698"/>
        <w:jc w:val="center"/>
      </w:pPr>
      <w:r>
        <w:rPr>
          <w:noProof/>
        </w:rPr>
        <w:drawing>
          <wp:inline distT="0" distB="0" distL="0" distR="0">
            <wp:extent cx="1714500" cy="685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6BA4">
        <w:t>,</w:t>
      </w:r>
    </w:p>
    <w:p w:rsidR="006C775F" w:rsidRPr="00C06BA4" w:rsidRDefault="006C775F" w:rsidP="006C775F"/>
    <w:p w:rsidR="006C775F" w:rsidRPr="00C06BA4" w:rsidRDefault="006C775F" w:rsidP="006C775F">
      <w:r w:rsidRPr="00C06BA4">
        <w:t>где:</w:t>
      </w:r>
    </w:p>
    <w:p w:rsidR="006C775F" w:rsidRPr="00C06BA4" w:rsidRDefault="006C775F" w:rsidP="006C775F">
      <w:r w:rsidRPr="00C06BA4">
        <w:rPr>
          <w:i/>
          <w:iCs/>
        </w:rPr>
        <w:t>Q</w:t>
      </w:r>
      <w:r w:rsidRPr="00C06BA4">
        <w:rPr>
          <w:vertAlign w:val="subscript"/>
        </w:rPr>
        <w:t> iдвт</w:t>
      </w:r>
      <w:r w:rsidRPr="00C06BA4">
        <w:t xml:space="preserve"> - количество i-х запасных частей для вычислительной техники, которое определяется по средним фактическим данным за 3 предыдущих финансовых года;</w:t>
      </w:r>
    </w:p>
    <w:p w:rsidR="006C775F" w:rsidRPr="00C06BA4" w:rsidRDefault="006C775F" w:rsidP="006C775F">
      <w:r w:rsidRPr="00C06BA4">
        <w:rPr>
          <w:i/>
          <w:iCs/>
        </w:rPr>
        <w:t>P</w:t>
      </w:r>
      <w:r w:rsidRPr="00C06BA4">
        <w:rPr>
          <w:vertAlign w:val="subscript"/>
        </w:rPr>
        <w:t> iдвт</w:t>
      </w:r>
      <w:r w:rsidRPr="00C06BA4">
        <w:t xml:space="preserve"> - цена 1 единицы i-й запасной части для вычислительной техники.</w:t>
      </w:r>
    </w:p>
    <w:p w:rsidR="006C775F" w:rsidRPr="00C06BA4" w:rsidRDefault="006C775F" w:rsidP="006C775F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p w:rsidR="006C775F" w:rsidRPr="00C06BA4" w:rsidRDefault="006C775F" w:rsidP="006C775F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p w:rsidR="006C775F" w:rsidRPr="00C06BA4" w:rsidRDefault="006C775F" w:rsidP="006C775F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6BA4">
        <w:rPr>
          <w:rFonts w:ascii="Times New Roman" w:hAnsi="Times New Roman" w:cs="Times New Roman"/>
          <w:sz w:val="28"/>
          <w:szCs w:val="28"/>
        </w:rPr>
        <w:t xml:space="preserve">11. Затраты на приобретение носителей информации, в том числе магнитных и оптических носителей информации </w:t>
      </w:r>
    </w:p>
    <w:p w:rsidR="006C775F" w:rsidRPr="00C06BA4" w:rsidRDefault="006C775F" w:rsidP="006C775F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32"/>
        <w:gridCol w:w="2236"/>
        <w:gridCol w:w="2473"/>
        <w:gridCol w:w="2172"/>
        <w:gridCol w:w="2132"/>
      </w:tblGrid>
      <w:tr w:rsidR="006C775F" w:rsidRPr="00C06BA4" w:rsidTr="00FC0194">
        <w:tc>
          <w:tcPr>
            <w:tcW w:w="514" w:type="pct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13" w:type="pct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Наименование товара</w:t>
            </w:r>
          </w:p>
        </w:tc>
        <w:tc>
          <w:tcPr>
            <w:tcW w:w="1231" w:type="pct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Категория должностей</w:t>
            </w:r>
          </w:p>
        </w:tc>
        <w:tc>
          <w:tcPr>
            <w:tcW w:w="1081" w:type="pct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Норматив количества (не более штук)</w:t>
            </w:r>
          </w:p>
        </w:tc>
        <w:tc>
          <w:tcPr>
            <w:tcW w:w="1061" w:type="pct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Затраты (руб.)</w:t>
            </w:r>
          </w:p>
        </w:tc>
      </w:tr>
      <w:tr w:rsidR="006C775F" w:rsidRPr="00C06BA4" w:rsidTr="00FC0194">
        <w:trPr>
          <w:trHeight w:val="966"/>
        </w:trPr>
        <w:tc>
          <w:tcPr>
            <w:tcW w:w="514" w:type="pct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13" w:type="pct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Флеш-накопитель USB объемом 4-8 Гб</w:t>
            </w:r>
          </w:p>
        </w:tc>
        <w:tc>
          <w:tcPr>
            <w:tcW w:w="1231" w:type="pct"/>
          </w:tcPr>
          <w:p w:rsidR="006C775F" w:rsidRPr="00C06BA4" w:rsidRDefault="006C775F" w:rsidP="00FC019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Все категории и группы должностей</w:t>
            </w:r>
          </w:p>
        </w:tc>
        <w:tc>
          <w:tcPr>
            <w:tcW w:w="1081" w:type="pct"/>
          </w:tcPr>
          <w:p w:rsidR="006C775F" w:rsidRPr="00C06BA4" w:rsidRDefault="006C775F" w:rsidP="00FC0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61" w:type="pct"/>
          </w:tcPr>
          <w:p w:rsidR="006C775F" w:rsidRPr="00C06BA4" w:rsidRDefault="006C775F" w:rsidP="00FC01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1000,00</w:t>
            </w: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C775F" w:rsidRPr="00C06BA4" w:rsidRDefault="006C775F" w:rsidP="006C775F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p w:rsidR="006C775F" w:rsidRPr="00C06BA4" w:rsidRDefault="006C775F" w:rsidP="006C775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6BA4">
        <w:rPr>
          <w:rFonts w:ascii="Times New Roman" w:hAnsi="Times New Roman" w:cs="Times New Roman"/>
          <w:sz w:val="28"/>
          <w:szCs w:val="28"/>
        </w:rPr>
        <w:t xml:space="preserve">12. Затраты на приобретение расходных материалов для содержания принтеров, многофункциональных устройств, копировальных аппаратов и иной оргтехники </w:t>
      </w:r>
    </w:p>
    <w:p w:rsidR="006C775F" w:rsidRPr="00C06BA4" w:rsidRDefault="006C775F" w:rsidP="006C77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"/>
        <w:gridCol w:w="5134"/>
        <w:gridCol w:w="3199"/>
        <w:gridCol w:w="1188"/>
      </w:tblGrid>
      <w:tr w:rsidR="006C775F" w:rsidRPr="00C06BA4" w:rsidTr="00FC0194">
        <w:tc>
          <w:tcPr>
            <w:tcW w:w="313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№ п/п</w:t>
            </w:r>
          </w:p>
        </w:tc>
        <w:tc>
          <w:tcPr>
            <w:tcW w:w="2778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Наименование расходных материалов</w:t>
            </w:r>
          </w:p>
        </w:tc>
        <w:tc>
          <w:tcPr>
            <w:tcW w:w="1729" w:type="pct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Количество расходных материалов в год</w:t>
            </w:r>
          </w:p>
        </w:tc>
        <w:tc>
          <w:tcPr>
            <w:tcW w:w="180" w:type="pct"/>
          </w:tcPr>
          <w:p w:rsidR="006C775F" w:rsidRPr="00C06BA4" w:rsidRDefault="006C775F" w:rsidP="00FC0194">
            <w:pPr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Затраты (руб.)</w:t>
            </w:r>
          </w:p>
          <w:p w:rsidR="006C775F" w:rsidRPr="00C06BA4" w:rsidRDefault="006C775F" w:rsidP="00FC019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75F" w:rsidRPr="00C06BA4" w:rsidTr="00FC0194">
        <w:tc>
          <w:tcPr>
            <w:tcW w:w="313" w:type="pct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8" w:type="pct"/>
          </w:tcPr>
          <w:p w:rsidR="006C775F" w:rsidRPr="00C06BA4" w:rsidRDefault="006C775F" w:rsidP="00FC0194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Расходные материалы для принтера (лазерный, цветная или черно-белая печать)</w:t>
            </w:r>
          </w:p>
        </w:tc>
        <w:tc>
          <w:tcPr>
            <w:tcW w:w="1729" w:type="pct"/>
          </w:tcPr>
          <w:p w:rsidR="006C775F" w:rsidRPr="00C06BA4" w:rsidRDefault="006C775F" w:rsidP="00FC0194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 xml:space="preserve"> штук на 1 единицу оргтехники </w:t>
            </w:r>
          </w:p>
        </w:tc>
        <w:tc>
          <w:tcPr>
            <w:tcW w:w="180" w:type="pct"/>
          </w:tcPr>
          <w:p w:rsidR="006C775F" w:rsidRPr="00C06BA4" w:rsidRDefault="006C775F" w:rsidP="00FC0194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  <w:tr w:rsidR="006C775F" w:rsidRPr="00C06BA4" w:rsidTr="00FC0194">
        <w:tc>
          <w:tcPr>
            <w:tcW w:w="313" w:type="pct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8" w:type="pct"/>
          </w:tcPr>
          <w:p w:rsidR="006C775F" w:rsidRPr="00C06BA4" w:rsidRDefault="006C775F" w:rsidP="00FC0194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Расходные материалы для копира (лазерный, черно-белая печать)</w:t>
            </w:r>
          </w:p>
        </w:tc>
        <w:tc>
          <w:tcPr>
            <w:tcW w:w="1729" w:type="pct"/>
          </w:tcPr>
          <w:p w:rsidR="006C775F" w:rsidRPr="00C06BA4" w:rsidRDefault="006C775F" w:rsidP="00FC0194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 xml:space="preserve"> штуки на 1 единицу оргтехники </w:t>
            </w:r>
          </w:p>
        </w:tc>
        <w:tc>
          <w:tcPr>
            <w:tcW w:w="180" w:type="pct"/>
          </w:tcPr>
          <w:p w:rsidR="006C775F" w:rsidRPr="00C06BA4" w:rsidRDefault="006C775F" w:rsidP="00FC0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20000,00</w:t>
            </w:r>
          </w:p>
          <w:p w:rsidR="006C775F" w:rsidRPr="00C06BA4" w:rsidRDefault="006C775F" w:rsidP="00FC0194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775F" w:rsidRPr="00C06BA4" w:rsidTr="00FC0194">
        <w:tc>
          <w:tcPr>
            <w:tcW w:w="313" w:type="pct"/>
          </w:tcPr>
          <w:p w:rsidR="006C775F" w:rsidRPr="00C06BA4" w:rsidRDefault="006C775F" w:rsidP="00FC0194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778" w:type="pct"/>
          </w:tcPr>
          <w:p w:rsidR="006C775F" w:rsidRPr="00C06BA4" w:rsidRDefault="006C775F" w:rsidP="00FC0194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Расходные материалы для многофункциональных устройств (лазерный, черно-белая печать)</w:t>
            </w:r>
          </w:p>
        </w:tc>
        <w:tc>
          <w:tcPr>
            <w:tcW w:w="1729" w:type="pct"/>
          </w:tcPr>
          <w:p w:rsidR="006C775F" w:rsidRPr="00C06BA4" w:rsidRDefault="006C775F" w:rsidP="00FC0194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>не более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06BA4">
              <w:rPr>
                <w:rFonts w:ascii="Times New Roman" w:hAnsi="Times New Roman" w:cs="Times New Roman"/>
                <w:sz w:val="28"/>
                <w:szCs w:val="28"/>
              </w:rPr>
              <w:t xml:space="preserve"> штуки на 1 единицу оргтехники </w:t>
            </w:r>
          </w:p>
        </w:tc>
        <w:tc>
          <w:tcPr>
            <w:tcW w:w="180" w:type="pct"/>
          </w:tcPr>
          <w:p w:rsidR="006C775F" w:rsidRPr="00C06BA4" w:rsidRDefault="006C775F" w:rsidP="00FC0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20000,00</w:t>
            </w:r>
          </w:p>
          <w:p w:rsidR="006C775F" w:rsidRPr="00C06BA4" w:rsidRDefault="006C775F" w:rsidP="00FC0194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775F" w:rsidRPr="00C06BA4" w:rsidRDefault="006C775F" w:rsidP="006C77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C775F" w:rsidRPr="00C06BA4" w:rsidRDefault="006C775F" w:rsidP="006C775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6BA4">
        <w:rPr>
          <w:rFonts w:ascii="Times New Roman" w:hAnsi="Times New Roman" w:cs="Times New Roman"/>
          <w:sz w:val="28"/>
          <w:szCs w:val="28"/>
        </w:rPr>
        <w:t xml:space="preserve">13. Затраты на приобретение транспортных средств </w:t>
      </w:r>
    </w:p>
    <w:p w:rsidR="006C775F" w:rsidRPr="00C06BA4" w:rsidRDefault="006C775F" w:rsidP="006C775F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94"/>
        <w:gridCol w:w="2389"/>
        <w:gridCol w:w="3317"/>
        <w:gridCol w:w="1760"/>
      </w:tblGrid>
      <w:tr w:rsidR="006C775F" w:rsidRPr="00C06BA4" w:rsidTr="00FC0194">
        <w:tc>
          <w:tcPr>
            <w:tcW w:w="2294" w:type="dxa"/>
            <w:vMerge w:val="restar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 xml:space="preserve">Категория должностей </w:t>
            </w:r>
          </w:p>
        </w:tc>
        <w:tc>
          <w:tcPr>
            <w:tcW w:w="5706" w:type="dxa"/>
            <w:gridSpan w:val="2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Транспортное средство с персональным закреплением</w:t>
            </w:r>
          </w:p>
        </w:tc>
        <w:tc>
          <w:tcPr>
            <w:tcW w:w="1760" w:type="dxa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EC6FD0">
              <w:rPr>
                <w:sz w:val="28"/>
                <w:szCs w:val="28"/>
              </w:rPr>
              <w:t>Затраты (руб.)</w:t>
            </w:r>
          </w:p>
        </w:tc>
      </w:tr>
      <w:tr w:rsidR="006C775F" w:rsidRPr="00C06BA4" w:rsidTr="00FC0194">
        <w:tc>
          <w:tcPr>
            <w:tcW w:w="2294" w:type="dxa"/>
            <w:vMerge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389" w:type="dxa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количество</w:t>
            </w:r>
          </w:p>
        </w:tc>
        <w:tc>
          <w:tcPr>
            <w:tcW w:w="3317" w:type="dxa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цена и мощность</w:t>
            </w:r>
          </w:p>
        </w:tc>
        <w:tc>
          <w:tcPr>
            <w:tcW w:w="1760" w:type="dxa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</w:p>
        </w:tc>
      </w:tr>
      <w:tr w:rsidR="006C775F" w:rsidRPr="00C06BA4" w:rsidTr="00FC0194">
        <w:tc>
          <w:tcPr>
            <w:tcW w:w="2294" w:type="dxa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2389" w:type="dxa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3317" w:type="dxa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2</w:t>
            </w:r>
            <w:r w:rsidRPr="00C06BA4">
              <w:rPr>
                <w:sz w:val="28"/>
                <w:szCs w:val="28"/>
              </w:rPr>
              <w:t>,5 млн. рублей и не более 200 лошадиных сил включительно</w:t>
            </w:r>
          </w:p>
        </w:tc>
        <w:tc>
          <w:tcPr>
            <w:tcW w:w="1760" w:type="dxa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2500000,00</w:t>
            </w:r>
          </w:p>
        </w:tc>
      </w:tr>
      <w:tr w:rsidR="006C775F" w:rsidRPr="00C06BA4" w:rsidTr="00FC0194">
        <w:trPr>
          <w:trHeight w:val="1110"/>
        </w:trPr>
        <w:tc>
          <w:tcPr>
            <w:tcW w:w="2294" w:type="dxa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руководитель учреждения</w:t>
            </w:r>
          </w:p>
        </w:tc>
        <w:tc>
          <w:tcPr>
            <w:tcW w:w="2389" w:type="dxa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3317" w:type="dxa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2</w:t>
            </w:r>
            <w:r w:rsidRPr="00C06BA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  <w:r w:rsidRPr="00C06BA4">
              <w:rPr>
                <w:sz w:val="28"/>
                <w:szCs w:val="28"/>
              </w:rPr>
              <w:t xml:space="preserve"> млн. рублей и не более 150 лошадиных сил включительно</w:t>
            </w:r>
          </w:p>
        </w:tc>
        <w:tc>
          <w:tcPr>
            <w:tcW w:w="1760" w:type="dxa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2500000,0</w:t>
            </w:r>
          </w:p>
        </w:tc>
      </w:tr>
    </w:tbl>
    <w:p w:rsidR="006C775F" w:rsidRPr="00C06BA4" w:rsidRDefault="006C775F" w:rsidP="006C775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6BA4">
        <w:rPr>
          <w:rFonts w:ascii="Times New Roman" w:hAnsi="Times New Roman" w:cs="Times New Roman"/>
          <w:sz w:val="28"/>
          <w:szCs w:val="28"/>
        </w:rPr>
        <w:t xml:space="preserve">14. Затраты на приобретение мебели </w:t>
      </w:r>
    </w:p>
    <w:p w:rsidR="006C775F" w:rsidRPr="00C06BA4" w:rsidRDefault="006C775F" w:rsidP="006C775F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1"/>
        <w:gridCol w:w="3070"/>
        <w:gridCol w:w="4660"/>
        <w:gridCol w:w="1584"/>
      </w:tblGrid>
      <w:tr w:rsidR="006C775F" w:rsidRPr="00C06BA4" w:rsidTr="00FC0194"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№ п/п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Нормативное количество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Затраты (руб.)</w:t>
            </w:r>
          </w:p>
        </w:tc>
      </w:tr>
      <w:tr w:rsidR="006C775F" w:rsidRPr="00C06BA4" w:rsidTr="00FC0194">
        <w:tc>
          <w:tcPr>
            <w:tcW w:w="0" w:type="auto"/>
            <w:gridSpan w:val="4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 xml:space="preserve">Глава поселения, </w:t>
            </w:r>
            <w:r>
              <w:rPr>
                <w:sz w:val="28"/>
                <w:szCs w:val="28"/>
              </w:rPr>
              <w:t>специалисты администрации</w:t>
            </w:r>
            <w:r w:rsidRPr="00C06BA4">
              <w:rPr>
                <w:sz w:val="28"/>
                <w:szCs w:val="28"/>
              </w:rPr>
              <w:t>, руководители подведомственных казенных учреждений</w:t>
            </w:r>
            <w:r>
              <w:rPr>
                <w:sz w:val="28"/>
                <w:szCs w:val="28"/>
              </w:rPr>
              <w:t>, бюджетных учреждений, муниципальных унитарных предприятий</w:t>
            </w:r>
          </w:p>
        </w:tc>
      </w:tr>
      <w:tr w:rsidR="006C775F" w:rsidRPr="00C06BA4" w:rsidTr="00FC0194"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Стол руководителя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20000,00</w:t>
            </w:r>
          </w:p>
        </w:tc>
      </w:tr>
      <w:tr w:rsidR="006C775F" w:rsidRPr="00C06BA4" w:rsidTr="00FC0194"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Тумба подкатная офисная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6C775F" w:rsidRPr="00C06BA4" w:rsidTr="00FC0194"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Стол для переговоров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  <w:tr w:rsidR="006C775F" w:rsidRPr="00C06BA4" w:rsidTr="00FC0194"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Шкаф для документов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40000,00</w:t>
            </w:r>
          </w:p>
        </w:tc>
      </w:tr>
      <w:tr w:rsidR="006C775F" w:rsidRPr="00C06BA4" w:rsidTr="00FC0194"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Шкаф платяной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30000,00</w:t>
            </w:r>
          </w:p>
        </w:tc>
      </w:tr>
      <w:tr w:rsidR="006C775F" w:rsidRPr="00C06BA4" w:rsidTr="00FC0194"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Кресло руководителя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не более 1 единицы на руководителя (заместителя руководителя)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20000,00</w:t>
            </w:r>
          </w:p>
        </w:tc>
      </w:tr>
      <w:tr w:rsidR="006C775F" w:rsidRPr="00C06BA4" w:rsidTr="00FC0194"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Стулья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 xml:space="preserve">5 </w:t>
            </w:r>
            <w:r w:rsidRPr="00C06BA4">
              <w:rPr>
                <w:sz w:val="28"/>
                <w:szCs w:val="28"/>
              </w:rPr>
              <w:t>единицы на кабинет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  <w:tr w:rsidR="006C775F" w:rsidRPr="00C06BA4" w:rsidTr="00FC0194"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Зеркало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1</w:t>
            </w:r>
            <w:r w:rsidRPr="00C06BA4">
              <w:rPr>
                <w:sz w:val="28"/>
                <w:szCs w:val="28"/>
              </w:rPr>
              <w:t xml:space="preserve"> единицы на кабинет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2000,00</w:t>
            </w:r>
          </w:p>
        </w:tc>
      </w:tr>
      <w:tr w:rsidR="006C775F" w:rsidRPr="00C06BA4" w:rsidTr="00FC0194"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9.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Шкаф металлический (сейф)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3</w:t>
            </w:r>
            <w:r w:rsidRPr="00C06BA4">
              <w:rPr>
                <w:sz w:val="28"/>
                <w:szCs w:val="28"/>
              </w:rPr>
              <w:t xml:space="preserve"> единицы на кабинет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</w:tr>
      <w:tr w:rsidR="006C775F" w:rsidRPr="00C06BA4" w:rsidTr="00FC0194"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10.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Сплит-система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50000,00</w:t>
            </w:r>
          </w:p>
        </w:tc>
      </w:tr>
      <w:tr w:rsidR="006C775F" w:rsidRPr="00C06BA4" w:rsidTr="00FC0194"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11.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Настольный набор руководителя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не более 1 единицы на 1 должностное лицо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6C775F" w:rsidRPr="00C06BA4" w:rsidTr="00FC0194"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12.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Часы настенные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1</w:t>
            </w:r>
            <w:r w:rsidRPr="00C06BA4">
              <w:rPr>
                <w:sz w:val="28"/>
                <w:szCs w:val="28"/>
              </w:rPr>
              <w:t xml:space="preserve"> единицы на кабинет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6C775F" w:rsidRPr="00C06BA4" w:rsidTr="00FC0194">
        <w:tc>
          <w:tcPr>
            <w:tcW w:w="0" w:type="auto"/>
            <w:gridSpan w:val="4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Все остальные категории и группы должностей</w:t>
            </w:r>
          </w:p>
        </w:tc>
      </w:tr>
      <w:tr w:rsidR="006C775F" w:rsidRPr="00C06BA4" w:rsidTr="00FC0194"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Стол письменный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2</w:t>
            </w:r>
            <w:r w:rsidRPr="00C06BA4">
              <w:rPr>
                <w:sz w:val="28"/>
                <w:szCs w:val="28"/>
              </w:rPr>
              <w:t xml:space="preserve"> единицы на </w:t>
            </w:r>
            <w:r>
              <w:rPr>
                <w:sz w:val="28"/>
                <w:szCs w:val="28"/>
              </w:rPr>
              <w:t>1</w:t>
            </w:r>
            <w:r w:rsidRPr="00C06BA4">
              <w:rPr>
                <w:sz w:val="28"/>
                <w:szCs w:val="28"/>
              </w:rPr>
              <w:t xml:space="preserve"> должностное лицо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</w:tr>
      <w:tr w:rsidR="006C775F" w:rsidRPr="00C06BA4" w:rsidTr="00FC0194"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Стол компьютерный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1</w:t>
            </w:r>
            <w:r w:rsidRPr="00C06BA4">
              <w:rPr>
                <w:sz w:val="28"/>
                <w:szCs w:val="28"/>
              </w:rPr>
              <w:t xml:space="preserve"> единицы на </w:t>
            </w:r>
            <w:r>
              <w:rPr>
                <w:sz w:val="28"/>
                <w:szCs w:val="28"/>
              </w:rPr>
              <w:t>1</w:t>
            </w:r>
            <w:r w:rsidRPr="00C06BA4">
              <w:rPr>
                <w:sz w:val="28"/>
                <w:szCs w:val="28"/>
              </w:rPr>
              <w:t xml:space="preserve"> должностное лицо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</w:tr>
      <w:tr w:rsidR="006C775F" w:rsidRPr="00C06BA4" w:rsidTr="00FC0194"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Тумба подкатная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</w:t>
            </w:r>
            <w:r w:rsidRPr="00C06BA4">
              <w:rPr>
                <w:sz w:val="28"/>
                <w:szCs w:val="28"/>
              </w:rPr>
              <w:t xml:space="preserve"> единицы на </w:t>
            </w:r>
            <w:r>
              <w:rPr>
                <w:sz w:val="28"/>
                <w:szCs w:val="28"/>
              </w:rPr>
              <w:t>1</w:t>
            </w:r>
            <w:r w:rsidRPr="00C06BA4">
              <w:rPr>
                <w:sz w:val="28"/>
                <w:szCs w:val="28"/>
              </w:rPr>
              <w:t xml:space="preserve"> </w:t>
            </w:r>
            <w:r w:rsidRPr="00C06BA4">
              <w:rPr>
                <w:sz w:val="28"/>
                <w:szCs w:val="28"/>
              </w:rPr>
              <w:lastRenderedPageBreak/>
              <w:t>должностное лицо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5000,00</w:t>
            </w:r>
          </w:p>
        </w:tc>
      </w:tr>
      <w:tr w:rsidR="006C775F" w:rsidRPr="00C06BA4" w:rsidTr="00FC0194"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Шкаф для документов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1</w:t>
            </w:r>
            <w:r w:rsidRPr="00C06BA4">
              <w:rPr>
                <w:sz w:val="28"/>
                <w:szCs w:val="28"/>
              </w:rPr>
              <w:t xml:space="preserve"> единицы на </w:t>
            </w:r>
            <w:r>
              <w:rPr>
                <w:sz w:val="28"/>
                <w:szCs w:val="28"/>
              </w:rPr>
              <w:t>1</w:t>
            </w:r>
            <w:r w:rsidRPr="00C06BA4">
              <w:rPr>
                <w:sz w:val="28"/>
                <w:szCs w:val="28"/>
              </w:rPr>
              <w:t xml:space="preserve"> должностное лицо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40000,00</w:t>
            </w:r>
          </w:p>
        </w:tc>
      </w:tr>
      <w:tr w:rsidR="006C775F" w:rsidRPr="00C06BA4" w:rsidTr="00FC0194"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Шкаф платяной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</w:t>
            </w:r>
            <w:r w:rsidRPr="00C06BA4">
              <w:rPr>
                <w:sz w:val="28"/>
                <w:szCs w:val="28"/>
              </w:rPr>
              <w:t xml:space="preserve"> единицы на кабинет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30000,00</w:t>
            </w:r>
          </w:p>
        </w:tc>
      </w:tr>
      <w:tr w:rsidR="006C775F" w:rsidRPr="00C06BA4" w:rsidTr="00FC0194"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Часы настенные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более 1</w:t>
            </w:r>
            <w:r w:rsidRPr="00C06BA4">
              <w:rPr>
                <w:sz w:val="28"/>
                <w:szCs w:val="28"/>
              </w:rPr>
              <w:t xml:space="preserve"> единицы на кабинет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6C775F" w:rsidRPr="00C06BA4" w:rsidTr="00FC0194"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7.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Стулья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5</w:t>
            </w:r>
            <w:r w:rsidRPr="00C06BA4">
              <w:rPr>
                <w:sz w:val="28"/>
                <w:szCs w:val="28"/>
              </w:rPr>
              <w:t xml:space="preserve"> единиц на кабинет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2500,00</w:t>
            </w:r>
          </w:p>
        </w:tc>
      </w:tr>
      <w:tr w:rsidR="006C775F" w:rsidRPr="00C06BA4" w:rsidTr="00FC0194"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8.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Стул офисный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 xml:space="preserve">не более </w:t>
            </w:r>
            <w:r>
              <w:rPr>
                <w:sz w:val="28"/>
                <w:szCs w:val="28"/>
              </w:rPr>
              <w:t>1</w:t>
            </w:r>
            <w:r w:rsidRPr="00C06BA4">
              <w:rPr>
                <w:sz w:val="28"/>
                <w:szCs w:val="28"/>
              </w:rPr>
              <w:t xml:space="preserve"> единицы на </w:t>
            </w:r>
            <w:r>
              <w:rPr>
                <w:sz w:val="28"/>
                <w:szCs w:val="28"/>
              </w:rPr>
              <w:t>1</w:t>
            </w:r>
            <w:r w:rsidRPr="00C06BA4">
              <w:rPr>
                <w:sz w:val="28"/>
                <w:szCs w:val="28"/>
              </w:rPr>
              <w:t xml:space="preserve"> должностное лицо</w:t>
            </w:r>
          </w:p>
        </w:tc>
        <w:tc>
          <w:tcPr>
            <w:tcW w:w="0" w:type="auto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10000,00</w:t>
            </w:r>
          </w:p>
        </w:tc>
      </w:tr>
    </w:tbl>
    <w:p w:rsidR="006C775F" w:rsidRPr="00C06BA4" w:rsidRDefault="006C775F" w:rsidP="006C775F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p w:rsidR="006C775F" w:rsidRPr="00C06BA4" w:rsidRDefault="006C775F" w:rsidP="006C775F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  <w:r w:rsidRPr="00C06BA4">
        <w:rPr>
          <w:sz w:val="28"/>
          <w:szCs w:val="28"/>
        </w:rPr>
        <w:t>Электроприборы и иные основные средства:</w:t>
      </w:r>
    </w:p>
    <w:p w:rsidR="006C775F" w:rsidRPr="00C06BA4" w:rsidRDefault="006C775F" w:rsidP="006C775F">
      <w:pPr>
        <w:tabs>
          <w:tab w:val="center" w:pos="4535"/>
          <w:tab w:val="left" w:pos="5000"/>
        </w:tabs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0"/>
        <w:gridCol w:w="32"/>
        <w:gridCol w:w="3156"/>
        <w:gridCol w:w="3261"/>
        <w:gridCol w:w="2326"/>
      </w:tblGrid>
      <w:tr w:rsidR="006C775F" w:rsidRPr="00C06BA4" w:rsidTr="00FC0194">
        <w:tc>
          <w:tcPr>
            <w:tcW w:w="632" w:type="pct"/>
          </w:tcPr>
          <w:p w:rsidR="006C775F" w:rsidRPr="00C06BA4" w:rsidRDefault="006C775F" w:rsidP="00FC0194">
            <w:pPr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№</w:t>
            </w:r>
          </w:p>
          <w:p w:rsidR="006C775F" w:rsidRPr="00C06BA4" w:rsidRDefault="006C775F" w:rsidP="00FC0194">
            <w:pPr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п/п</w:t>
            </w:r>
          </w:p>
        </w:tc>
        <w:tc>
          <w:tcPr>
            <w:tcW w:w="1587" w:type="pct"/>
            <w:gridSpan w:val="2"/>
          </w:tcPr>
          <w:p w:rsidR="006C775F" w:rsidRPr="00C06BA4" w:rsidRDefault="006C775F" w:rsidP="00FC0194">
            <w:pPr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3" w:type="pct"/>
          </w:tcPr>
          <w:p w:rsidR="006C775F" w:rsidRPr="00C06BA4" w:rsidRDefault="006C775F" w:rsidP="00FC0194">
            <w:pPr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Нормативное количество</w:t>
            </w:r>
          </w:p>
        </w:tc>
        <w:tc>
          <w:tcPr>
            <w:tcW w:w="1158" w:type="pct"/>
          </w:tcPr>
          <w:p w:rsidR="006C775F" w:rsidRPr="00C06BA4" w:rsidRDefault="006C775F" w:rsidP="00FC0194">
            <w:pPr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Затраты (руб.)</w:t>
            </w:r>
          </w:p>
        </w:tc>
      </w:tr>
      <w:tr w:rsidR="006C775F" w:rsidRPr="00C06BA4" w:rsidTr="00FC0194">
        <w:tc>
          <w:tcPr>
            <w:tcW w:w="632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1.</w:t>
            </w:r>
          </w:p>
        </w:tc>
        <w:tc>
          <w:tcPr>
            <w:tcW w:w="1587" w:type="pct"/>
            <w:gridSpan w:val="2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C06BA4">
              <w:rPr>
                <w:sz w:val="28"/>
                <w:szCs w:val="28"/>
              </w:rPr>
              <w:t>епловентилятор</w:t>
            </w:r>
          </w:p>
        </w:tc>
        <w:tc>
          <w:tcPr>
            <w:tcW w:w="1623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1158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20000,00</w:t>
            </w:r>
          </w:p>
        </w:tc>
      </w:tr>
      <w:tr w:rsidR="006C775F" w:rsidRPr="00C06BA4" w:rsidTr="00FC0194">
        <w:tc>
          <w:tcPr>
            <w:tcW w:w="632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2.</w:t>
            </w:r>
          </w:p>
        </w:tc>
        <w:tc>
          <w:tcPr>
            <w:tcW w:w="1587" w:type="pct"/>
            <w:gridSpan w:val="2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Телефонный аппарат</w:t>
            </w:r>
          </w:p>
        </w:tc>
        <w:tc>
          <w:tcPr>
            <w:tcW w:w="1623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1158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</w:tr>
      <w:tr w:rsidR="006C775F" w:rsidRPr="00C06BA4" w:rsidTr="00FC0194">
        <w:tc>
          <w:tcPr>
            <w:tcW w:w="632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3.</w:t>
            </w:r>
          </w:p>
        </w:tc>
        <w:tc>
          <w:tcPr>
            <w:tcW w:w="1587" w:type="pct"/>
            <w:gridSpan w:val="2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Чайник электрический</w:t>
            </w:r>
          </w:p>
        </w:tc>
        <w:tc>
          <w:tcPr>
            <w:tcW w:w="1623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не более 1 единицы на кабинет</w:t>
            </w:r>
          </w:p>
        </w:tc>
        <w:tc>
          <w:tcPr>
            <w:tcW w:w="1158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3000,00</w:t>
            </w:r>
          </w:p>
        </w:tc>
      </w:tr>
      <w:tr w:rsidR="006C775F" w:rsidRPr="00C06BA4" w:rsidTr="00FC0194">
        <w:tc>
          <w:tcPr>
            <w:tcW w:w="632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4.</w:t>
            </w:r>
          </w:p>
        </w:tc>
        <w:tc>
          <w:tcPr>
            <w:tcW w:w="1587" w:type="pct"/>
            <w:gridSpan w:val="2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Микроволновая печь</w:t>
            </w:r>
          </w:p>
        </w:tc>
        <w:tc>
          <w:tcPr>
            <w:tcW w:w="1623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не более 1 единицы на 20 служащих</w:t>
            </w:r>
          </w:p>
        </w:tc>
        <w:tc>
          <w:tcPr>
            <w:tcW w:w="1158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5000,00</w:t>
            </w:r>
          </w:p>
        </w:tc>
      </w:tr>
      <w:tr w:rsidR="006C775F" w:rsidRPr="00C06BA4" w:rsidTr="00FC0194">
        <w:tc>
          <w:tcPr>
            <w:tcW w:w="632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5.</w:t>
            </w:r>
          </w:p>
        </w:tc>
        <w:tc>
          <w:tcPr>
            <w:tcW w:w="1587" w:type="pct"/>
            <w:gridSpan w:val="2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Лампа настольная</w:t>
            </w:r>
          </w:p>
        </w:tc>
        <w:tc>
          <w:tcPr>
            <w:tcW w:w="1623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 xml:space="preserve">не более 1 единицы на </w:t>
            </w:r>
            <w:r w:rsidRPr="00C06BA4">
              <w:rPr>
                <w:sz w:val="28"/>
                <w:szCs w:val="28"/>
              </w:rPr>
              <w:lastRenderedPageBreak/>
              <w:t>сотрудника</w:t>
            </w:r>
          </w:p>
        </w:tc>
        <w:tc>
          <w:tcPr>
            <w:tcW w:w="1158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15000,00</w:t>
            </w:r>
          </w:p>
        </w:tc>
      </w:tr>
      <w:tr w:rsidR="006C775F" w:rsidRPr="00C06BA4" w:rsidTr="00FC0194">
        <w:tc>
          <w:tcPr>
            <w:tcW w:w="632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1587" w:type="pct"/>
            <w:gridSpan w:val="2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Холодильник</w:t>
            </w:r>
          </w:p>
        </w:tc>
        <w:tc>
          <w:tcPr>
            <w:tcW w:w="1623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Не более 1 единицы на 20 служащих</w:t>
            </w:r>
          </w:p>
        </w:tc>
        <w:tc>
          <w:tcPr>
            <w:tcW w:w="1158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25000,00</w:t>
            </w:r>
          </w:p>
        </w:tc>
      </w:tr>
      <w:tr w:rsidR="006C775F" w:rsidRPr="00C06BA4" w:rsidTr="00FC0194">
        <w:tc>
          <w:tcPr>
            <w:tcW w:w="648" w:type="pct"/>
            <w:gridSpan w:val="2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7.</w:t>
            </w:r>
          </w:p>
        </w:tc>
        <w:tc>
          <w:tcPr>
            <w:tcW w:w="1571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Жалюзи</w:t>
            </w:r>
          </w:p>
        </w:tc>
        <w:tc>
          <w:tcPr>
            <w:tcW w:w="1623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не более 1 единицы на окно</w:t>
            </w:r>
          </w:p>
        </w:tc>
        <w:tc>
          <w:tcPr>
            <w:tcW w:w="1158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15000,00</w:t>
            </w:r>
          </w:p>
        </w:tc>
      </w:tr>
    </w:tbl>
    <w:p w:rsidR="006C775F" w:rsidRPr="00C06BA4" w:rsidRDefault="006C775F" w:rsidP="006C775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C775F" w:rsidRPr="00C06BA4" w:rsidRDefault="006C775F" w:rsidP="006C775F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06BA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06BA4">
        <w:rPr>
          <w:rFonts w:ascii="Times New Roman" w:hAnsi="Times New Roman" w:cs="Times New Roman"/>
          <w:sz w:val="28"/>
          <w:szCs w:val="28"/>
        </w:rPr>
        <w:t xml:space="preserve">Затраты на приобретение канцелярских принадлежностей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4"/>
        <w:gridCol w:w="4517"/>
        <w:gridCol w:w="1443"/>
        <w:gridCol w:w="1725"/>
        <w:gridCol w:w="1836"/>
      </w:tblGrid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№ п/п</w:t>
            </w:r>
          </w:p>
        </w:tc>
        <w:tc>
          <w:tcPr>
            <w:tcW w:w="2614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86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Количество на 1 должностное лицо в год</w:t>
            </w:r>
          </w:p>
        </w:tc>
        <w:tc>
          <w:tcPr>
            <w:tcW w:w="556" w:type="pct"/>
          </w:tcPr>
          <w:p w:rsidR="006C775F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Затраты (руб.)</w:t>
            </w:r>
            <w:r>
              <w:rPr>
                <w:sz w:val="28"/>
                <w:szCs w:val="28"/>
              </w:rPr>
              <w:t xml:space="preserve"> включительно</w:t>
            </w:r>
          </w:p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1 единицу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Антистеплер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2.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Алфавитная книга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3.</w:t>
            </w:r>
          </w:p>
        </w:tc>
        <w:tc>
          <w:tcPr>
            <w:tcW w:w="2614" w:type="pct"/>
          </w:tcPr>
          <w:p w:rsidR="006C775F" w:rsidRPr="00D76BB0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  <w:highlight w:val="yellow"/>
              </w:rPr>
            </w:pPr>
            <w:r w:rsidRPr="00D76BB0">
              <w:rPr>
                <w:sz w:val="28"/>
                <w:szCs w:val="28"/>
              </w:rPr>
              <w:t>Бумага A4</w:t>
            </w:r>
          </w:p>
        </w:tc>
        <w:tc>
          <w:tcPr>
            <w:tcW w:w="706" w:type="pct"/>
          </w:tcPr>
          <w:p w:rsidR="006C775F" w:rsidRPr="00D76BB0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  <w:highlight w:val="yellow"/>
              </w:rPr>
            </w:pPr>
            <w:r w:rsidRPr="00D76BB0">
              <w:rPr>
                <w:sz w:val="28"/>
                <w:szCs w:val="28"/>
              </w:rPr>
              <w:t>пачка</w:t>
            </w:r>
          </w:p>
        </w:tc>
        <w:tc>
          <w:tcPr>
            <w:tcW w:w="866" w:type="pct"/>
            <w:vAlign w:val="center"/>
          </w:tcPr>
          <w:p w:rsidR="006C775F" w:rsidRPr="00D76BB0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  <w:highlight w:val="yellow"/>
              </w:rPr>
            </w:pPr>
            <w:r w:rsidRPr="00004AAF">
              <w:rPr>
                <w:sz w:val="28"/>
                <w:szCs w:val="28"/>
              </w:rPr>
              <w:t>30</w:t>
            </w:r>
          </w:p>
        </w:tc>
        <w:tc>
          <w:tcPr>
            <w:tcW w:w="556" w:type="pct"/>
            <w:vAlign w:val="center"/>
          </w:tcPr>
          <w:p w:rsidR="006C775F" w:rsidRPr="00D76BB0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6</w:t>
            </w:r>
            <w:r w:rsidRPr="00D76BB0">
              <w:rPr>
                <w:sz w:val="28"/>
                <w:szCs w:val="28"/>
              </w:rPr>
              <w:t>00,00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4.</w:t>
            </w:r>
          </w:p>
        </w:tc>
        <w:tc>
          <w:tcPr>
            <w:tcW w:w="2614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Бумага A3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пачка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5.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Блок бумаги для записей (в упаковке 100 листов)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6.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Блок бумаги для записей (в упаковке 100 листов) самоклеящийся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7.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Грифели для механического карандаша (12 штук в упаковке)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8.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 xml:space="preserve">Дырокол 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Планинг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1 500,00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10.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Закладки для документов (125 листов в упаковке)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упаковок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11.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Зажим для бумаг (12 штук в упаковке)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упаковок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12.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Карандаш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2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13.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Карандаш механический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14.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Корректирующий роллер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15.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Корректирующая жидкость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16.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Книга учета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17.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Клей для бумаги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18.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Клейкая лента (скотч)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19.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Кнопки силовые (50 штук в упаковке)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упаковок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20.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Ластик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21.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Линейка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22.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Маркер для выделения текста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23.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Накопитель (лоток)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24.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Нож канцелярский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Ножницы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26.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Папка-конверт на молнии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27.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Папка архивная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28.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Папка на кольцах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29.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Папка на резинках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30.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Папка-скоросшиватель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31.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Папка регистратор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5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32.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Папка для бумаг с завязками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5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33.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Папка-уголок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5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34.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Подушка для увлажнения пальцев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35.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Разбавитель для корректирующей жидкости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36.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Ручка шариковая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37.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Ручка гелевая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38.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Салфетки чистящие для пластика (100 штук в упаковке)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упаковок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39.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Скобы для степлера N 24/6, N 10 (1000 штук в упаковке)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упаковок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40.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Скотч широкий 38 мкм x 48 мм x 30 м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lastRenderedPageBreak/>
              <w:t>41.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Скотч узкий 19 x 33 (12 штук в упаковке)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упаковок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42.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Степлер N 10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43.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Степлер архивный 23/8, 23/10, 23/13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44.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Степлер 24/6, 26/6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45.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Стержень для авторучки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46.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Скрепка канцелярская (50 штук в упаковке)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упаковок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47.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Точилка для карандашей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48.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Тетрадь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49.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Файлы (100 штук в упаковке)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50.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Штемпельная краска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2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6C775F" w:rsidRPr="00C06BA4" w:rsidTr="00FC0194">
        <w:tc>
          <w:tcPr>
            <w:tcW w:w="257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51.</w:t>
            </w:r>
          </w:p>
        </w:tc>
        <w:tc>
          <w:tcPr>
            <w:tcW w:w="2614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Штемпельные подушки для гербовой печати (10 штук в упаковке)</w:t>
            </w:r>
          </w:p>
        </w:tc>
        <w:tc>
          <w:tcPr>
            <w:tcW w:w="706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упаковок</w:t>
            </w:r>
          </w:p>
        </w:tc>
        <w:tc>
          <w:tcPr>
            <w:tcW w:w="86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</w:tbl>
    <w:p w:rsidR="006C775F" w:rsidRPr="00C06BA4" w:rsidRDefault="006C775F" w:rsidP="006C775F">
      <w:pPr>
        <w:tabs>
          <w:tab w:val="center" w:pos="4535"/>
          <w:tab w:val="left" w:pos="5000"/>
        </w:tabs>
        <w:ind w:firstLine="709"/>
        <w:jc w:val="center"/>
        <w:rPr>
          <w:sz w:val="28"/>
          <w:szCs w:val="28"/>
        </w:rPr>
      </w:pPr>
    </w:p>
    <w:p w:rsidR="006C775F" w:rsidRPr="00C06BA4" w:rsidRDefault="006C775F" w:rsidP="006C775F">
      <w:pPr>
        <w:tabs>
          <w:tab w:val="center" w:pos="4535"/>
          <w:tab w:val="left" w:pos="5000"/>
        </w:tabs>
        <w:ind w:firstLine="709"/>
        <w:jc w:val="both"/>
        <w:rPr>
          <w:sz w:val="28"/>
          <w:szCs w:val="28"/>
        </w:rPr>
      </w:pPr>
      <w:r w:rsidRPr="00C06BA4">
        <w:rPr>
          <w:sz w:val="28"/>
          <w:szCs w:val="28"/>
        </w:rPr>
        <w:t xml:space="preserve">16. Затраты на приобретение хозяйственных товаров и принадлежностей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4"/>
        <w:gridCol w:w="3896"/>
        <w:gridCol w:w="1443"/>
        <w:gridCol w:w="2277"/>
        <w:gridCol w:w="1905"/>
      </w:tblGrid>
      <w:tr w:rsidR="006C775F" w:rsidRPr="00C06BA4" w:rsidTr="00FC0194">
        <w:tc>
          <w:tcPr>
            <w:tcW w:w="358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№ п/п</w:t>
            </w:r>
          </w:p>
        </w:tc>
        <w:tc>
          <w:tcPr>
            <w:tcW w:w="2295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Наименование товара</w:t>
            </w:r>
          </w:p>
        </w:tc>
        <w:tc>
          <w:tcPr>
            <w:tcW w:w="70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360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Количество в год</w:t>
            </w:r>
          </w:p>
        </w:tc>
        <w:tc>
          <w:tcPr>
            <w:tcW w:w="281" w:type="pct"/>
            <w:vAlign w:val="center"/>
          </w:tcPr>
          <w:p w:rsidR="006C775F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Затраты (руб.)</w:t>
            </w:r>
          </w:p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включительно, за 1 единицу</w:t>
            </w:r>
          </w:p>
        </w:tc>
      </w:tr>
      <w:tr w:rsidR="006C775F" w:rsidRPr="00C06BA4" w:rsidTr="00FC0194">
        <w:tc>
          <w:tcPr>
            <w:tcW w:w="358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2295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Корзина для мусора</w:t>
            </w:r>
          </w:p>
        </w:tc>
        <w:tc>
          <w:tcPr>
            <w:tcW w:w="70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штук</w:t>
            </w:r>
          </w:p>
        </w:tc>
        <w:tc>
          <w:tcPr>
            <w:tcW w:w="1360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при необходимости</w:t>
            </w:r>
          </w:p>
        </w:tc>
        <w:tc>
          <w:tcPr>
            <w:tcW w:w="281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  <w:tr w:rsidR="006C775F" w:rsidRPr="00C06BA4" w:rsidTr="00FC0194">
        <w:tc>
          <w:tcPr>
            <w:tcW w:w="358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2.</w:t>
            </w:r>
          </w:p>
        </w:tc>
        <w:tc>
          <w:tcPr>
            <w:tcW w:w="2295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Бумага туалетная 170 метров/рулон</w:t>
            </w:r>
          </w:p>
        </w:tc>
        <w:tc>
          <w:tcPr>
            <w:tcW w:w="70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рулонов</w:t>
            </w:r>
          </w:p>
        </w:tc>
        <w:tc>
          <w:tcPr>
            <w:tcW w:w="1360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4 единиц - на 1 работника</w:t>
            </w:r>
          </w:p>
        </w:tc>
        <w:tc>
          <w:tcPr>
            <w:tcW w:w="281" w:type="pct"/>
            <w:vAlign w:val="center"/>
          </w:tcPr>
          <w:p w:rsidR="006C775F" w:rsidRPr="00C06BA4" w:rsidRDefault="006C775F" w:rsidP="00FC0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</w:p>
        </w:tc>
      </w:tr>
      <w:tr w:rsidR="006C775F" w:rsidRPr="00C06BA4" w:rsidTr="00FC0194">
        <w:tc>
          <w:tcPr>
            <w:tcW w:w="358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3.</w:t>
            </w:r>
          </w:p>
        </w:tc>
        <w:tc>
          <w:tcPr>
            <w:tcW w:w="2295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Полотенца бумажные</w:t>
            </w:r>
          </w:p>
        </w:tc>
        <w:tc>
          <w:tcPr>
            <w:tcW w:w="70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пачек</w:t>
            </w:r>
          </w:p>
        </w:tc>
        <w:tc>
          <w:tcPr>
            <w:tcW w:w="1360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2 единицы - на 1 работника</w:t>
            </w:r>
          </w:p>
        </w:tc>
        <w:tc>
          <w:tcPr>
            <w:tcW w:w="281" w:type="pct"/>
            <w:vAlign w:val="center"/>
          </w:tcPr>
          <w:p w:rsidR="006C775F" w:rsidRPr="00C06BA4" w:rsidRDefault="006C775F" w:rsidP="00FC0194">
            <w:pPr>
              <w:rPr>
                <w:sz w:val="28"/>
                <w:szCs w:val="28"/>
              </w:rPr>
            </w:pPr>
          </w:p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6C775F" w:rsidRPr="00C06BA4" w:rsidTr="00FC0194">
        <w:tc>
          <w:tcPr>
            <w:tcW w:w="358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4.</w:t>
            </w:r>
          </w:p>
        </w:tc>
        <w:tc>
          <w:tcPr>
            <w:tcW w:w="2295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Перчатки х/б</w:t>
            </w:r>
          </w:p>
        </w:tc>
        <w:tc>
          <w:tcPr>
            <w:tcW w:w="70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пар</w:t>
            </w:r>
          </w:p>
        </w:tc>
        <w:tc>
          <w:tcPr>
            <w:tcW w:w="1360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12 пар - на 1 работника</w:t>
            </w:r>
          </w:p>
        </w:tc>
        <w:tc>
          <w:tcPr>
            <w:tcW w:w="281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80,00</w:t>
            </w:r>
          </w:p>
        </w:tc>
      </w:tr>
      <w:tr w:rsidR="006C775F" w:rsidRPr="00C06BA4" w:rsidTr="00FC0194">
        <w:tc>
          <w:tcPr>
            <w:tcW w:w="358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5.</w:t>
            </w:r>
          </w:p>
        </w:tc>
        <w:tc>
          <w:tcPr>
            <w:tcW w:w="2295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Жидкое мыло</w:t>
            </w:r>
          </w:p>
        </w:tc>
        <w:tc>
          <w:tcPr>
            <w:tcW w:w="70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литров</w:t>
            </w:r>
          </w:p>
        </w:tc>
        <w:tc>
          <w:tcPr>
            <w:tcW w:w="1360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1,5 литра в год</w:t>
            </w:r>
          </w:p>
        </w:tc>
        <w:tc>
          <w:tcPr>
            <w:tcW w:w="281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6C775F" w:rsidRPr="00C06BA4" w:rsidTr="00FC0194">
        <w:tc>
          <w:tcPr>
            <w:tcW w:w="358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6.</w:t>
            </w:r>
          </w:p>
        </w:tc>
        <w:tc>
          <w:tcPr>
            <w:tcW w:w="2295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Мешки для мусора на 30 литров</w:t>
            </w:r>
          </w:p>
        </w:tc>
        <w:tc>
          <w:tcPr>
            <w:tcW w:w="70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шт.</w:t>
            </w:r>
          </w:p>
        </w:tc>
        <w:tc>
          <w:tcPr>
            <w:tcW w:w="1360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36 упаковок на 1 работника</w:t>
            </w:r>
          </w:p>
        </w:tc>
        <w:tc>
          <w:tcPr>
            <w:tcW w:w="281" w:type="pct"/>
            <w:vAlign w:val="center"/>
          </w:tcPr>
          <w:p w:rsidR="006C775F" w:rsidRPr="00C06BA4" w:rsidRDefault="006C775F" w:rsidP="00FC0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</w:p>
        </w:tc>
      </w:tr>
      <w:tr w:rsidR="006C775F" w:rsidRPr="00C06BA4" w:rsidTr="00FC0194">
        <w:tc>
          <w:tcPr>
            <w:tcW w:w="358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7.</w:t>
            </w:r>
          </w:p>
        </w:tc>
        <w:tc>
          <w:tcPr>
            <w:tcW w:w="2295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Мешки для мусора на 120 литров</w:t>
            </w:r>
          </w:p>
        </w:tc>
        <w:tc>
          <w:tcPr>
            <w:tcW w:w="70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шт.</w:t>
            </w:r>
          </w:p>
        </w:tc>
        <w:tc>
          <w:tcPr>
            <w:tcW w:w="1360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12 упаковок на 1 работника</w:t>
            </w:r>
          </w:p>
        </w:tc>
        <w:tc>
          <w:tcPr>
            <w:tcW w:w="281" w:type="pct"/>
            <w:vAlign w:val="center"/>
          </w:tcPr>
          <w:p w:rsidR="006C775F" w:rsidRPr="00C06BA4" w:rsidRDefault="006C775F" w:rsidP="00FC0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350,00</w:t>
            </w:r>
          </w:p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</w:p>
        </w:tc>
      </w:tr>
      <w:tr w:rsidR="006C775F" w:rsidRPr="00C06BA4" w:rsidTr="00FC0194">
        <w:tc>
          <w:tcPr>
            <w:tcW w:w="358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8.</w:t>
            </w:r>
          </w:p>
        </w:tc>
        <w:tc>
          <w:tcPr>
            <w:tcW w:w="2295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Освежитель воздуха</w:t>
            </w:r>
          </w:p>
        </w:tc>
        <w:tc>
          <w:tcPr>
            <w:tcW w:w="70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шт.</w:t>
            </w:r>
          </w:p>
        </w:tc>
        <w:tc>
          <w:tcPr>
            <w:tcW w:w="1360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12 штук на 1 туалетное помещение</w:t>
            </w:r>
          </w:p>
        </w:tc>
        <w:tc>
          <w:tcPr>
            <w:tcW w:w="281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6C775F" w:rsidRPr="00C06BA4" w:rsidTr="00FC0194">
        <w:tc>
          <w:tcPr>
            <w:tcW w:w="358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9.</w:t>
            </w:r>
          </w:p>
        </w:tc>
        <w:tc>
          <w:tcPr>
            <w:tcW w:w="2295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Мыло туалетное</w:t>
            </w:r>
          </w:p>
        </w:tc>
        <w:tc>
          <w:tcPr>
            <w:tcW w:w="70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шт.</w:t>
            </w:r>
          </w:p>
        </w:tc>
        <w:tc>
          <w:tcPr>
            <w:tcW w:w="1360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12 упаковок на 1 туалетное помещение</w:t>
            </w:r>
          </w:p>
        </w:tc>
        <w:tc>
          <w:tcPr>
            <w:tcW w:w="281" w:type="pct"/>
            <w:vAlign w:val="center"/>
          </w:tcPr>
          <w:p w:rsidR="006C775F" w:rsidRPr="00C06BA4" w:rsidRDefault="006C775F" w:rsidP="00FC0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</w:t>
            </w:r>
          </w:p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</w:p>
        </w:tc>
      </w:tr>
      <w:tr w:rsidR="006C775F" w:rsidRPr="00C06BA4" w:rsidTr="00FC0194">
        <w:tc>
          <w:tcPr>
            <w:tcW w:w="358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10.</w:t>
            </w:r>
          </w:p>
        </w:tc>
        <w:tc>
          <w:tcPr>
            <w:tcW w:w="2295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Полотно вафельное</w:t>
            </w:r>
          </w:p>
        </w:tc>
        <w:tc>
          <w:tcPr>
            <w:tcW w:w="70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рулон</w:t>
            </w:r>
          </w:p>
        </w:tc>
        <w:tc>
          <w:tcPr>
            <w:tcW w:w="1360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3 рулона</w:t>
            </w:r>
          </w:p>
        </w:tc>
        <w:tc>
          <w:tcPr>
            <w:tcW w:w="281" w:type="pct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6C775F" w:rsidRPr="00C06BA4" w:rsidTr="00FC0194">
        <w:tc>
          <w:tcPr>
            <w:tcW w:w="358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11.</w:t>
            </w:r>
          </w:p>
        </w:tc>
        <w:tc>
          <w:tcPr>
            <w:tcW w:w="2295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Ведро пластиковое на 12 литров</w:t>
            </w:r>
          </w:p>
        </w:tc>
        <w:tc>
          <w:tcPr>
            <w:tcW w:w="70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шт.</w:t>
            </w:r>
          </w:p>
        </w:tc>
        <w:tc>
          <w:tcPr>
            <w:tcW w:w="1360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при необходимости</w:t>
            </w:r>
          </w:p>
        </w:tc>
        <w:tc>
          <w:tcPr>
            <w:tcW w:w="281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6C775F" w:rsidRPr="00C06BA4" w:rsidTr="00FC0194">
        <w:tc>
          <w:tcPr>
            <w:tcW w:w="358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2295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70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пар</w:t>
            </w:r>
          </w:p>
        </w:tc>
        <w:tc>
          <w:tcPr>
            <w:tcW w:w="1360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12 пар на 1 работника</w:t>
            </w:r>
          </w:p>
        </w:tc>
        <w:tc>
          <w:tcPr>
            <w:tcW w:w="281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  <w:tr w:rsidR="006C775F" w:rsidRPr="00C06BA4" w:rsidTr="00FC0194">
        <w:tc>
          <w:tcPr>
            <w:tcW w:w="358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13.</w:t>
            </w:r>
          </w:p>
        </w:tc>
        <w:tc>
          <w:tcPr>
            <w:tcW w:w="2295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Средство для мытья полов</w:t>
            </w:r>
          </w:p>
        </w:tc>
        <w:tc>
          <w:tcPr>
            <w:tcW w:w="70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шт.</w:t>
            </w:r>
          </w:p>
        </w:tc>
        <w:tc>
          <w:tcPr>
            <w:tcW w:w="1360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12 шт. на 1 работника</w:t>
            </w:r>
          </w:p>
        </w:tc>
        <w:tc>
          <w:tcPr>
            <w:tcW w:w="281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300,00</w:t>
            </w:r>
          </w:p>
        </w:tc>
      </w:tr>
      <w:tr w:rsidR="006C775F" w:rsidRPr="00C06BA4" w:rsidTr="00FC0194">
        <w:tc>
          <w:tcPr>
            <w:tcW w:w="358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14.</w:t>
            </w:r>
          </w:p>
        </w:tc>
        <w:tc>
          <w:tcPr>
            <w:tcW w:w="2295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Ткань техническая</w:t>
            </w:r>
          </w:p>
        </w:tc>
        <w:tc>
          <w:tcPr>
            <w:tcW w:w="70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рулон</w:t>
            </w:r>
          </w:p>
        </w:tc>
        <w:tc>
          <w:tcPr>
            <w:tcW w:w="1360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3 рулона</w:t>
            </w:r>
          </w:p>
        </w:tc>
        <w:tc>
          <w:tcPr>
            <w:tcW w:w="281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1000,00</w:t>
            </w:r>
          </w:p>
        </w:tc>
      </w:tr>
      <w:tr w:rsidR="006C775F" w:rsidRPr="00C06BA4" w:rsidTr="00FC0194">
        <w:tc>
          <w:tcPr>
            <w:tcW w:w="358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15.</w:t>
            </w:r>
          </w:p>
        </w:tc>
        <w:tc>
          <w:tcPr>
            <w:tcW w:w="2295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Моющее средство для стекол и зеркал</w:t>
            </w:r>
          </w:p>
        </w:tc>
        <w:tc>
          <w:tcPr>
            <w:tcW w:w="70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шт.</w:t>
            </w:r>
          </w:p>
        </w:tc>
        <w:tc>
          <w:tcPr>
            <w:tcW w:w="1360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4 шт. на 1 работника</w:t>
            </w:r>
          </w:p>
        </w:tc>
        <w:tc>
          <w:tcPr>
            <w:tcW w:w="281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150,00</w:t>
            </w:r>
          </w:p>
        </w:tc>
      </w:tr>
      <w:tr w:rsidR="006C775F" w:rsidRPr="00C06BA4" w:rsidTr="00FC0194">
        <w:tc>
          <w:tcPr>
            <w:tcW w:w="358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16.</w:t>
            </w:r>
          </w:p>
        </w:tc>
        <w:tc>
          <w:tcPr>
            <w:tcW w:w="2295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Чистящее средство для раковин</w:t>
            </w:r>
          </w:p>
        </w:tc>
        <w:tc>
          <w:tcPr>
            <w:tcW w:w="70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шт.</w:t>
            </w:r>
          </w:p>
        </w:tc>
        <w:tc>
          <w:tcPr>
            <w:tcW w:w="1360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12 шт. на 1 работника</w:t>
            </w:r>
          </w:p>
        </w:tc>
        <w:tc>
          <w:tcPr>
            <w:tcW w:w="281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  <w:tr w:rsidR="006C775F" w:rsidRPr="00C06BA4" w:rsidTr="00FC0194">
        <w:tc>
          <w:tcPr>
            <w:tcW w:w="358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17.</w:t>
            </w:r>
          </w:p>
        </w:tc>
        <w:tc>
          <w:tcPr>
            <w:tcW w:w="2295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Салфетки хозяйственные для пыли</w:t>
            </w:r>
          </w:p>
        </w:tc>
        <w:tc>
          <w:tcPr>
            <w:tcW w:w="70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упаковок</w:t>
            </w:r>
          </w:p>
        </w:tc>
        <w:tc>
          <w:tcPr>
            <w:tcW w:w="1360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12 упаковок на 1 работника</w:t>
            </w:r>
          </w:p>
        </w:tc>
        <w:tc>
          <w:tcPr>
            <w:tcW w:w="281" w:type="pct"/>
            <w:vAlign w:val="center"/>
          </w:tcPr>
          <w:p w:rsidR="006C775F" w:rsidRPr="00C06BA4" w:rsidRDefault="006C775F" w:rsidP="00FC0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</w:p>
        </w:tc>
      </w:tr>
      <w:tr w:rsidR="006C775F" w:rsidRPr="00C06BA4" w:rsidTr="00FC0194">
        <w:tc>
          <w:tcPr>
            <w:tcW w:w="358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18.</w:t>
            </w:r>
          </w:p>
        </w:tc>
        <w:tc>
          <w:tcPr>
            <w:tcW w:w="2295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Тряпкодержатель</w:t>
            </w:r>
          </w:p>
        </w:tc>
        <w:tc>
          <w:tcPr>
            <w:tcW w:w="70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шт.</w:t>
            </w:r>
          </w:p>
        </w:tc>
        <w:tc>
          <w:tcPr>
            <w:tcW w:w="1360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при необходимости</w:t>
            </w:r>
          </w:p>
        </w:tc>
        <w:tc>
          <w:tcPr>
            <w:tcW w:w="281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6C775F" w:rsidRPr="00C06BA4" w:rsidTr="00FC0194">
        <w:tc>
          <w:tcPr>
            <w:tcW w:w="358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19.</w:t>
            </w:r>
          </w:p>
        </w:tc>
        <w:tc>
          <w:tcPr>
            <w:tcW w:w="2295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Веник</w:t>
            </w:r>
          </w:p>
        </w:tc>
        <w:tc>
          <w:tcPr>
            <w:tcW w:w="70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шт.</w:t>
            </w:r>
          </w:p>
        </w:tc>
        <w:tc>
          <w:tcPr>
            <w:tcW w:w="1360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при необходимости</w:t>
            </w:r>
          </w:p>
        </w:tc>
        <w:tc>
          <w:tcPr>
            <w:tcW w:w="281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6C775F" w:rsidRPr="00C06BA4" w:rsidTr="00FC0194">
        <w:tc>
          <w:tcPr>
            <w:tcW w:w="358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20.</w:t>
            </w:r>
          </w:p>
        </w:tc>
        <w:tc>
          <w:tcPr>
            <w:tcW w:w="2295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Совок для мусора</w:t>
            </w:r>
          </w:p>
        </w:tc>
        <w:tc>
          <w:tcPr>
            <w:tcW w:w="70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шт.</w:t>
            </w:r>
          </w:p>
        </w:tc>
        <w:tc>
          <w:tcPr>
            <w:tcW w:w="1360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при необходимости</w:t>
            </w:r>
          </w:p>
        </w:tc>
        <w:tc>
          <w:tcPr>
            <w:tcW w:w="281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200,00</w:t>
            </w:r>
          </w:p>
        </w:tc>
      </w:tr>
      <w:tr w:rsidR="006C775F" w:rsidRPr="00C06BA4" w:rsidTr="00FC0194">
        <w:tc>
          <w:tcPr>
            <w:tcW w:w="358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jc w:val="center"/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21.</w:t>
            </w:r>
          </w:p>
        </w:tc>
        <w:tc>
          <w:tcPr>
            <w:tcW w:w="2295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Средство для сантехники</w:t>
            </w:r>
          </w:p>
        </w:tc>
        <w:tc>
          <w:tcPr>
            <w:tcW w:w="706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шт.</w:t>
            </w:r>
          </w:p>
        </w:tc>
        <w:tc>
          <w:tcPr>
            <w:tcW w:w="1360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 w:rsidRPr="00C06BA4">
              <w:rPr>
                <w:sz w:val="28"/>
                <w:szCs w:val="28"/>
              </w:rPr>
              <w:t>12 литров на 1 работника</w:t>
            </w:r>
          </w:p>
        </w:tc>
        <w:tc>
          <w:tcPr>
            <w:tcW w:w="281" w:type="pct"/>
            <w:vAlign w:val="center"/>
          </w:tcPr>
          <w:p w:rsidR="006C775F" w:rsidRPr="00C06BA4" w:rsidRDefault="006C775F" w:rsidP="00FC0194">
            <w:pPr>
              <w:tabs>
                <w:tab w:val="center" w:pos="4535"/>
                <w:tab w:val="left" w:pos="50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</w:tr>
    </w:tbl>
    <w:p w:rsidR="006C775F" w:rsidRDefault="006C775F" w:rsidP="006C775F">
      <w:pPr>
        <w:jc w:val="both"/>
        <w:rPr>
          <w:sz w:val="28"/>
          <w:szCs w:val="28"/>
          <w:shd w:val="clear" w:color="auto" w:fill="FFFFFF"/>
        </w:rPr>
      </w:pPr>
    </w:p>
    <w:p w:rsidR="006C775F" w:rsidRPr="004E24D1" w:rsidRDefault="006C775F" w:rsidP="006C775F">
      <w:pPr>
        <w:tabs>
          <w:tab w:val="center" w:pos="4535"/>
          <w:tab w:val="left" w:pos="5000"/>
        </w:tabs>
        <w:ind w:firstLine="709"/>
        <w:jc w:val="both"/>
        <w:rPr>
          <w:sz w:val="28"/>
          <w:szCs w:val="28"/>
        </w:rPr>
      </w:pPr>
      <w:r w:rsidRPr="004E24D1">
        <w:rPr>
          <w:sz w:val="28"/>
          <w:szCs w:val="28"/>
        </w:rPr>
        <w:t>При необходимости сотрудники обеспечиваются предметами, не указанными в настоящем приложении</w:t>
      </w:r>
    </w:p>
    <w:p w:rsidR="006C775F" w:rsidRDefault="006C775F" w:rsidP="006C775F">
      <w:pPr>
        <w:jc w:val="both"/>
        <w:rPr>
          <w:sz w:val="28"/>
          <w:szCs w:val="28"/>
          <w:shd w:val="clear" w:color="auto" w:fill="FFFFFF"/>
        </w:rPr>
      </w:pPr>
    </w:p>
    <w:p w:rsidR="006C775F" w:rsidRPr="00C06BA4" w:rsidRDefault="006C775F" w:rsidP="006C775F">
      <w:pPr>
        <w:ind w:firstLine="709"/>
        <w:jc w:val="both"/>
        <w:rPr>
          <w:sz w:val="28"/>
          <w:szCs w:val="28"/>
        </w:rPr>
      </w:pPr>
      <w:r w:rsidRPr="00C06BA4">
        <w:rPr>
          <w:sz w:val="28"/>
          <w:szCs w:val="28"/>
          <w:shd w:val="clear" w:color="auto" w:fill="FFFFFF"/>
        </w:rPr>
        <w:lastRenderedPageBreak/>
        <w:t>17. Затраты на проведение </w:t>
      </w:r>
      <w:r w:rsidRPr="00C06BA4">
        <w:rPr>
          <w:rStyle w:val="af3"/>
          <w:i w:val="0"/>
          <w:iCs w:val="0"/>
          <w:sz w:val="28"/>
          <w:szCs w:val="28"/>
          <w:shd w:val="clear" w:color="auto" w:fill="FFFFFF"/>
        </w:rPr>
        <w:t>специальной</w:t>
      </w:r>
      <w:r w:rsidRPr="00C06BA4">
        <w:rPr>
          <w:sz w:val="28"/>
          <w:szCs w:val="28"/>
          <w:shd w:val="clear" w:color="auto" w:fill="FFFFFF"/>
        </w:rPr>
        <w:t> </w:t>
      </w:r>
      <w:r w:rsidRPr="00C06BA4">
        <w:rPr>
          <w:rStyle w:val="af3"/>
          <w:i w:val="0"/>
          <w:iCs w:val="0"/>
          <w:sz w:val="28"/>
          <w:szCs w:val="28"/>
          <w:shd w:val="clear" w:color="auto" w:fill="FFFFFF"/>
        </w:rPr>
        <w:t>оценки</w:t>
      </w:r>
      <w:r w:rsidRPr="00C06BA4">
        <w:rPr>
          <w:sz w:val="28"/>
          <w:szCs w:val="28"/>
          <w:shd w:val="clear" w:color="auto" w:fill="FFFFFF"/>
        </w:rPr>
        <w:t> </w:t>
      </w:r>
      <w:r w:rsidRPr="00C06BA4">
        <w:rPr>
          <w:rStyle w:val="af3"/>
          <w:i w:val="0"/>
          <w:iCs w:val="0"/>
          <w:sz w:val="28"/>
          <w:szCs w:val="28"/>
          <w:shd w:val="clear" w:color="auto" w:fill="FFFFFF"/>
        </w:rPr>
        <w:t>условий</w:t>
      </w:r>
      <w:r w:rsidRPr="00C06BA4">
        <w:rPr>
          <w:sz w:val="28"/>
          <w:szCs w:val="28"/>
          <w:shd w:val="clear" w:color="auto" w:fill="FFFFFF"/>
        </w:rPr>
        <w:t> </w:t>
      </w:r>
      <w:r w:rsidRPr="00C06BA4">
        <w:rPr>
          <w:rStyle w:val="af3"/>
          <w:i w:val="0"/>
          <w:iCs w:val="0"/>
          <w:sz w:val="28"/>
          <w:szCs w:val="28"/>
          <w:shd w:val="clear" w:color="auto" w:fill="FFFFFF"/>
        </w:rPr>
        <w:t>труда</w:t>
      </w:r>
      <w:r w:rsidRPr="00C06BA4">
        <w:rPr>
          <w:sz w:val="28"/>
          <w:szCs w:val="28"/>
          <w:shd w:val="clear" w:color="auto" w:fill="FFFFFF"/>
        </w:rPr>
        <w:t> на рабочих местах</w:t>
      </w:r>
    </w:p>
    <w:p w:rsidR="006C775F" w:rsidRPr="00C06BA4" w:rsidRDefault="006C775F" w:rsidP="006C775F">
      <w:pPr>
        <w:ind w:firstLine="567"/>
        <w:jc w:val="both"/>
        <w:rPr>
          <w:sz w:val="28"/>
          <w:szCs w:val="28"/>
        </w:rPr>
      </w:pPr>
      <w:r w:rsidRPr="00C06BA4">
        <w:rPr>
          <w:sz w:val="28"/>
          <w:szCs w:val="28"/>
        </w:rPr>
        <w:t xml:space="preserve">Затраты на проведение специальной оценки условий труда на рабочих местах </w:t>
      </w:r>
      <w:r>
        <w:rPr>
          <w:noProof/>
          <w:sz w:val="28"/>
          <w:szCs w:val="28"/>
        </w:rPr>
        <w:drawing>
          <wp:inline distT="0" distB="0" distL="0" distR="0">
            <wp:extent cx="628650" cy="317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6BA4">
        <w:rPr>
          <w:sz w:val="28"/>
          <w:szCs w:val="28"/>
        </w:rPr>
        <w:t xml:space="preserve">, осуществляемой в соответствии с </w:t>
      </w:r>
      <w:hyperlink r:id="rId15" w:history="1">
        <w:r w:rsidRPr="00C06BA4">
          <w:rPr>
            <w:rStyle w:val="af2"/>
            <w:sz w:val="28"/>
            <w:szCs w:val="28"/>
          </w:rPr>
          <w:t>Федеральным законом</w:t>
        </w:r>
      </w:hyperlink>
      <w:r w:rsidRPr="00C06BA4">
        <w:rPr>
          <w:sz w:val="28"/>
          <w:szCs w:val="28"/>
        </w:rPr>
        <w:t xml:space="preserve"> от 28 декабря 2013 г. N 426-ФЗ "О специальной оценке условий труда", рассчитываются по формуле</w:t>
      </w:r>
    </w:p>
    <w:p w:rsidR="006C775F" w:rsidRPr="00C06BA4" w:rsidRDefault="006C775F" w:rsidP="006C775F"/>
    <w:p w:rsidR="006C775F" w:rsidRPr="00C06BA4" w:rsidRDefault="006C775F" w:rsidP="006C775F">
      <w:pPr>
        <w:ind w:firstLine="698"/>
        <w:jc w:val="center"/>
      </w:pPr>
      <w:r>
        <w:rPr>
          <w:noProof/>
        </w:rPr>
        <w:drawing>
          <wp:inline distT="0" distB="0" distL="0" distR="0">
            <wp:extent cx="2019300" cy="4762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6BA4">
        <w:t>,</w:t>
      </w:r>
    </w:p>
    <w:p w:rsidR="006C775F" w:rsidRPr="00C06BA4" w:rsidRDefault="006C775F" w:rsidP="006C775F"/>
    <w:p w:rsidR="006C775F" w:rsidRPr="00C06BA4" w:rsidRDefault="006C775F" w:rsidP="006C775F">
      <w:r w:rsidRPr="00C06BA4">
        <w:t>где</w:t>
      </w:r>
    </w:p>
    <w:p w:rsidR="006C775F" w:rsidRPr="00C06BA4" w:rsidRDefault="006C775F" w:rsidP="006C775F">
      <w:r>
        <w:rPr>
          <w:noProof/>
        </w:rPr>
        <w:drawing>
          <wp:inline distT="0" distB="0" distL="0" distR="0">
            <wp:extent cx="495300" cy="298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6BA4">
        <w:t xml:space="preserve"> - количество рабочих мест;</w:t>
      </w:r>
    </w:p>
    <w:p w:rsidR="006C775F" w:rsidRPr="00C06BA4" w:rsidRDefault="006C775F" w:rsidP="006C775F">
      <w:r>
        <w:rPr>
          <w:noProof/>
        </w:rPr>
        <w:drawing>
          <wp:inline distT="0" distB="0" distL="0" distR="0">
            <wp:extent cx="488950" cy="29845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29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6BA4">
        <w:t xml:space="preserve"> - цена проведения специальной оценки условий труда одного рабочего места.</w:t>
      </w:r>
    </w:p>
    <w:p w:rsidR="006C775F" w:rsidRPr="00C06BA4" w:rsidRDefault="006C775F" w:rsidP="006C775F">
      <w:pPr>
        <w:rPr>
          <w:sz w:val="28"/>
          <w:szCs w:val="28"/>
        </w:rPr>
      </w:pPr>
      <w:r w:rsidRPr="00C06BA4">
        <w:rPr>
          <w:sz w:val="28"/>
          <w:szCs w:val="28"/>
        </w:rPr>
        <w:t>Проведение специальной оценки условий труда рабочих мест проводится один раз в пять лет.</w:t>
      </w:r>
    </w:p>
    <w:p w:rsidR="006C775F" w:rsidRPr="00C06BA4" w:rsidRDefault="006C775F" w:rsidP="006C775F">
      <w:pPr>
        <w:rPr>
          <w:sz w:val="28"/>
          <w:szCs w:val="28"/>
        </w:rPr>
      </w:pPr>
    </w:p>
    <w:p w:rsidR="006C775F" w:rsidRPr="00C06BA4" w:rsidRDefault="006C775F" w:rsidP="006C775F">
      <w:pPr>
        <w:pStyle w:val="s3"/>
        <w:shd w:val="clear" w:color="auto" w:fill="FFFFFF"/>
        <w:ind w:firstLine="567"/>
        <w:jc w:val="both"/>
        <w:rPr>
          <w:sz w:val="28"/>
          <w:szCs w:val="28"/>
        </w:rPr>
      </w:pPr>
      <w:r w:rsidRPr="00C06BA4">
        <w:rPr>
          <w:sz w:val="28"/>
          <w:szCs w:val="28"/>
        </w:rPr>
        <w:t>18. Затраты на капитальный ремонт муниципального имущества</w:t>
      </w:r>
    </w:p>
    <w:p w:rsidR="006C775F" w:rsidRPr="00C06BA4" w:rsidRDefault="006C775F" w:rsidP="006C775F">
      <w:pPr>
        <w:pStyle w:val="s1"/>
        <w:shd w:val="clear" w:color="auto" w:fill="FFFFFF"/>
        <w:jc w:val="both"/>
        <w:rPr>
          <w:sz w:val="28"/>
          <w:szCs w:val="28"/>
        </w:rPr>
      </w:pPr>
      <w:r w:rsidRPr="00C06BA4">
        <w:rPr>
          <w:sz w:val="28"/>
          <w:szCs w:val="28"/>
        </w:rPr>
        <w:t xml:space="preserve">  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C775F" w:rsidRPr="00C06BA4" w:rsidRDefault="006C775F" w:rsidP="006C775F">
      <w:pPr>
        <w:pStyle w:val="s1"/>
        <w:shd w:val="clear" w:color="auto" w:fill="FFFFFF"/>
        <w:jc w:val="both"/>
        <w:rPr>
          <w:sz w:val="28"/>
          <w:szCs w:val="28"/>
        </w:rPr>
      </w:pPr>
      <w:r w:rsidRPr="00C06BA4">
        <w:rPr>
          <w:sz w:val="28"/>
          <w:szCs w:val="28"/>
        </w:rPr>
        <w:t xml:space="preserve">  </w:t>
      </w:r>
      <w:r w:rsidRPr="00C06BA4">
        <w:rPr>
          <w:rStyle w:val="af3"/>
          <w:i w:val="0"/>
          <w:iCs w:val="0"/>
          <w:sz w:val="28"/>
          <w:szCs w:val="28"/>
        </w:rPr>
        <w:t>Затраты</w:t>
      </w:r>
      <w:r w:rsidRPr="00C06BA4">
        <w:rPr>
          <w:sz w:val="28"/>
          <w:szCs w:val="28"/>
        </w:rPr>
        <w:t> 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 </w:t>
      </w:r>
      <w:r w:rsidRPr="00C06BA4">
        <w:rPr>
          <w:rStyle w:val="af3"/>
          <w:i w:val="0"/>
          <w:iCs w:val="0"/>
          <w:sz w:val="28"/>
          <w:szCs w:val="28"/>
        </w:rPr>
        <w:t>нормативами</w:t>
      </w:r>
      <w:r w:rsidRPr="00C06BA4">
        <w:rPr>
          <w:sz w:val="28"/>
          <w:szCs w:val="28"/>
        </w:rPr>
        <w:t> (государственными элементными сметными </w:t>
      </w:r>
      <w:r w:rsidRPr="00C06BA4">
        <w:rPr>
          <w:rStyle w:val="af3"/>
          <w:i w:val="0"/>
          <w:iCs w:val="0"/>
          <w:sz w:val="28"/>
          <w:szCs w:val="28"/>
        </w:rPr>
        <w:t>нормами</w:t>
      </w:r>
      <w:r w:rsidRPr="00C06BA4">
        <w:rPr>
          <w:sz w:val="28"/>
          <w:szCs w:val="28"/>
        </w:rPr>
        <w:t>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 </w:t>
      </w:r>
      <w:r w:rsidRPr="00C06BA4">
        <w:rPr>
          <w:rStyle w:val="af3"/>
          <w:i w:val="0"/>
          <w:iCs w:val="0"/>
          <w:sz w:val="28"/>
          <w:szCs w:val="28"/>
        </w:rPr>
        <w:t>нормативно</w:t>
      </w:r>
      <w:r w:rsidRPr="00C06BA4">
        <w:rPr>
          <w:sz w:val="28"/>
          <w:szCs w:val="28"/>
        </w:rPr>
        <w:t>-правовому регулированию в сфере строительства.</w:t>
      </w:r>
    </w:p>
    <w:p w:rsidR="006C775F" w:rsidRPr="00C06BA4" w:rsidRDefault="006C775F" w:rsidP="006C775F">
      <w:pPr>
        <w:pStyle w:val="s1"/>
        <w:shd w:val="clear" w:color="auto" w:fill="FFFFFF"/>
        <w:jc w:val="both"/>
        <w:rPr>
          <w:sz w:val="28"/>
          <w:szCs w:val="28"/>
        </w:rPr>
      </w:pPr>
      <w:r w:rsidRPr="00C06BA4">
        <w:rPr>
          <w:sz w:val="28"/>
          <w:szCs w:val="28"/>
        </w:rPr>
        <w:t xml:space="preserve">  </w:t>
      </w:r>
      <w:r w:rsidRPr="00C06BA4">
        <w:rPr>
          <w:rStyle w:val="af3"/>
          <w:i w:val="0"/>
          <w:iCs w:val="0"/>
          <w:sz w:val="28"/>
          <w:szCs w:val="28"/>
        </w:rPr>
        <w:t>Затраты</w:t>
      </w:r>
      <w:r w:rsidRPr="00C06BA4">
        <w:rPr>
          <w:sz w:val="28"/>
          <w:szCs w:val="28"/>
        </w:rPr>
        <w:t> на разработку проектной документации определяются в соответствии со </w:t>
      </w:r>
      <w:hyperlink r:id="rId19" w:anchor="/document/70353464/entry/22" w:history="1">
        <w:r w:rsidRPr="00295D2B">
          <w:rPr>
            <w:rStyle w:val="af1"/>
            <w:sz w:val="28"/>
            <w:szCs w:val="28"/>
          </w:rPr>
          <w:t>статьей 22</w:t>
        </w:r>
      </w:hyperlink>
      <w:r w:rsidRPr="00C06BA4">
        <w:rPr>
          <w:sz w:val="28"/>
          <w:szCs w:val="28"/>
        </w:rPr>
        <w:t xml:space="preserve"> Федерального закона "О контрактной системе в сфере закупок товаров, работ, услуг для обеспечения государственных и муниципальных нужд" </w:t>
      </w:r>
      <w:r w:rsidRPr="00C06BA4">
        <w:rPr>
          <w:sz w:val="28"/>
          <w:szCs w:val="28"/>
        </w:rPr>
        <w:lastRenderedPageBreak/>
        <w:t>(далее - Федеральный закон) и с </w:t>
      </w:r>
      <w:hyperlink r:id="rId20" w:anchor="/document/12138258/entry/3" w:history="1">
        <w:r w:rsidRPr="00295D2B">
          <w:rPr>
            <w:rStyle w:val="af1"/>
            <w:sz w:val="28"/>
            <w:szCs w:val="28"/>
          </w:rPr>
          <w:t>законодательством</w:t>
        </w:r>
      </w:hyperlink>
      <w:r w:rsidRPr="00C06BA4">
        <w:rPr>
          <w:sz w:val="28"/>
          <w:szCs w:val="28"/>
        </w:rPr>
        <w:t> Российской Федерации о градостроительной деятельности.</w:t>
      </w:r>
    </w:p>
    <w:p w:rsidR="006C775F" w:rsidRPr="00C06BA4" w:rsidRDefault="006C775F" w:rsidP="006C775F">
      <w:pPr>
        <w:pStyle w:val="s3"/>
        <w:shd w:val="clear" w:color="auto" w:fill="FFFFFF"/>
        <w:ind w:firstLine="567"/>
        <w:jc w:val="center"/>
        <w:rPr>
          <w:sz w:val="28"/>
          <w:szCs w:val="28"/>
        </w:rPr>
      </w:pPr>
      <w:r w:rsidRPr="00C06BA4">
        <w:rPr>
          <w:sz w:val="28"/>
          <w:szCs w:val="28"/>
        </w:rPr>
        <w:t>19.</w:t>
      </w:r>
      <w:r w:rsidRPr="00C06BA4">
        <w:rPr>
          <w:rFonts w:ascii="PT Serif" w:hAnsi="PT Serif"/>
          <w:sz w:val="34"/>
          <w:szCs w:val="34"/>
        </w:rPr>
        <w:t xml:space="preserve"> </w:t>
      </w:r>
      <w:r w:rsidRPr="00C06BA4">
        <w:rPr>
          <w:sz w:val="28"/>
          <w:szCs w:val="28"/>
        </w:rPr>
        <w:t>Затраты на дополнительное профессиональное образование работников</w:t>
      </w:r>
    </w:p>
    <w:p w:rsidR="006C775F" w:rsidRPr="00C06BA4" w:rsidRDefault="006C775F" w:rsidP="006C775F">
      <w:pPr>
        <w:pStyle w:val="s1"/>
        <w:shd w:val="clear" w:color="auto" w:fill="FFFFFF"/>
        <w:jc w:val="both"/>
        <w:rPr>
          <w:sz w:val="28"/>
          <w:szCs w:val="28"/>
        </w:rPr>
      </w:pPr>
      <w:r w:rsidRPr="00C06BA4">
        <w:rPr>
          <w:sz w:val="28"/>
          <w:szCs w:val="28"/>
        </w:rPr>
        <w:t xml:space="preserve">  Затраты на приобретение образовательных услуг по профессиональной переподготовке и повышению квалификации (З</w:t>
      </w:r>
      <w:r w:rsidRPr="00C06BA4">
        <w:rPr>
          <w:sz w:val="28"/>
          <w:szCs w:val="28"/>
          <w:vertAlign w:val="subscript"/>
        </w:rPr>
        <w:t> дпо</w:t>
      </w:r>
      <w:r w:rsidRPr="00C06BA4">
        <w:rPr>
          <w:sz w:val="28"/>
          <w:szCs w:val="28"/>
        </w:rPr>
        <w:t>) определяются по формуле:</w:t>
      </w:r>
    </w:p>
    <w:p w:rsidR="006C775F" w:rsidRPr="00C06BA4" w:rsidRDefault="006C775F" w:rsidP="006C775F">
      <w:pPr>
        <w:ind w:firstLine="698"/>
        <w:jc w:val="center"/>
      </w:pPr>
      <w:r>
        <w:rPr>
          <w:noProof/>
        </w:rPr>
        <w:drawing>
          <wp:inline distT="0" distB="0" distL="0" distR="0">
            <wp:extent cx="1689100" cy="685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06BA4">
        <w:t>,</w:t>
      </w:r>
    </w:p>
    <w:p w:rsidR="006C775F" w:rsidRPr="00C06BA4" w:rsidRDefault="006C775F" w:rsidP="006C775F">
      <w:pPr>
        <w:pStyle w:val="indent1"/>
        <w:shd w:val="clear" w:color="auto" w:fill="FFFFFF"/>
        <w:jc w:val="center"/>
        <w:rPr>
          <w:rFonts w:ascii="PT Serif" w:hAnsi="PT Serif"/>
          <w:sz w:val="23"/>
          <w:szCs w:val="23"/>
        </w:rPr>
      </w:pPr>
      <w:r w:rsidRPr="00C06BA4">
        <w:rPr>
          <w:rFonts w:ascii="PT Serif" w:hAnsi="PT Serif"/>
          <w:sz w:val="23"/>
          <w:szCs w:val="23"/>
          <w:shd w:val="clear" w:color="auto" w:fill="FFFFFF"/>
        </w:rPr>
        <w:t>,</w:t>
      </w:r>
      <w:r w:rsidRPr="00C06BA4">
        <w:rPr>
          <w:rFonts w:ascii="PT Serif" w:hAnsi="PT Serif"/>
          <w:sz w:val="23"/>
          <w:szCs w:val="23"/>
        </w:rPr>
        <w:t xml:space="preserve"> </w:t>
      </w:r>
    </w:p>
    <w:p w:rsidR="006C775F" w:rsidRPr="00C06BA4" w:rsidRDefault="006C775F" w:rsidP="006C775F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 w:rsidRPr="00C06BA4">
        <w:rPr>
          <w:rFonts w:ascii="PT Serif" w:hAnsi="PT Serif"/>
          <w:sz w:val="23"/>
          <w:szCs w:val="23"/>
        </w:rPr>
        <w:t>где:</w:t>
      </w:r>
    </w:p>
    <w:p w:rsidR="006C775F" w:rsidRPr="00C06BA4" w:rsidRDefault="006C775F" w:rsidP="006C775F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 w:rsidRPr="00C06BA4">
        <w:rPr>
          <w:rFonts w:ascii="PT Serif" w:hAnsi="PT Serif"/>
          <w:i/>
          <w:iCs/>
          <w:sz w:val="23"/>
          <w:szCs w:val="23"/>
        </w:rPr>
        <w:t>Q</w:t>
      </w:r>
      <w:r w:rsidRPr="00C06BA4">
        <w:rPr>
          <w:rFonts w:ascii="PT Serif" w:hAnsi="PT Serif"/>
          <w:sz w:val="16"/>
          <w:szCs w:val="16"/>
          <w:vertAlign w:val="subscript"/>
        </w:rPr>
        <w:t> iдпо</w:t>
      </w:r>
      <w:r w:rsidRPr="00C06BA4">
        <w:rPr>
          <w:rFonts w:ascii="PT Serif" w:hAnsi="PT Serif"/>
          <w:sz w:val="23"/>
          <w:szCs w:val="23"/>
        </w:rPr>
        <w:t> - количество работников, направляемых на i-й вид дополнительного профессионального образования;</w:t>
      </w:r>
    </w:p>
    <w:p w:rsidR="006C775F" w:rsidRPr="00C06BA4" w:rsidRDefault="006C775F" w:rsidP="006C775F">
      <w:pPr>
        <w:pStyle w:val="s1"/>
        <w:shd w:val="clear" w:color="auto" w:fill="FFFFFF"/>
        <w:jc w:val="both"/>
        <w:rPr>
          <w:rFonts w:ascii="PT Serif" w:hAnsi="PT Serif"/>
          <w:sz w:val="23"/>
          <w:szCs w:val="23"/>
        </w:rPr>
      </w:pPr>
      <w:r w:rsidRPr="00C06BA4">
        <w:rPr>
          <w:rFonts w:ascii="PT Serif" w:hAnsi="PT Serif"/>
          <w:i/>
          <w:iCs/>
          <w:sz w:val="23"/>
          <w:szCs w:val="23"/>
        </w:rPr>
        <w:t>P</w:t>
      </w:r>
      <w:r w:rsidRPr="00C06BA4">
        <w:rPr>
          <w:rFonts w:ascii="PT Serif" w:hAnsi="PT Serif"/>
          <w:sz w:val="16"/>
          <w:szCs w:val="16"/>
          <w:vertAlign w:val="subscript"/>
        </w:rPr>
        <w:t> iдпо</w:t>
      </w:r>
      <w:r w:rsidRPr="00C06BA4">
        <w:rPr>
          <w:rFonts w:ascii="PT Serif" w:hAnsi="PT Serif"/>
          <w:sz w:val="23"/>
          <w:szCs w:val="23"/>
        </w:rPr>
        <w:t> - цена обучения одного работника по i-му виду дополнительного профессионального образования.</w:t>
      </w:r>
    </w:p>
    <w:p w:rsidR="006C775F" w:rsidRPr="00C06BA4" w:rsidRDefault="006C775F" w:rsidP="006C775F">
      <w:pPr>
        <w:rPr>
          <w:sz w:val="28"/>
          <w:szCs w:val="28"/>
        </w:rPr>
      </w:pPr>
    </w:p>
    <w:p w:rsidR="006C775F" w:rsidRPr="00C06BA4" w:rsidRDefault="006C775F" w:rsidP="006C775F">
      <w:pPr>
        <w:pStyle w:val="s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6BA4">
        <w:rPr>
          <w:sz w:val="28"/>
          <w:szCs w:val="28"/>
        </w:rPr>
        <w:t>20.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или приобретение объектов недвижимого имущества</w:t>
      </w:r>
    </w:p>
    <w:p w:rsidR="006C775F" w:rsidRPr="00C06BA4" w:rsidRDefault="006C775F" w:rsidP="006C775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6BA4">
        <w:rPr>
          <w:sz w:val="28"/>
          <w:szCs w:val="28"/>
        </w:rPr>
        <w:t xml:space="preserve"> 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 </w:t>
      </w:r>
      <w:hyperlink r:id="rId22" w:anchor="/document/70353464/entry/22" w:history="1">
        <w:r w:rsidRPr="00295D2B">
          <w:rPr>
            <w:rStyle w:val="af1"/>
            <w:sz w:val="28"/>
            <w:szCs w:val="28"/>
          </w:rPr>
          <w:t>статьей 22</w:t>
        </w:r>
      </w:hyperlink>
      <w:r w:rsidRPr="00C06BA4">
        <w:rPr>
          <w:sz w:val="28"/>
          <w:szCs w:val="28"/>
        </w:rPr>
        <w:t> Федерального закона и с </w:t>
      </w:r>
      <w:hyperlink r:id="rId23" w:anchor="/document/12138258/entry/3" w:history="1">
        <w:r w:rsidRPr="00295D2B">
          <w:rPr>
            <w:rStyle w:val="af1"/>
            <w:sz w:val="28"/>
            <w:szCs w:val="28"/>
          </w:rPr>
          <w:t>законодательством</w:t>
        </w:r>
      </w:hyperlink>
      <w:r w:rsidRPr="00C06BA4">
        <w:rPr>
          <w:sz w:val="28"/>
          <w:szCs w:val="28"/>
        </w:rPr>
        <w:t> Российской Федерации о градостроительной деятельности.</w:t>
      </w:r>
    </w:p>
    <w:p w:rsidR="006C775F" w:rsidRPr="00C06BA4" w:rsidRDefault="006C775F" w:rsidP="006C775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06B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21. </w:t>
      </w:r>
      <w:r w:rsidRPr="00C06BA4">
        <w:rPr>
          <w:sz w:val="28"/>
          <w:szCs w:val="28"/>
        </w:rPr>
        <w:t>Затраты на приобретение объектов недвижимого имущества определяются в соответствии со </w:t>
      </w:r>
      <w:hyperlink r:id="rId24" w:anchor="/document/70353464/entry/22" w:history="1">
        <w:r w:rsidRPr="00295D2B">
          <w:rPr>
            <w:rStyle w:val="af1"/>
            <w:sz w:val="28"/>
            <w:szCs w:val="28"/>
          </w:rPr>
          <w:t>статьей 22</w:t>
        </w:r>
      </w:hyperlink>
      <w:r w:rsidRPr="00C06BA4">
        <w:rPr>
          <w:sz w:val="28"/>
          <w:szCs w:val="28"/>
        </w:rPr>
        <w:t> Федерального закона и с </w:t>
      </w:r>
      <w:hyperlink r:id="rId25" w:anchor="/document/12112509/entry/1" w:history="1">
        <w:r w:rsidRPr="00295D2B">
          <w:rPr>
            <w:rStyle w:val="af1"/>
            <w:sz w:val="28"/>
            <w:szCs w:val="28"/>
          </w:rPr>
          <w:t>законодательством</w:t>
        </w:r>
      </w:hyperlink>
      <w:r w:rsidRPr="00C06BA4">
        <w:rPr>
          <w:sz w:val="28"/>
          <w:szCs w:val="28"/>
        </w:rPr>
        <w:t> Российской Федерации, регулирующим оценочную деятельность в Российской Федерации.</w:t>
      </w:r>
    </w:p>
    <w:p w:rsidR="006C775F" w:rsidRDefault="006C775F" w:rsidP="006C775F">
      <w:pPr>
        <w:jc w:val="both"/>
        <w:rPr>
          <w:sz w:val="28"/>
          <w:szCs w:val="28"/>
        </w:rPr>
      </w:pPr>
    </w:p>
    <w:p w:rsidR="006C775F" w:rsidRDefault="006C775F" w:rsidP="006C775F">
      <w:pPr>
        <w:jc w:val="both"/>
        <w:rPr>
          <w:sz w:val="28"/>
          <w:szCs w:val="28"/>
        </w:rPr>
      </w:pPr>
    </w:p>
    <w:p w:rsidR="006C775F" w:rsidRDefault="006C775F" w:rsidP="006C775F">
      <w:pPr>
        <w:jc w:val="both"/>
        <w:rPr>
          <w:sz w:val="28"/>
          <w:szCs w:val="28"/>
        </w:rPr>
      </w:pPr>
    </w:p>
    <w:p w:rsidR="006C775F" w:rsidRDefault="006C775F" w:rsidP="006C775F">
      <w:pPr>
        <w:jc w:val="both"/>
        <w:rPr>
          <w:sz w:val="28"/>
          <w:szCs w:val="28"/>
        </w:rPr>
      </w:pPr>
    </w:p>
    <w:p w:rsidR="006C775F" w:rsidRDefault="006C775F" w:rsidP="006C775F">
      <w:pPr>
        <w:jc w:val="both"/>
        <w:rPr>
          <w:sz w:val="28"/>
          <w:szCs w:val="28"/>
        </w:rPr>
      </w:pPr>
    </w:p>
    <w:p w:rsidR="006C775F" w:rsidRDefault="006C775F" w:rsidP="006C775F">
      <w:pPr>
        <w:jc w:val="both"/>
        <w:rPr>
          <w:sz w:val="28"/>
          <w:szCs w:val="28"/>
        </w:rPr>
      </w:pPr>
    </w:p>
    <w:p w:rsidR="006C775F" w:rsidRDefault="006C775F" w:rsidP="006C775F">
      <w:pPr>
        <w:pStyle w:val="af5"/>
        <w:jc w:val="center"/>
        <w:rPr>
          <w:b/>
        </w:rPr>
      </w:pPr>
      <w:r>
        <w:rPr>
          <w:b/>
        </w:rPr>
        <w:lastRenderedPageBreak/>
        <w:t>АДМИНИСТРАЦИЯ ЧЕБАКОВСКОГО СЕЛЬСОВЕТА</w:t>
      </w:r>
    </w:p>
    <w:p w:rsidR="006C775F" w:rsidRDefault="006C775F" w:rsidP="006C775F">
      <w:pPr>
        <w:pStyle w:val="af5"/>
        <w:jc w:val="center"/>
        <w:rPr>
          <w:b/>
        </w:rPr>
      </w:pPr>
      <w:r>
        <w:rPr>
          <w:b/>
        </w:rPr>
        <w:t xml:space="preserve"> СЕВЕРНОГО  РАЙОНА</w:t>
      </w:r>
    </w:p>
    <w:p w:rsidR="006C775F" w:rsidRPr="007651E3" w:rsidRDefault="006C775F" w:rsidP="006C775F">
      <w:pPr>
        <w:tabs>
          <w:tab w:val="left" w:pos="9921"/>
        </w:tabs>
        <w:ind w:right="-2"/>
        <w:jc w:val="center"/>
        <w:rPr>
          <w:b/>
          <w:sz w:val="28"/>
          <w:szCs w:val="28"/>
        </w:rPr>
      </w:pPr>
      <w:r w:rsidRPr="007651E3">
        <w:rPr>
          <w:b/>
          <w:sz w:val="28"/>
          <w:szCs w:val="28"/>
        </w:rPr>
        <w:t>НОВОСИБИРСКОЙ ОБЛАСТИ</w:t>
      </w:r>
    </w:p>
    <w:p w:rsidR="006C775F" w:rsidRPr="007651E3" w:rsidRDefault="006C775F" w:rsidP="006C775F">
      <w:pPr>
        <w:tabs>
          <w:tab w:val="left" w:pos="9921"/>
        </w:tabs>
        <w:ind w:right="-2"/>
        <w:jc w:val="center"/>
        <w:rPr>
          <w:b/>
          <w:sz w:val="28"/>
          <w:szCs w:val="28"/>
        </w:rPr>
      </w:pPr>
    </w:p>
    <w:p w:rsidR="006C775F" w:rsidRPr="007651E3" w:rsidRDefault="006C775F" w:rsidP="006C775F">
      <w:pPr>
        <w:tabs>
          <w:tab w:val="left" w:pos="9921"/>
        </w:tabs>
        <w:ind w:right="-2"/>
        <w:jc w:val="center"/>
        <w:rPr>
          <w:b/>
          <w:sz w:val="28"/>
          <w:szCs w:val="28"/>
        </w:rPr>
      </w:pPr>
      <w:r w:rsidRPr="007651E3">
        <w:rPr>
          <w:b/>
          <w:sz w:val="28"/>
          <w:szCs w:val="28"/>
        </w:rPr>
        <w:t>ПОСТАНОВЛЕНИЕ</w:t>
      </w:r>
    </w:p>
    <w:p w:rsidR="006C775F" w:rsidRDefault="006C775F" w:rsidP="006C775F">
      <w:pPr>
        <w:jc w:val="center"/>
        <w:rPr>
          <w:b/>
        </w:rPr>
      </w:pPr>
    </w:p>
    <w:p w:rsidR="006C775F" w:rsidRPr="00E91893" w:rsidRDefault="006C775F" w:rsidP="006C775F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Pr="00E9189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4</w:t>
      </w:r>
      <w:r w:rsidRPr="00E91893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24</w:t>
      </w:r>
      <w:r w:rsidRPr="00E91893">
        <w:rPr>
          <w:b/>
          <w:sz w:val="28"/>
          <w:szCs w:val="28"/>
        </w:rPr>
        <w:t xml:space="preserve">                                             с.Ч</w:t>
      </w:r>
      <w:r>
        <w:rPr>
          <w:b/>
          <w:sz w:val="28"/>
          <w:szCs w:val="28"/>
        </w:rPr>
        <w:t>ебаки</w:t>
      </w:r>
      <w:r w:rsidRPr="00E91893">
        <w:rPr>
          <w:b/>
          <w:sz w:val="28"/>
          <w:szCs w:val="28"/>
        </w:rPr>
        <w:t xml:space="preserve">                                                  № </w:t>
      </w:r>
      <w:r>
        <w:rPr>
          <w:b/>
          <w:sz w:val="28"/>
          <w:szCs w:val="28"/>
        </w:rPr>
        <w:t>35</w:t>
      </w:r>
    </w:p>
    <w:p w:rsidR="006C775F" w:rsidRPr="00EF7A97" w:rsidRDefault="006C775F" w:rsidP="006C775F">
      <w:pPr>
        <w:ind w:right="-2"/>
        <w:rPr>
          <w:b/>
          <w:sz w:val="28"/>
          <w:szCs w:val="28"/>
        </w:rPr>
      </w:pPr>
      <w:r w:rsidRPr="007651E3">
        <w:rPr>
          <w:b/>
        </w:rPr>
        <w:t xml:space="preserve"> </w:t>
      </w:r>
    </w:p>
    <w:p w:rsidR="006C775F" w:rsidRPr="00E91893" w:rsidRDefault="006C775F" w:rsidP="006C775F">
      <w:pPr>
        <w:pStyle w:val="1"/>
        <w:ind w:firstLine="709"/>
        <w:jc w:val="center"/>
        <w:rPr>
          <w:b w:val="0"/>
        </w:rPr>
      </w:pPr>
      <w:r w:rsidRPr="00E91893">
        <w:rPr>
          <w:b w:val="0"/>
        </w:rPr>
        <w:t>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 для обеспечения муниципальных нужд</w:t>
      </w:r>
    </w:p>
    <w:p w:rsidR="006C775F" w:rsidRPr="00E91893" w:rsidRDefault="006C775F" w:rsidP="006C775F">
      <w:pPr>
        <w:pStyle w:val="22"/>
        <w:spacing w:after="0" w:line="240" w:lineRule="auto"/>
        <w:jc w:val="center"/>
        <w:rPr>
          <w:b/>
          <w:bCs/>
          <w:sz w:val="28"/>
          <w:szCs w:val="28"/>
        </w:rPr>
      </w:pPr>
    </w:p>
    <w:p w:rsidR="006C775F" w:rsidRPr="004219C3" w:rsidRDefault="006C775F" w:rsidP="006C775F">
      <w:pPr>
        <w:rPr>
          <w:sz w:val="28"/>
          <w:szCs w:val="28"/>
        </w:rPr>
      </w:pPr>
    </w:p>
    <w:p w:rsidR="006C775F" w:rsidRPr="002E23E2" w:rsidRDefault="006C775F" w:rsidP="006C77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части </w:t>
      </w:r>
      <w:r w:rsidRPr="004D2D26">
        <w:rPr>
          <w:sz w:val="28"/>
          <w:szCs w:val="28"/>
        </w:rPr>
        <w:t>4 статьи 19 Федерального закона от 5 апреля 2013 г</w:t>
      </w:r>
      <w:r>
        <w:rPr>
          <w:sz w:val="28"/>
          <w:szCs w:val="28"/>
        </w:rPr>
        <w:t>ода</w:t>
      </w:r>
      <w:r w:rsidRPr="004D2D26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D2D26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4D2D26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4D2D2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Pr="004D2D26">
        <w:rPr>
          <w:sz w:val="28"/>
          <w:szCs w:val="28"/>
        </w:rPr>
        <w:t>Постановлением Правительства Российской Федерации от 18</w:t>
      </w:r>
      <w:r>
        <w:rPr>
          <w:sz w:val="28"/>
          <w:szCs w:val="28"/>
        </w:rPr>
        <w:t>.05.</w:t>
      </w:r>
      <w:r w:rsidRPr="004D2D26">
        <w:rPr>
          <w:sz w:val="28"/>
          <w:szCs w:val="28"/>
        </w:rPr>
        <w:t xml:space="preserve">2015 </w:t>
      </w:r>
      <w:r>
        <w:rPr>
          <w:sz w:val="28"/>
          <w:szCs w:val="28"/>
        </w:rPr>
        <w:t>№</w:t>
      </w:r>
      <w:r w:rsidRPr="004D2D26">
        <w:rPr>
          <w:sz w:val="28"/>
          <w:szCs w:val="28"/>
        </w:rPr>
        <w:t xml:space="preserve"> 476 </w:t>
      </w:r>
      <w:r>
        <w:rPr>
          <w:sz w:val="28"/>
          <w:szCs w:val="28"/>
        </w:rPr>
        <w:t>№ «</w:t>
      </w:r>
      <w:r w:rsidRPr="004D2D26">
        <w:rPr>
          <w:sz w:val="28"/>
          <w:szCs w:val="28"/>
        </w:rPr>
        <w:t>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r>
        <w:rPr>
          <w:sz w:val="28"/>
          <w:szCs w:val="28"/>
        </w:rPr>
        <w:t>»,</w:t>
      </w:r>
      <w:r w:rsidRPr="004D2D2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Чебаковского сельсовета Северного района Новосибирской области</w:t>
      </w:r>
    </w:p>
    <w:p w:rsidR="006C775F" w:rsidRPr="00231292" w:rsidRDefault="006C775F" w:rsidP="006C775F">
      <w:pPr>
        <w:jc w:val="both"/>
        <w:rPr>
          <w:sz w:val="28"/>
          <w:szCs w:val="28"/>
        </w:rPr>
      </w:pPr>
      <w:r w:rsidRPr="00231292">
        <w:rPr>
          <w:sz w:val="28"/>
          <w:szCs w:val="28"/>
        </w:rPr>
        <w:t>ПОСТАНОВЛЯЕТ:</w:t>
      </w:r>
    </w:p>
    <w:p w:rsidR="006C775F" w:rsidRDefault="006C775F" w:rsidP="006C775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</w:t>
      </w:r>
      <w:r w:rsidRPr="004D2D26">
        <w:t xml:space="preserve"> </w:t>
      </w:r>
      <w:r w:rsidRPr="004D2D26">
        <w:rPr>
          <w:sz w:val="28"/>
          <w:szCs w:val="28"/>
        </w:rPr>
        <w:t>Требовани</w:t>
      </w:r>
      <w:r>
        <w:rPr>
          <w:sz w:val="28"/>
          <w:szCs w:val="28"/>
        </w:rPr>
        <w:t>я</w:t>
      </w:r>
      <w:r w:rsidRPr="004D2D26">
        <w:rPr>
          <w:sz w:val="28"/>
          <w:szCs w:val="28"/>
        </w:rP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 для обеспечения муниципальных нужд</w:t>
      </w:r>
      <w:r>
        <w:rPr>
          <w:sz w:val="28"/>
          <w:szCs w:val="28"/>
        </w:rPr>
        <w:t>.</w:t>
      </w:r>
    </w:p>
    <w:p w:rsidR="006C775F" w:rsidRPr="00231292" w:rsidRDefault="006C775F" w:rsidP="006C775F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31292">
        <w:rPr>
          <w:sz w:val="28"/>
          <w:szCs w:val="28"/>
        </w:rPr>
        <w:t xml:space="preserve">Специалисту </w:t>
      </w:r>
      <w:r>
        <w:rPr>
          <w:sz w:val="28"/>
          <w:szCs w:val="28"/>
        </w:rPr>
        <w:t>2-го разряда администрации Чебаковского сельсовета Северного района Новосибирской области Симаевой О.В. разместить постановление в Единой информационной системе в сфере закупок.</w:t>
      </w:r>
    </w:p>
    <w:p w:rsidR="006C775F" w:rsidRDefault="006C775F" w:rsidP="006C77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даты его официального опубликования.</w:t>
      </w:r>
    </w:p>
    <w:p w:rsidR="006C775F" w:rsidRDefault="006C775F" w:rsidP="006C77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за исполнением постановления оставляю за собой.</w:t>
      </w:r>
    </w:p>
    <w:p w:rsidR="006C775F" w:rsidRDefault="006C775F" w:rsidP="006C775F">
      <w:pPr>
        <w:spacing w:line="100" w:lineRule="atLeast"/>
        <w:rPr>
          <w:sz w:val="28"/>
          <w:szCs w:val="28"/>
        </w:rPr>
      </w:pPr>
    </w:p>
    <w:p w:rsidR="006C775F" w:rsidRDefault="006C775F" w:rsidP="006C775F">
      <w:pPr>
        <w:spacing w:line="100" w:lineRule="atLeast"/>
        <w:rPr>
          <w:sz w:val="28"/>
          <w:szCs w:val="28"/>
        </w:rPr>
      </w:pPr>
    </w:p>
    <w:p w:rsidR="006C775F" w:rsidRDefault="006C775F" w:rsidP="006C775F">
      <w:pPr>
        <w:spacing w:line="100" w:lineRule="atLeast"/>
        <w:rPr>
          <w:bCs/>
          <w:sz w:val="28"/>
          <w:szCs w:val="28"/>
        </w:rPr>
      </w:pPr>
      <w:r w:rsidRPr="00231292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Чувашинского сельсовета</w:t>
      </w:r>
    </w:p>
    <w:p w:rsidR="006C775F" w:rsidRDefault="006C775F" w:rsidP="006C775F">
      <w:pPr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>Северного района Новосибирской области                                       Семенов В.А.</w:t>
      </w:r>
    </w:p>
    <w:p w:rsidR="006C775F" w:rsidRDefault="006C775F" w:rsidP="006C775F">
      <w:pPr>
        <w:spacing w:line="100" w:lineRule="atLeast"/>
        <w:rPr>
          <w:bCs/>
          <w:sz w:val="28"/>
          <w:szCs w:val="28"/>
        </w:rPr>
      </w:pPr>
    </w:p>
    <w:p w:rsidR="006C775F" w:rsidRDefault="006C775F" w:rsidP="006C775F">
      <w:pPr>
        <w:spacing w:line="100" w:lineRule="atLeast"/>
        <w:rPr>
          <w:bCs/>
          <w:sz w:val="28"/>
          <w:szCs w:val="28"/>
        </w:rPr>
      </w:pPr>
    </w:p>
    <w:p w:rsidR="006C775F" w:rsidRDefault="006C775F" w:rsidP="006C775F">
      <w:pPr>
        <w:spacing w:line="100" w:lineRule="atLeast"/>
        <w:rPr>
          <w:bCs/>
          <w:sz w:val="28"/>
          <w:szCs w:val="28"/>
        </w:rPr>
      </w:pPr>
    </w:p>
    <w:p w:rsidR="006C775F" w:rsidRDefault="006C775F" w:rsidP="006C775F">
      <w:pPr>
        <w:spacing w:line="100" w:lineRule="atLeast"/>
        <w:rPr>
          <w:bCs/>
          <w:sz w:val="28"/>
          <w:szCs w:val="28"/>
        </w:rPr>
      </w:pPr>
    </w:p>
    <w:p w:rsidR="006C775F" w:rsidRDefault="006C775F" w:rsidP="006C775F">
      <w:pPr>
        <w:spacing w:line="100" w:lineRule="atLeast"/>
        <w:rPr>
          <w:bCs/>
          <w:sz w:val="28"/>
          <w:szCs w:val="28"/>
        </w:rPr>
      </w:pPr>
    </w:p>
    <w:p w:rsidR="006C775F" w:rsidRDefault="006C775F" w:rsidP="006C775F">
      <w:pPr>
        <w:spacing w:line="100" w:lineRule="atLeast"/>
        <w:rPr>
          <w:bCs/>
          <w:sz w:val="28"/>
          <w:szCs w:val="28"/>
        </w:rPr>
      </w:pPr>
    </w:p>
    <w:p w:rsidR="006C775F" w:rsidRDefault="006C775F" w:rsidP="006C775F">
      <w:pPr>
        <w:spacing w:line="100" w:lineRule="atLeas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</w:t>
      </w:r>
    </w:p>
    <w:p w:rsidR="006C775F" w:rsidRPr="00231292" w:rsidRDefault="006C775F" w:rsidP="006C775F">
      <w:pPr>
        <w:spacing w:line="100" w:lineRule="atLeast"/>
        <w:rPr>
          <w:sz w:val="28"/>
          <w:szCs w:val="28"/>
        </w:rPr>
      </w:pPr>
    </w:p>
    <w:p w:rsidR="006C775F" w:rsidRDefault="006C775F" w:rsidP="006C775F">
      <w:pPr>
        <w:jc w:val="center"/>
        <w:rPr>
          <w:sz w:val="28"/>
          <w:szCs w:val="28"/>
        </w:rPr>
      </w:pPr>
    </w:p>
    <w:p w:rsidR="006C775F" w:rsidRDefault="006C775F" w:rsidP="006C775F">
      <w:pPr>
        <w:jc w:val="center"/>
        <w:rPr>
          <w:sz w:val="28"/>
          <w:szCs w:val="28"/>
        </w:rPr>
      </w:pPr>
    </w:p>
    <w:p w:rsidR="006C775F" w:rsidRDefault="006C775F" w:rsidP="006C77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УТВЕРЖДЕНЫ</w:t>
      </w:r>
    </w:p>
    <w:p w:rsidR="006C775F" w:rsidRDefault="006C775F" w:rsidP="006C775F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C775F" w:rsidRDefault="006C775F" w:rsidP="006C77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Чебаковского сельсовета</w:t>
      </w:r>
    </w:p>
    <w:p w:rsidR="006C775F" w:rsidRDefault="006C775F" w:rsidP="006C77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</w:t>
      </w:r>
    </w:p>
    <w:p w:rsidR="006C775F" w:rsidRDefault="006C775F" w:rsidP="006C77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                </w:t>
      </w:r>
    </w:p>
    <w:p w:rsidR="006C775F" w:rsidRDefault="006C775F" w:rsidP="006C775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от 25.04.2024 №35     </w:t>
      </w:r>
    </w:p>
    <w:p w:rsidR="006C775F" w:rsidRDefault="006C775F" w:rsidP="006C775F">
      <w:pPr>
        <w:jc w:val="center"/>
        <w:rPr>
          <w:sz w:val="28"/>
          <w:szCs w:val="28"/>
        </w:rPr>
      </w:pPr>
    </w:p>
    <w:p w:rsidR="006C775F" w:rsidRPr="00C65D2B" w:rsidRDefault="006C775F" w:rsidP="006C775F">
      <w:pPr>
        <w:jc w:val="center"/>
        <w:rPr>
          <w:b/>
          <w:sz w:val="28"/>
          <w:szCs w:val="28"/>
        </w:rPr>
      </w:pPr>
      <w:r w:rsidRPr="00C65D2B">
        <w:rPr>
          <w:b/>
          <w:sz w:val="28"/>
          <w:szCs w:val="28"/>
        </w:rPr>
        <w:t xml:space="preserve">ТРЕБОВАНИЯ </w:t>
      </w:r>
    </w:p>
    <w:p w:rsidR="006C775F" w:rsidRPr="00C65D2B" w:rsidRDefault="006C775F" w:rsidP="006C775F">
      <w:pPr>
        <w:jc w:val="center"/>
        <w:rPr>
          <w:b/>
          <w:sz w:val="28"/>
          <w:szCs w:val="28"/>
        </w:rPr>
      </w:pPr>
      <w:r w:rsidRPr="00C65D2B">
        <w:rPr>
          <w:b/>
          <w:sz w:val="28"/>
          <w:szCs w:val="28"/>
        </w:rPr>
        <w:t>к порядку разработки и принятия правовых актов о нормировании в сфере закупок, содержанию указанных актов и обеспечению их исполнения для обеспечения муниципальных нужд</w:t>
      </w:r>
    </w:p>
    <w:p w:rsidR="006C775F" w:rsidRPr="00C65D2B" w:rsidRDefault="006C775F" w:rsidP="006C775F">
      <w:pPr>
        <w:jc w:val="center"/>
        <w:rPr>
          <w:sz w:val="28"/>
          <w:szCs w:val="28"/>
        </w:rPr>
      </w:pPr>
    </w:p>
    <w:p w:rsidR="006C775F" w:rsidRPr="00C65D2B" w:rsidRDefault="006C775F" w:rsidP="006C775F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C65D2B">
        <w:rPr>
          <w:rFonts w:eastAsia="Calibri"/>
          <w:sz w:val="28"/>
          <w:szCs w:val="28"/>
        </w:rPr>
        <w:t>1. Настоящие Требования распространяются на правовые акты:</w:t>
      </w:r>
    </w:p>
    <w:p w:rsidR="006C775F" w:rsidRPr="00C65D2B" w:rsidRDefault="006C775F" w:rsidP="006C775F">
      <w:pPr>
        <w:widowControl w:val="0"/>
        <w:suppressAutoHyphens/>
        <w:autoSpaceDE w:val="0"/>
        <w:autoSpaceDN w:val="0"/>
        <w:ind w:firstLine="709"/>
        <w:contextualSpacing/>
        <w:jc w:val="both"/>
        <w:textAlignment w:val="baseline"/>
        <w:rPr>
          <w:kern w:val="3"/>
          <w:sz w:val="28"/>
          <w:szCs w:val="28"/>
        </w:rPr>
      </w:pPr>
      <w:r w:rsidRPr="00C65D2B">
        <w:rPr>
          <w:kern w:val="3"/>
          <w:sz w:val="28"/>
          <w:szCs w:val="28"/>
        </w:rPr>
        <w:t xml:space="preserve">1.1. администрации </w:t>
      </w:r>
      <w:r>
        <w:rPr>
          <w:sz w:val="28"/>
          <w:szCs w:val="28"/>
        </w:rPr>
        <w:t>Чебаковского</w:t>
      </w:r>
      <w:r w:rsidRPr="00C65D2B">
        <w:rPr>
          <w:kern w:val="3"/>
          <w:sz w:val="28"/>
          <w:szCs w:val="28"/>
        </w:rPr>
        <w:t xml:space="preserve"> сельсовета Северного района Новосибирской области, утверждающие:</w:t>
      </w:r>
    </w:p>
    <w:p w:rsidR="006C775F" w:rsidRPr="00C65D2B" w:rsidRDefault="006C775F" w:rsidP="006C775F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65D2B">
        <w:rPr>
          <w:rFonts w:eastAsia="Calibri"/>
          <w:sz w:val="28"/>
          <w:szCs w:val="28"/>
          <w:lang w:eastAsia="en-US"/>
        </w:rPr>
        <w:t xml:space="preserve">- правила определения требований к отдельным видам товаров, работ, услуг (в том числе предельные цены товаров, работ, услуг), закупаемым администрацией </w:t>
      </w:r>
      <w:r>
        <w:rPr>
          <w:sz w:val="28"/>
          <w:szCs w:val="28"/>
        </w:rPr>
        <w:t>Чебаковского</w:t>
      </w:r>
      <w:r w:rsidRPr="00C65D2B">
        <w:rPr>
          <w:rFonts w:eastAsia="Calibri"/>
          <w:sz w:val="28"/>
          <w:szCs w:val="28"/>
          <w:lang w:eastAsia="en-US"/>
        </w:rPr>
        <w:t xml:space="preserve"> сельсовета Северного района Новосибирской области,  подведомственными ей казенными учреждениями и муниципальными унитарными предприятиями;</w:t>
      </w:r>
    </w:p>
    <w:p w:rsidR="006C775F" w:rsidRPr="00C65D2B" w:rsidRDefault="006C775F" w:rsidP="006C775F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65D2B">
        <w:rPr>
          <w:rFonts w:eastAsia="Calibri"/>
          <w:sz w:val="28"/>
          <w:szCs w:val="28"/>
          <w:lang w:eastAsia="en-US"/>
        </w:rPr>
        <w:t xml:space="preserve">- правила определения нормативных затрат на обеспечение функций администрации </w:t>
      </w:r>
      <w:r>
        <w:rPr>
          <w:sz w:val="28"/>
          <w:szCs w:val="28"/>
        </w:rPr>
        <w:t>Чебаковского</w:t>
      </w:r>
      <w:r w:rsidRPr="00C65D2B">
        <w:rPr>
          <w:rFonts w:eastAsia="Calibri"/>
          <w:sz w:val="28"/>
          <w:szCs w:val="28"/>
          <w:lang w:eastAsia="en-US"/>
        </w:rPr>
        <w:t xml:space="preserve"> сельсовета Северного района Новосибирской области,  подведомственными ей казенными учреждениями и муниципальными унитарными предприятиями (далее - нормативные затраты);</w:t>
      </w:r>
    </w:p>
    <w:p w:rsidR="006C775F" w:rsidRPr="00C65D2B" w:rsidRDefault="006C775F" w:rsidP="006C775F">
      <w:pPr>
        <w:tabs>
          <w:tab w:val="left" w:pos="567"/>
        </w:tabs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  <w:r w:rsidRPr="00C65D2B">
        <w:rPr>
          <w:rFonts w:eastAsia="Calibri"/>
          <w:sz w:val="28"/>
          <w:szCs w:val="28"/>
          <w:lang w:eastAsia="en-US"/>
        </w:rPr>
        <w:t xml:space="preserve">- нормативные затраты на обеспечение функций администрации </w:t>
      </w:r>
      <w:r>
        <w:rPr>
          <w:sz w:val="28"/>
          <w:szCs w:val="28"/>
        </w:rPr>
        <w:t>Чебаковского</w:t>
      </w:r>
      <w:r w:rsidRPr="00C65D2B">
        <w:rPr>
          <w:rFonts w:eastAsia="Calibri"/>
          <w:sz w:val="28"/>
          <w:szCs w:val="28"/>
          <w:lang w:eastAsia="en-US"/>
        </w:rPr>
        <w:t xml:space="preserve"> сельсовета Северного района Новосибирской области,  подведомственными ей казенными учреждениями и муниципальными унитарными предприятиями;</w:t>
      </w:r>
    </w:p>
    <w:p w:rsidR="006C775F" w:rsidRPr="00C65D2B" w:rsidRDefault="006C775F" w:rsidP="006C775F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C65D2B">
        <w:rPr>
          <w:rFonts w:eastAsia="Calibri"/>
          <w:sz w:val="28"/>
          <w:szCs w:val="28"/>
          <w:lang w:eastAsia="en-US"/>
        </w:rPr>
        <w:t xml:space="preserve">- требования к отдельным видам товаров, работ, услуг (в том числе предельные цены товаров, работ, услуг), закупаемым  администрацией </w:t>
      </w:r>
      <w:r>
        <w:rPr>
          <w:sz w:val="28"/>
          <w:szCs w:val="28"/>
        </w:rPr>
        <w:t>Чебаковского</w:t>
      </w:r>
      <w:r w:rsidRPr="00C65D2B">
        <w:rPr>
          <w:rFonts w:eastAsia="Calibri"/>
          <w:sz w:val="28"/>
          <w:szCs w:val="28"/>
          <w:lang w:eastAsia="en-US"/>
        </w:rPr>
        <w:t xml:space="preserve"> сельсовета Северного района Новосибирской области, подведомственными ей казенными учреждениями и муниципальными унитарными предприятиями</w:t>
      </w:r>
      <w:r w:rsidRPr="00C65D2B">
        <w:rPr>
          <w:sz w:val="28"/>
          <w:szCs w:val="28"/>
        </w:rPr>
        <w:t>.</w:t>
      </w:r>
    </w:p>
    <w:p w:rsidR="006C775F" w:rsidRPr="004D2D26" w:rsidRDefault="006C775F" w:rsidP="006C775F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4D2D26">
        <w:rPr>
          <w:rFonts w:eastAsia="Calibri"/>
          <w:sz w:val="28"/>
          <w:szCs w:val="28"/>
        </w:rPr>
        <w:t xml:space="preserve">2. Правовой акт, указанный в абзаце втором подпункта 1.1 настоящих Требований, разрабатывается </w:t>
      </w:r>
      <w:r>
        <w:rPr>
          <w:rFonts w:eastAsia="Calibri"/>
          <w:sz w:val="28"/>
          <w:szCs w:val="28"/>
        </w:rPr>
        <w:t>а</w:t>
      </w:r>
      <w:r w:rsidRPr="004D2D26">
        <w:rPr>
          <w:rFonts w:eastAsia="Calibri"/>
          <w:sz w:val="28"/>
          <w:szCs w:val="28"/>
        </w:rPr>
        <w:t>дминистраци</w:t>
      </w:r>
      <w:r>
        <w:rPr>
          <w:rFonts w:eastAsia="Calibri"/>
          <w:sz w:val="28"/>
          <w:szCs w:val="28"/>
        </w:rPr>
        <w:t>ей</w:t>
      </w:r>
      <w:r w:rsidRPr="004D2D26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Чебаковского</w:t>
      </w:r>
      <w:r>
        <w:rPr>
          <w:rFonts w:eastAsia="Calibri"/>
          <w:sz w:val="28"/>
          <w:szCs w:val="28"/>
        </w:rPr>
        <w:t xml:space="preserve"> сельсовета Северного района Новосибирской области в</w:t>
      </w:r>
      <w:r w:rsidRPr="004D2D26">
        <w:rPr>
          <w:rFonts w:eastAsia="Calibri"/>
          <w:sz w:val="28"/>
          <w:szCs w:val="28"/>
        </w:rPr>
        <w:t xml:space="preserve"> форме проекта постановления </w:t>
      </w:r>
      <w:r>
        <w:rPr>
          <w:rFonts w:eastAsia="Calibri"/>
          <w:sz w:val="28"/>
          <w:szCs w:val="28"/>
        </w:rPr>
        <w:t>а</w:t>
      </w:r>
      <w:r w:rsidRPr="004D2D26">
        <w:rPr>
          <w:rFonts w:eastAsia="Calibri"/>
          <w:sz w:val="28"/>
          <w:szCs w:val="28"/>
        </w:rPr>
        <w:t xml:space="preserve">дминистрации </w:t>
      </w:r>
      <w:r>
        <w:rPr>
          <w:sz w:val="28"/>
          <w:szCs w:val="28"/>
        </w:rPr>
        <w:t>Чебаковского</w:t>
      </w:r>
      <w:r>
        <w:rPr>
          <w:rFonts w:eastAsia="Calibri"/>
          <w:sz w:val="28"/>
          <w:szCs w:val="28"/>
        </w:rPr>
        <w:t xml:space="preserve"> сельсовета Северного района Новосибирской области</w:t>
      </w:r>
      <w:r w:rsidRPr="004D2D26">
        <w:rPr>
          <w:rFonts w:eastAsia="Calibri"/>
          <w:sz w:val="28"/>
          <w:szCs w:val="28"/>
        </w:rPr>
        <w:t xml:space="preserve"> и должен содержать:</w:t>
      </w:r>
    </w:p>
    <w:p w:rsidR="006C775F" w:rsidRPr="004D2D26" w:rsidRDefault="006C775F" w:rsidP="006C775F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4D2D26">
        <w:rPr>
          <w:rFonts w:eastAsia="Calibri"/>
          <w:sz w:val="28"/>
          <w:szCs w:val="28"/>
        </w:rPr>
        <w:t>2.1. Порядок определения показателей, характеризующих потребительские свойства (в том числе характеристики качества) и иные характеристики (в том числе предельные цены) закупаемых для обеспечения муниципальных нужд товаров, работ, услуг;</w:t>
      </w:r>
    </w:p>
    <w:p w:rsidR="006C775F" w:rsidRPr="004D2D26" w:rsidRDefault="006C775F" w:rsidP="006C775F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4D2D26">
        <w:rPr>
          <w:rFonts w:eastAsia="Calibri"/>
          <w:sz w:val="28"/>
          <w:szCs w:val="28"/>
        </w:rPr>
        <w:t xml:space="preserve">2.2. Порядок формирования и утверждения перечня отдельных видов товаров, работ, услуг (в том числе предельных цен товаров, работ, </w:t>
      </w:r>
      <w:r>
        <w:rPr>
          <w:rFonts w:eastAsia="Calibri"/>
          <w:sz w:val="28"/>
          <w:szCs w:val="28"/>
        </w:rPr>
        <w:t>услуг), закупаемых самой</w:t>
      </w:r>
      <w:r w:rsidRPr="004D2D2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а</w:t>
      </w:r>
      <w:r w:rsidRPr="004D2D26">
        <w:rPr>
          <w:rFonts w:eastAsia="Calibri"/>
          <w:sz w:val="28"/>
          <w:szCs w:val="28"/>
        </w:rPr>
        <w:t>дминистраци</w:t>
      </w:r>
      <w:r>
        <w:rPr>
          <w:rFonts w:eastAsia="Calibri"/>
          <w:sz w:val="28"/>
          <w:szCs w:val="28"/>
        </w:rPr>
        <w:t>ей</w:t>
      </w:r>
      <w:r w:rsidRPr="004D2D26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Чебаковского</w:t>
      </w:r>
      <w:r>
        <w:rPr>
          <w:rFonts w:eastAsia="Calibri"/>
          <w:sz w:val="28"/>
          <w:szCs w:val="28"/>
        </w:rPr>
        <w:t xml:space="preserve"> сельсовета Северного района </w:t>
      </w:r>
      <w:r>
        <w:rPr>
          <w:rFonts w:eastAsia="Calibri"/>
          <w:sz w:val="28"/>
          <w:szCs w:val="28"/>
        </w:rPr>
        <w:lastRenderedPageBreak/>
        <w:t>Новосибирской области</w:t>
      </w:r>
      <w:r w:rsidRPr="004D2D26">
        <w:rPr>
          <w:rFonts w:eastAsia="Calibri"/>
          <w:sz w:val="28"/>
          <w:szCs w:val="28"/>
        </w:rPr>
        <w:t xml:space="preserve"> и подведомственными </w:t>
      </w:r>
      <w:r>
        <w:rPr>
          <w:rFonts w:eastAsia="Calibri"/>
          <w:sz w:val="28"/>
          <w:szCs w:val="28"/>
        </w:rPr>
        <w:t>ей казё</w:t>
      </w:r>
      <w:r w:rsidRPr="004D2D26">
        <w:rPr>
          <w:rFonts w:eastAsia="Calibri"/>
          <w:sz w:val="28"/>
          <w:szCs w:val="28"/>
        </w:rPr>
        <w:t>нными учреждениями (далее - ведомственный перечень);</w:t>
      </w:r>
    </w:p>
    <w:p w:rsidR="006C775F" w:rsidRPr="004D2D26" w:rsidRDefault="006C775F" w:rsidP="006C775F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4D2D26">
        <w:rPr>
          <w:rFonts w:eastAsia="Calibri"/>
          <w:sz w:val="28"/>
          <w:szCs w:val="28"/>
        </w:rPr>
        <w:t>2.3. Форму ведомственного перечня.</w:t>
      </w:r>
    </w:p>
    <w:p w:rsidR="006C775F" w:rsidRPr="004D2D26" w:rsidRDefault="006C775F" w:rsidP="006C775F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4D2D26">
        <w:rPr>
          <w:rFonts w:eastAsia="Calibri"/>
          <w:sz w:val="28"/>
          <w:szCs w:val="28"/>
        </w:rPr>
        <w:t xml:space="preserve">3. Правовой акт, указанный в абзаце третьем подпункта 1.1 настоящих Требований, разрабатывается </w:t>
      </w:r>
      <w:r>
        <w:rPr>
          <w:rFonts w:eastAsia="Calibri"/>
          <w:sz w:val="28"/>
          <w:szCs w:val="28"/>
        </w:rPr>
        <w:t>а</w:t>
      </w:r>
      <w:r w:rsidRPr="004D2D26">
        <w:rPr>
          <w:rFonts w:eastAsia="Calibri"/>
          <w:sz w:val="28"/>
          <w:szCs w:val="28"/>
        </w:rPr>
        <w:t>дминистраци</w:t>
      </w:r>
      <w:r>
        <w:rPr>
          <w:rFonts w:eastAsia="Calibri"/>
          <w:sz w:val="28"/>
          <w:szCs w:val="28"/>
        </w:rPr>
        <w:t>ей</w:t>
      </w:r>
      <w:r w:rsidRPr="004D2D26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Чебаковского</w:t>
      </w:r>
      <w:r>
        <w:rPr>
          <w:rFonts w:eastAsia="Calibri"/>
          <w:sz w:val="28"/>
          <w:szCs w:val="28"/>
        </w:rPr>
        <w:t xml:space="preserve"> сельсовета Северного района Новосибирской области в</w:t>
      </w:r>
      <w:r w:rsidRPr="004D2D26">
        <w:rPr>
          <w:rFonts w:eastAsia="Calibri"/>
          <w:sz w:val="28"/>
          <w:szCs w:val="28"/>
        </w:rPr>
        <w:t xml:space="preserve"> форме проекта постановления </w:t>
      </w:r>
      <w:r>
        <w:rPr>
          <w:rFonts w:eastAsia="Calibri"/>
          <w:sz w:val="28"/>
          <w:szCs w:val="28"/>
        </w:rPr>
        <w:t>а</w:t>
      </w:r>
      <w:r w:rsidRPr="004D2D26">
        <w:rPr>
          <w:rFonts w:eastAsia="Calibri"/>
          <w:sz w:val="28"/>
          <w:szCs w:val="28"/>
        </w:rPr>
        <w:t xml:space="preserve">дминистрации </w:t>
      </w:r>
      <w:r>
        <w:rPr>
          <w:sz w:val="28"/>
          <w:szCs w:val="28"/>
        </w:rPr>
        <w:t>Чебаковского</w:t>
      </w:r>
      <w:r>
        <w:rPr>
          <w:rFonts w:eastAsia="Calibri"/>
          <w:sz w:val="28"/>
          <w:szCs w:val="28"/>
        </w:rPr>
        <w:t xml:space="preserve"> сельсовета Северного района Новосибирской области</w:t>
      </w:r>
      <w:r w:rsidRPr="004D2D26">
        <w:rPr>
          <w:rFonts w:eastAsia="Calibri"/>
          <w:sz w:val="28"/>
          <w:szCs w:val="28"/>
        </w:rPr>
        <w:t xml:space="preserve"> и должен содержать:</w:t>
      </w:r>
    </w:p>
    <w:p w:rsidR="006C775F" w:rsidRDefault="006C775F" w:rsidP="006C775F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4D2D26">
        <w:rPr>
          <w:rFonts w:eastAsia="Calibri"/>
          <w:sz w:val="28"/>
          <w:szCs w:val="28"/>
        </w:rPr>
        <w:t>3.1. Порядок расчета нормативных затрат, в том числе формулы расчета;</w:t>
      </w:r>
    </w:p>
    <w:p w:rsidR="006C775F" w:rsidRPr="004D2D26" w:rsidRDefault="006C775F" w:rsidP="006C775F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4D2D26">
        <w:rPr>
          <w:rFonts w:eastAsia="Calibri"/>
          <w:sz w:val="28"/>
          <w:szCs w:val="28"/>
        </w:rPr>
        <w:t>3.</w:t>
      </w:r>
      <w:r>
        <w:rPr>
          <w:rFonts w:eastAsia="Calibri"/>
          <w:sz w:val="28"/>
          <w:szCs w:val="28"/>
        </w:rPr>
        <w:t>2</w:t>
      </w:r>
      <w:r w:rsidRPr="004D2D26">
        <w:rPr>
          <w:rFonts w:eastAsia="Calibri"/>
          <w:sz w:val="28"/>
          <w:szCs w:val="28"/>
        </w:rPr>
        <w:t xml:space="preserve">. Требование об определении </w:t>
      </w:r>
      <w:r>
        <w:rPr>
          <w:rFonts w:eastAsia="Calibri"/>
          <w:sz w:val="28"/>
          <w:szCs w:val="28"/>
        </w:rPr>
        <w:t xml:space="preserve">администрацией </w:t>
      </w:r>
      <w:r>
        <w:rPr>
          <w:sz w:val="28"/>
          <w:szCs w:val="28"/>
        </w:rPr>
        <w:t>Чебаковского</w:t>
      </w:r>
      <w:r>
        <w:rPr>
          <w:rFonts w:eastAsia="Calibri"/>
          <w:sz w:val="28"/>
          <w:szCs w:val="28"/>
        </w:rPr>
        <w:t xml:space="preserve"> сельсовета Северного района Новосибирской области</w:t>
      </w:r>
      <w:r w:rsidRPr="004D2D26">
        <w:rPr>
          <w:rFonts w:eastAsia="Calibri"/>
          <w:sz w:val="28"/>
          <w:szCs w:val="28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6C775F" w:rsidRPr="004D2D26" w:rsidRDefault="006C775F" w:rsidP="006C775F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4D2D26">
        <w:rPr>
          <w:rFonts w:eastAsia="Calibri"/>
          <w:sz w:val="28"/>
          <w:szCs w:val="28"/>
        </w:rPr>
        <w:t xml:space="preserve">. Правовые акты, указанные в </w:t>
      </w:r>
      <w:r>
        <w:rPr>
          <w:rFonts w:eastAsia="Calibri"/>
          <w:sz w:val="28"/>
          <w:szCs w:val="28"/>
        </w:rPr>
        <w:t xml:space="preserve">абзацах 3 и 4 </w:t>
      </w:r>
      <w:r w:rsidRPr="004D2D26">
        <w:rPr>
          <w:rFonts w:eastAsia="Calibri"/>
          <w:sz w:val="28"/>
          <w:szCs w:val="28"/>
        </w:rPr>
        <w:t>подпункт</w:t>
      </w:r>
      <w:r>
        <w:rPr>
          <w:rFonts w:eastAsia="Calibri"/>
          <w:sz w:val="28"/>
          <w:szCs w:val="28"/>
        </w:rPr>
        <w:t>а</w:t>
      </w:r>
      <w:r w:rsidRPr="004D2D26">
        <w:rPr>
          <w:rFonts w:eastAsia="Calibri"/>
          <w:sz w:val="28"/>
          <w:szCs w:val="28"/>
        </w:rPr>
        <w:t xml:space="preserve"> 1.</w:t>
      </w:r>
      <w:r>
        <w:rPr>
          <w:rFonts w:eastAsia="Calibri"/>
          <w:sz w:val="28"/>
          <w:szCs w:val="28"/>
        </w:rPr>
        <w:t>1</w:t>
      </w:r>
      <w:r w:rsidRPr="004D2D26">
        <w:rPr>
          <w:rFonts w:eastAsia="Calibri"/>
          <w:sz w:val="28"/>
          <w:szCs w:val="28"/>
        </w:rPr>
        <w:t xml:space="preserve"> настоящих Требований, разрабатываются </w:t>
      </w:r>
      <w:r>
        <w:rPr>
          <w:rFonts w:eastAsia="Calibri"/>
          <w:sz w:val="28"/>
          <w:szCs w:val="28"/>
        </w:rPr>
        <w:t>а</w:t>
      </w:r>
      <w:r w:rsidRPr="004D2D26">
        <w:rPr>
          <w:rFonts w:eastAsia="Calibri"/>
          <w:sz w:val="28"/>
          <w:szCs w:val="28"/>
        </w:rPr>
        <w:t>дминистраци</w:t>
      </w:r>
      <w:r>
        <w:rPr>
          <w:rFonts w:eastAsia="Calibri"/>
          <w:sz w:val="28"/>
          <w:szCs w:val="28"/>
        </w:rPr>
        <w:t>ей</w:t>
      </w:r>
      <w:r w:rsidRPr="004D2D26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Чебаковского</w:t>
      </w:r>
      <w:r>
        <w:rPr>
          <w:rFonts w:eastAsia="Calibri"/>
          <w:sz w:val="28"/>
          <w:szCs w:val="28"/>
        </w:rPr>
        <w:t xml:space="preserve"> сельсовета Северного района Новосибирской области</w:t>
      </w:r>
      <w:r w:rsidRPr="004D2D26">
        <w:rPr>
          <w:rFonts w:eastAsia="Calibri"/>
          <w:sz w:val="28"/>
          <w:szCs w:val="28"/>
        </w:rPr>
        <w:t xml:space="preserve"> на основании правил нормирования.</w:t>
      </w:r>
    </w:p>
    <w:p w:rsidR="006C775F" w:rsidRPr="004D2D26" w:rsidRDefault="006C775F" w:rsidP="006C775F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4D2D26">
        <w:rPr>
          <w:rFonts w:eastAsia="Calibri"/>
          <w:sz w:val="28"/>
          <w:szCs w:val="28"/>
        </w:rPr>
        <w:t xml:space="preserve">Правовые акты </w:t>
      </w:r>
      <w:r>
        <w:rPr>
          <w:rFonts w:eastAsia="Calibri"/>
          <w:sz w:val="28"/>
          <w:szCs w:val="28"/>
        </w:rPr>
        <w:t>а</w:t>
      </w:r>
      <w:r w:rsidRPr="004D2D26">
        <w:rPr>
          <w:rFonts w:eastAsia="Calibri"/>
          <w:sz w:val="28"/>
          <w:szCs w:val="28"/>
        </w:rPr>
        <w:t xml:space="preserve">дминистрации </w:t>
      </w:r>
      <w:r>
        <w:rPr>
          <w:sz w:val="28"/>
          <w:szCs w:val="28"/>
        </w:rPr>
        <w:t>Чебаковского</w:t>
      </w:r>
      <w:r>
        <w:rPr>
          <w:rFonts w:eastAsia="Calibri"/>
          <w:sz w:val="28"/>
          <w:szCs w:val="28"/>
        </w:rPr>
        <w:t xml:space="preserve"> сельсовета Северного района Новосибирской области</w:t>
      </w:r>
      <w:r w:rsidRPr="004D2D26">
        <w:rPr>
          <w:rFonts w:eastAsia="Calibri"/>
          <w:sz w:val="28"/>
          <w:szCs w:val="28"/>
        </w:rPr>
        <w:t>, утверждающие требования к отдельным видам товаров, работ, услуг, закупаемым сам</w:t>
      </w:r>
      <w:r>
        <w:rPr>
          <w:rFonts w:eastAsia="Calibri"/>
          <w:sz w:val="28"/>
          <w:szCs w:val="28"/>
        </w:rPr>
        <w:t>ой а</w:t>
      </w:r>
      <w:r w:rsidRPr="004D2D26">
        <w:rPr>
          <w:rFonts w:eastAsia="Calibri"/>
          <w:sz w:val="28"/>
          <w:szCs w:val="28"/>
        </w:rPr>
        <w:t>дминистраци</w:t>
      </w:r>
      <w:r>
        <w:rPr>
          <w:rFonts w:eastAsia="Calibri"/>
          <w:sz w:val="28"/>
          <w:szCs w:val="28"/>
        </w:rPr>
        <w:t>ей</w:t>
      </w:r>
      <w:r w:rsidRPr="004D2D26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Чебаковского</w:t>
      </w:r>
      <w:r>
        <w:rPr>
          <w:rFonts w:eastAsia="Calibri"/>
          <w:sz w:val="28"/>
          <w:szCs w:val="28"/>
        </w:rPr>
        <w:t xml:space="preserve"> сельсовета Северного района Новосибирской области</w:t>
      </w:r>
      <w:r w:rsidRPr="004D2D26">
        <w:rPr>
          <w:rFonts w:eastAsia="Calibri"/>
          <w:sz w:val="28"/>
          <w:szCs w:val="28"/>
        </w:rPr>
        <w:t xml:space="preserve"> и подведомственными </w:t>
      </w:r>
      <w:r>
        <w:rPr>
          <w:rFonts w:eastAsia="Calibri"/>
          <w:sz w:val="28"/>
          <w:szCs w:val="28"/>
        </w:rPr>
        <w:t>ей</w:t>
      </w:r>
      <w:r w:rsidRPr="004D2D26">
        <w:rPr>
          <w:rFonts w:eastAsia="Calibri"/>
          <w:sz w:val="28"/>
          <w:szCs w:val="28"/>
        </w:rPr>
        <w:t xml:space="preserve"> каз</w:t>
      </w:r>
      <w:r>
        <w:rPr>
          <w:rFonts w:eastAsia="Calibri"/>
          <w:sz w:val="28"/>
          <w:szCs w:val="28"/>
        </w:rPr>
        <w:t>ё</w:t>
      </w:r>
      <w:r w:rsidRPr="004D2D26">
        <w:rPr>
          <w:rFonts w:eastAsia="Calibri"/>
          <w:sz w:val="28"/>
          <w:szCs w:val="28"/>
        </w:rPr>
        <w:t>нными учреждениями, должны содержать следующие сведения:</w:t>
      </w:r>
    </w:p>
    <w:p w:rsidR="006C775F" w:rsidRPr="004D2D26" w:rsidRDefault="006C775F" w:rsidP="006C775F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4D2D26">
        <w:rPr>
          <w:rFonts w:eastAsia="Calibri"/>
          <w:sz w:val="28"/>
          <w:szCs w:val="28"/>
        </w:rPr>
        <w:t>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6C775F" w:rsidRPr="004D2D26" w:rsidRDefault="006C775F" w:rsidP="006C775F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4D2D26">
        <w:rPr>
          <w:rFonts w:eastAsia="Calibri"/>
          <w:sz w:val="28"/>
          <w:szCs w:val="28"/>
        </w:rPr>
        <w:t>перечень отдельных видов товаров, работ, услуг с указанием характеристик (свойств) и их значений.</w:t>
      </w:r>
    </w:p>
    <w:p w:rsidR="006C775F" w:rsidRPr="004D2D26" w:rsidRDefault="006C775F" w:rsidP="006C775F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4D2D26">
        <w:rPr>
          <w:rFonts w:eastAsia="Calibri"/>
          <w:sz w:val="28"/>
          <w:szCs w:val="28"/>
        </w:rPr>
        <w:t xml:space="preserve">Правовые акты </w:t>
      </w:r>
      <w:r>
        <w:rPr>
          <w:rFonts w:eastAsia="Calibri"/>
          <w:sz w:val="28"/>
          <w:szCs w:val="28"/>
        </w:rPr>
        <w:t>а</w:t>
      </w:r>
      <w:r w:rsidRPr="004D2D26">
        <w:rPr>
          <w:rFonts w:eastAsia="Calibri"/>
          <w:sz w:val="28"/>
          <w:szCs w:val="28"/>
        </w:rPr>
        <w:t xml:space="preserve">дминистрации </w:t>
      </w:r>
      <w:r>
        <w:rPr>
          <w:sz w:val="28"/>
          <w:szCs w:val="28"/>
        </w:rPr>
        <w:t>Чебаковского</w:t>
      </w:r>
      <w:r>
        <w:rPr>
          <w:rFonts w:eastAsia="Calibri"/>
          <w:sz w:val="28"/>
          <w:szCs w:val="28"/>
        </w:rPr>
        <w:t xml:space="preserve"> сельсовета Северного района Новосибирской области</w:t>
      </w:r>
      <w:r w:rsidRPr="004D2D26">
        <w:rPr>
          <w:rFonts w:eastAsia="Calibri"/>
          <w:sz w:val="28"/>
          <w:szCs w:val="28"/>
        </w:rPr>
        <w:t>, утверждающие нормативные затраты, должны определять:</w:t>
      </w:r>
    </w:p>
    <w:p w:rsidR="006C775F" w:rsidRPr="004D2D26" w:rsidRDefault="006C775F" w:rsidP="006C775F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4D2D26">
        <w:rPr>
          <w:rFonts w:eastAsia="Calibri"/>
          <w:sz w:val="28"/>
          <w:szCs w:val="28"/>
        </w:rPr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6C775F" w:rsidRPr="00C65D2B" w:rsidRDefault="006C775F" w:rsidP="006C775F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C65D2B">
        <w:rPr>
          <w:rFonts w:eastAsia="Calibri"/>
          <w:sz w:val="28"/>
          <w:szCs w:val="28"/>
        </w:rPr>
        <w:t xml:space="preserve">5. Обсуждение проектов правовых актов о нормировании в сфере закупок для обеспечения муниципальных нужд в целях общественного контроля является </w:t>
      </w:r>
      <w:r w:rsidRPr="00C65D2B">
        <w:rPr>
          <w:rFonts w:eastAsia="Calibri"/>
          <w:sz w:val="28"/>
          <w:szCs w:val="28"/>
        </w:rPr>
        <w:lastRenderedPageBreak/>
        <w:t>обязательным и проводится разработчиками проектов нормативных правовых актов о нормировании (далее - разработчики) в порядке, установленном настоящими Требованиями.</w:t>
      </w:r>
    </w:p>
    <w:p w:rsidR="006C775F" w:rsidRPr="00522FB4" w:rsidRDefault="006C775F" w:rsidP="006C775F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/>
          <w:color w:val="FF0000"/>
          <w:sz w:val="28"/>
          <w:szCs w:val="28"/>
        </w:rPr>
      </w:pPr>
      <w:r w:rsidRPr="003E5F82">
        <w:rPr>
          <w:sz w:val="28"/>
          <w:szCs w:val="28"/>
        </w:rPr>
        <w:t xml:space="preserve">Срок проведения такого обсуждения устанавливается разработчиком и не может быть менее </w:t>
      </w:r>
      <w:r>
        <w:rPr>
          <w:sz w:val="28"/>
          <w:szCs w:val="28"/>
        </w:rPr>
        <w:t>5</w:t>
      </w:r>
      <w:r w:rsidRPr="003E5F82">
        <w:rPr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 w:rsidRPr="003E5F82">
        <w:rPr>
          <w:sz w:val="28"/>
          <w:szCs w:val="28"/>
        </w:rPr>
        <w:t xml:space="preserve"> дней со дня размещения проектов правовых актов, а также пояснительных записок к ним </w:t>
      </w:r>
      <w:r>
        <w:rPr>
          <w:sz w:val="28"/>
          <w:szCs w:val="28"/>
        </w:rPr>
        <w:t>в единой информационной системе закупок</w:t>
      </w:r>
      <w:r w:rsidRPr="003E5F82">
        <w:rPr>
          <w:sz w:val="28"/>
          <w:szCs w:val="28"/>
        </w:rPr>
        <w:t xml:space="preserve"> - для проектов правовых актов, указанных в подпункте 1.1 настоящих Требований</w:t>
      </w:r>
      <w:r>
        <w:rPr>
          <w:sz w:val="28"/>
          <w:szCs w:val="28"/>
        </w:rPr>
        <w:t>.</w:t>
      </w:r>
    </w:p>
    <w:p w:rsidR="006C775F" w:rsidRPr="004D2D26" w:rsidRDefault="006C775F" w:rsidP="006C775F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Pr="004D2D26">
        <w:rPr>
          <w:rFonts w:eastAsia="Calibri"/>
          <w:sz w:val="28"/>
          <w:szCs w:val="28"/>
        </w:rPr>
        <w:t xml:space="preserve">. Разработчики рассматривают предложения общественных объединений, юридических и физических лиц, поступившие в электронной или письменной форме в срок, указанный в пункте </w:t>
      </w:r>
      <w:r>
        <w:rPr>
          <w:rFonts w:eastAsia="Calibri"/>
          <w:sz w:val="28"/>
          <w:szCs w:val="28"/>
        </w:rPr>
        <w:t>5</w:t>
      </w:r>
      <w:r w:rsidRPr="004D2D26">
        <w:rPr>
          <w:rFonts w:eastAsia="Calibri"/>
          <w:sz w:val="28"/>
          <w:szCs w:val="28"/>
        </w:rPr>
        <w:t xml:space="preserve"> настоящих Требований, в соответствии с законодательством Российской Федерации о порядке рассмотрения обращений граждан.</w:t>
      </w:r>
    </w:p>
    <w:p w:rsidR="006C775F" w:rsidRDefault="006C775F" w:rsidP="006C775F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Pr="004D2D26">
        <w:rPr>
          <w:rFonts w:eastAsia="Calibri"/>
          <w:sz w:val="28"/>
          <w:szCs w:val="28"/>
        </w:rPr>
        <w:t xml:space="preserve">. В срок не позднее 3 рабочих дней со дня рассмотрения предложений общественных объединений, юридических и физических лиц такие предложения и ответы на них должны быть размещены на официальном сайте </w:t>
      </w:r>
      <w:r>
        <w:rPr>
          <w:rFonts w:eastAsia="Calibri"/>
          <w:sz w:val="28"/>
          <w:szCs w:val="28"/>
        </w:rPr>
        <w:t>а</w:t>
      </w:r>
      <w:r w:rsidRPr="004D2D26">
        <w:rPr>
          <w:rFonts w:eastAsia="Calibri"/>
          <w:sz w:val="28"/>
          <w:szCs w:val="28"/>
        </w:rPr>
        <w:t xml:space="preserve">дминистрации </w:t>
      </w:r>
      <w:r>
        <w:rPr>
          <w:sz w:val="28"/>
          <w:szCs w:val="28"/>
        </w:rPr>
        <w:t>Чебаковского</w:t>
      </w:r>
      <w:r>
        <w:rPr>
          <w:rFonts w:eastAsia="Calibri"/>
          <w:sz w:val="28"/>
          <w:szCs w:val="28"/>
        </w:rPr>
        <w:t xml:space="preserve"> сельсовета Северного района Новосибирской области</w:t>
      </w:r>
      <w:r w:rsidRPr="004D2D26">
        <w:rPr>
          <w:rFonts w:eastAsia="Calibri"/>
          <w:sz w:val="28"/>
          <w:szCs w:val="28"/>
        </w:rPr>
        <w:t xml:space="preserve"> в</w:t>
      </w:r>
      <w:r>
        <w:rPr>
          <w:rFonts w:eastAsia="Calibri"/>
          <w:sz w:val="28"/>
          <w:szCs w:val="28"/>
        </w:rPr>
        <w:t xml:space="preserve"> информационно-телекоммуникационной</w:t>
      </w:r>
      <w:r w:rsidRPr="004D2D26">
        <w:rPr>
          <w:rFonts w:eastAsia="Calibri"/>
          <w:sz w:val="28"/>
          <w:szCs w:val="28"/>
        </w:rPr>
        <w:t xml:space="preserve"> сети </w:t>
      </w:r>
      <w:r>
        <w:rPr>
          <w:rFonts w:eastAsia="Calibri"/>
          <w:sz w:val="28"/>
          <w:szCs w:val="28"/>
        </w:rPr>
        <w:t>«</w:t>
      </w:r>
      <w:r w:rsidRPr="004D2D26">
        <w:rPr>
          <w:rFonts w:eastAsia="Calibri"/>
          <w:sz w:val="28"/>
          <w:szCs w:val="28"/>
        </w:rPr>
        <w:t>Интернет</w:t>
      </w:r>
      <w:r>
        <w:rPr>
          <w:rFonts w:eastAsia="Calibri"/>
          <w:sz w:val="28"/>
          <w:szCs w:val="28"/>
        </w:rPr>
        <w:t>»</w:t>
      </w:r>
      <w:r w:rsidRPr="004D2D26">
        <w:rPr>
          <w:rFonts w:eastAsia="Calibri"/>
          <w:sz w:val="28"/>
          <w:szCs w:val="28"/>
        </w:rPr>
        <w:t xml:space="preserve"> - для проектов правовых актов, указанных в подп</w:t>
      </w:r>
      <w:r>
        <w:rPr>
          <w:rFonts w:eastAsia="Calibri"/>
          <w:sz w:val="28"/>
          <w:szCs w:val="28"/>
        </w:rPr>
        <w:t>ункте 1.1 настоящих Требований.</w:t>
      </w:r>
    </w:p>
    <w:p w:rsidR="006C775F" w:rsidRPr="004D2D26" w:rsidRDefault="006C775F" w:rsidP="006C775F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Pr="004D2D26">
        <w:rPr>
          <w:rFonts w:eastAsia="Calibri"/>
          <w:sz w:val="28"/>
          <w:szCs w:val="28"/>
        </w:rPr>
        <w:t>. По результатам обсуждения в целях общественного контроля проектов правовых актов, указанных в пункте 1 настоящих Требований, разработчики принимают при необходимости решения о внесении изменений в проекты правовых актов с учетом предложений общественных объединений, юридических и физических лиц.</w:t>
      </w:r>
    </w:p>
    <w:p w:rsidR="006C775F" w:rsidRDefault="006C775F" w:rsidP="006C775F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Pr="004D2D26">
        <w:rPr>
          <w:rFonts w:eastAsia="Calibri"/>
          <w:sz w:val="28"/>
          <w:szCs w:val="28"/>
        </w:rPr>
        <w:t>. Правовые акты, указанные в подпункте 1.</w:t>
      </w:r>
      <w:r>
        <w:rPr>
          <w:rFonts w:eastAsia="Calibri"/>
          <w:sz w:val="28"/>
          <w:szCs w:val="28"/>
        </w:rPr>
        <w:t>1</w:t>
      </w:r>
      <w:r w:rsidRPr="004D2D26">
        <w:rPr>
          <w:rFonts w:eastAsia="Calibri"/>
          <w:sz w:val="28"/>
          <w:szCs w:val="28"/>
        </w:rPr>
        <w:t xml:space="preserve"> настоящих Требований, должны быть приняты </w:t>
      </w:r>
      <w:r>
        <w:rPr>
          <w:rFonts w:eastAsia="Calibri"/>
          <w:sz w:val="28"/>
          <w:szCs w:val="28"/>
        </w:rPr>
        <w:t>а</w:t>
      </w:r>
      <w:r w:rsidRPr="004D2D26">
        <w:rPr>
          <w:rFonts w:eastAsia="Calibri"/>
          <w:sz w:val="28"/>
          <w:szCs w:val="28"/>
        </w:rPr>
        <w:t>дминистраци</w:t>
      </w:r>
      <w:r>
        <w:rPr>
          <w:rFonts w:eastAsia="Calibri"/>
          <w:sz w:val="28"/>
          <w:szCs w:val="28"/>
        </w:rPr>
        <w:t>ей</w:t>
      </w:r>
      <w:r w:rsidRPr="004D2D26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Чебаковского</w:t>
      </w:r>
      <w:r>
        <w:rPr>
          <w:rFonts w:eastAsia="Calibri"/>
          <w:sz w:val="28"/>
          <w:szCs w:val="28"/>
        </w:rPr>
        <w:t xml:space="preserve"> сельсовета Северного района Новосибирской области поселения</w:t>
      </w:r>
      <w:r w:rsidRPr="004D2D26">
        <w:rPr>
          <w:rFonts w:eastAsia="Calibri"/>
          <w:sz w:val="28"/>
          <w:szCs w:val="28"/>
        </w:rPr>
        <w:t xml:space="preserve"> до 1 сентября текущего финансового года.</w:t>
      </w:r>
    </w:p>
    <w:p w:rsidR="006C775F" w:rsidRPr="004D2D26" w:rsidRDefault="006C775F" w:rsidP="006C775F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</w:t>
      </w:r>
      <w:r w:rsidRPr="004D2D26">
        <w:rPr>
          <w:rFonts w:eastAsia="Calibri"/>
          <w:sz w:val="28"/>
          <w:szCs w:val="28"/>
        </w:rPr>
        <w:t xml:space="preserve">. Внесение изменений в правовые акты, указанные в пункте 1 настоящих Требований, осуществляется в порядке, установленном для их принятия. Правовые акты, указанные в </w:t>
      </w:r>
      <w:r>
        <w:rPr>
          <w:rFonts w:eastAsia="Calibri"/>
          <w:sz w:val="28"/>
          <w:szCs w:val="28"/>
        </w:rPr>
        <w:t xml:space="preserve">абзацах 3 и 4 </w:t>
      </w:r>
      <w:r w:rsidRPr="004D2D26">
        <w:rPr>
          <w:rFonts w:eastAsia="Calibri"/>
          <w:sz w:val="28"/>
          <w:szCs w:val="28"/>
        </w:rPr>
        <w:t>подпункт</w:t>
      </w:r>
      <w:r>
        <w:rPr>
          <w:rFonts w:eastAsia="Calibri"/>
          <w:sz w:val="28"/>
          <w:szCs w:val="28"/>
        </w:rPr>
        <w:t>а</w:t>
      </w:r>
      <w:r w:rsidRPr="004D2D26">
        <w:rPr>
          <w:rFonts w:eastAsia="Calibri"/>
          <w:sz w:val="28"/>
          <w:szCs w:val="28"/>
        </w:rPr>
        <w:t xml:space="preserve"> 1.</w:t>
      </w:r>
      <w:r>
        <w:rPr>
          <w:rFonts w:eastAsia="Calibri"/>
          <w:sz w:val="28"/>
          <w:szCs w:val="28"/>
        </w:rPr>
        <w:t>1</w:t>
      </w:r>
      <w:r w:rsidRPr="004D2D26">
        <w:rPr>
          <w:rFonts w:eastAsia="Calibri"/>
          <w:sz w:val="28"/>
          <w:szCs w:val="28"/>
        </w:rPr>
        <w:t xml:space="preserve"> настоящих Требований, пересматриваются не реже одного раза в год.</w:t>
      </w:r>
    </w:p>
    <w:p w:rsidR="006C775F" w:rsidRPr="004D2D26" w:rsidRDefault="006C775F" w:rsidP="006C775F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4D2D26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1</w:t>
      </w:r>
      <w:r w:rsidRPr="004D2D26">
        <w:rPr>
          <w:rFonts w:eastAsia="Calibri"/>
          <w:sz w:val="28"/>
          <w:szCs w:val="28"/>
        </w:rPr>
        <w:t>. Требования к отдельным видам товаров, работ, услуг и (или) нормативные затраты применяются для обоснования объекта и (или) объектов закупки соответствующего заказчика.</w:t>
      </w:r>
    </w:p>
    <w:p w:rsidR="006C775F" w:rsidRPr="004D2D26" w:rsidRDefault="006C775F" w:rsidP="006C775F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539"/>
        <w:jc w:val="both"/>
        <w:rPr>
          <w:rFonts w:eastAsia="Calibri"/>
          <w:sz w:val="28"/>
          <w:szCs w:val="28"/>
        </w:rPr>
      </w:pPr>
      <w:r w:rsidRPr="004D2D26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2</w:t>
      </w:r>
      <w:r w:rsidRPr="004D2D26">
        <w:rPr>
          <w:rFonts w:eastAsia="Calibri"/>
          <w:sz w:val="28"/>
          <w:szCs w:val="28"/>
        </w:rPr>
        <w:t xml:space="preserve">. Правовые акты, указанные в пункте 1 настоящих Требований, в течение 10 рабочих дней со дня их принятия размещаются разработчиком в единой информационной системе в сфере закупок или до ввода в эксплуатацию </w:t>
      </w:r>
      <w:r w:rsidRPr="004D2D26">
        <w:rPr>
          <w:rFonts w:eastAsia="Calibri"/>
          <w:sz w:val="28"/>
          <w:szCs w:val="28"/>
        </w:rPr>
        <w:lastRenderedPageBreak/>
        <w:t xml:space="preserve">указанной системы на официальном сайте Российской Федерации в информационно-телекоммуникационной сети </w:t>
      </w:r>
      <w:r>
        <w:rPr>
          <w:rFonts w:eastAsia="Calibri"/>
          <w:sz w:val="28"/>
          <w:szCs w:val="28"/>
        </w:rPr>
        <w:t>«</w:t>
      </w:r>
      <w:r w:rsidRPr="004D2D26">
        <w:rPr>
          <w:rFonts w:eastAsia="Calibri"/>
          <w:sz w:val="28"/>
          <w:szCs w:val="28"/>
        </w:rPr>
        <w:t>Интернет</w:t>
      </w:r>
      <w:r>
        <w:rPr>
          <w:rFonts w:eastAsia="Calibri"/>
          <w:sz w:val="28"/>
          <w:szCs w:val="28"/>
        </w:rPr>
        <w:t>»</w:t>
      </w:r>
      <w:r w:rsidRPr="004D2D26">
        <w:rPr>
          <w:rFonts w:eastAsia="Calibri"/>
          <w:sz w:val="28"/>
          <w:szCs w:val="28"/>
        </w:rPr>
        <w:t xml:space="preserve"> для размещения информации о размещении заказов на поставки товаров, выполнения работ, оказания услуг.</w:t>
      </w:r>
    </w:p>
    <w:p w:rsidR="006C775F" w:rsidRPr="00A76400" w:rsidRDefault="006C775F" w:rsidP="006C775F">
      <w:pPr>
        <w:tabs>
          <w:tab w:val="left" w:pos="567"/>
        </w:tabs>
        <w:autoSpaceDE w:val="0"/>
        <w:autoSpaceDN w:val="0"/>
        <w:adjustRightInd w:val="0"/>
        <w:spacing w:line="360" w:lineRule="atLeast"/>
        <w:ind w:firstLine="539"/>
        <w:jc w:val="center"/>
        <w:rPr>
          <w:sz w:val="20"/>
        </w:rPr>
      </w:pPr>
      <w:r>
        <w:rPr>
          <w:rFonts w:eastAsia="Calibri"/>
          <w:sz w:val="28"/>
          <w:szCs w:val="28"/>
        </w:rPr>
        <w:t>____________________</w:t>
      </w:r>
    </w:p>
    <w:p w:rsidR="006C775F" w:rsidRDefault="006C775F" w:rsidP="006C775F">
      <w:pPr>
        <w:jc w:val="both"/>
        <w:rPr>
          <w:sz w:val="28"/>
          <w:szCs w:val="28"/>
        </w:rPr>
      </w:pPr>
    </w:p>
    <w:p w:rsidR="006C775F" w:rsidRDefault="006C775F" w:rsidP="006C775F">
      <w:pPr>
        <w:jc w:val="both"/>
        <w:rPr>
          <w:sz w:val="28"/>
          <w:szCs w:val="28"/>
        </w:rPr>
      </w:pPr>
    </w:p>
    <w:p w:rsidR="006C775F" w:rsidRDefault="006C775F" w:rsidP="006C775F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5C06FF">
        <w:rPr>
          <w:rFonts w:ascii="Times New Roman" w:hAnsi="Times New Roman"/>
          <w:b/>
          <w:sz w:val="28"/>
          <w:szCs w:val="20"/>
        </w:rPr>
        <w:t>АДМИНИСТРАЦИЯ Ч</w:t>
      </w:r>
      <w:r>
        <w:rPr>
          <w:rFonts w:ascii="Times New Roman" w:hAnsi="Times New Roman"/>
          <w:b/>
          <w:sz w:val="28"/>
          <w:szCs w:val="20"/>
        </w:rPr>
        <w:t>ЕБАКОВСКОГО</w:t>
      </w:r>
      <w:r w:rsidRPr="005C06FF">
        <w:rPr>
          <w:rFonts w:ascii="Times New Roman" w:hAnsi="Times New Roman"/>
          <w:b/>
          <w:sz w:val="28"/>
          <w:szCs w:val="20"/>
        </w:rPr>
        <w:t xml:space="preserve"> СЕЛЬСОВЕТА</w:t>
      </w:r>
    </w:p>
    <w:p w:rsidR="006C775F" w:rsidRPr="005C06FF" w:rsidRDefault="006C775F" w:rsidP="006C775F">
      <w:pPr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5C06FF">
        <w:rPr>
          <w:rFonts w:ascii="Times New Roman" w:hAnsi="Times New Roman"/>
          <w:b/>
          <w:sz w:val="28"/>
          <w:szCs w:val="20"/>
        </w:rPr>
        <w:t xml:space="preserve"> СЕВЕРНОГО  РАЙОНА</w:t>
      </w:r>
    </w:p>
    <w:p w:rsidR="006C775F" w:rsidRPr="005C06FF" w:rsidRDefault="006C775F" w:rsidP="006C775F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5C06FF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6C775F" w:rsidRPr="005C06FF" w:rsidRDefault="006C775F" w:rsidP="006C775F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6C775F" w:rsidRPr="005C06FF" w:rsidRDefault="006C775F" w:rsidP="006C775F">
      <w:pPr>
        <w:tabs>
          <w:tab w:val="left" w:pos="9921"/>
        </w:tabs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5C06FF">
        <w:rPr>
          <w:rFonts w:ascii="Times New Roman" w:hAnsi="Times New Roman"/>
          <w:b/>
          <w:sz w:val="28"/>
          <w:szCs w:val="28"/>
        </w:rPr>
        <w:t xml:space="preserve">ПОСТАНОВЛЕНИЕ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C775F" w:rsidRPr="005C06FF" w:rsidRDefault="006C775F" w:rsidP="006C775F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:rsidR="006C775F" w:rsidRPr="005C06FF" w:rsidRDefault="006C775F" w:rsidP="006C775F">
      <w:pPr>
        <w:spacing w:after="0" w:line="240" w:lineRule="auto"/>
        <w:ind w:right="-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Pr="005C06FF">
        <w:rPr>
          <w:rFonts w:ascii="Times New Roman" w:hAnsi="Times New Roman"/>
          <w:b/>
          <w:sz w:val="28"/>
          <w:szCs w:val="28"/>
        </w:rPr>
        <w:t>.04.2024                                            с.Ч</w:t>
      </w:r>
      <w:r>
        <w:rPr>
          <w:rFonts w:ascii="Times New Roman" w:hAnsi="Times New Roman"/>
          <w:b/>
          <w:sz w:val="28"/>
          <w:szCs w:val="28"/>
        </w:rPr>
        <w:t>ебаки</w:t>
      </w:r>
      <w:r w:rsidRPr="005C06FF">
        <w:rPr>
          <w:rFonts w:ascii="Times New Roman" w:hAnsi="Times New Roman"/>
          <w:b/>
          <w:sz w:val="28"/>
          <w:szCs w:val="28"/>
        </w:rPr>
        <w:t xml:space="preserve">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36</w:t>
      </w:r>
    </w:p>
    <w:p w:rsidR="006C775F" w:rsidRPr="00A039BB" w:rsidRDefault="006C775F" w:rsidP="006C775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C775F" w:rsidRDefault="006C775F" w:rsidP="006C775F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039BB">
        <w:rPr>
          <w:rFonts w:ascii="Times New Roman" w:hAnsi="Times New Roman"/>
          <w:b/>
          <w:sz w:val="28"/>
          <w:szCs w:val="28"/>
        </w:rPr>
        <w:t>Об утверждении Правил определения нормативных затрат на о</w:t>
      </w:r>
      <w:r>
        <w:rPr>
          <w:rFonts w:ascii="Times New Roman" w:hAnsi="Times New Roman"/>
          <w:b/>
          <w:sz w:val="28"/>
          <w:szCs w:val="28"/>
        </w:rPr>
        <w:t xml:space="preserve">беспечение функций </w:t>
      </w:r>
      <w:r>
        <w:rPr>
          <w:rFonts w:ascii="Times New Roman" w:hAnsi="Times New Roman"/>
          <w:b/>
          <w:bCs/>
          <w:sz w:val="28"/>
          <w:szCs w:val="28"/>
        </w:rPr>
        <w:t>администрации</w:t>
      </w:r>
      <w:r w:rsidRPr="00EE2BA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Чебаковского</w:t>
      </w:r>
      <w:r w:rsidRPr="00EE2BA4">
        <w:rPr>
          <w:rFonts w:ascii="Times New Roman" w:hAnsi="Times New Roman"/>
          <w:b/>
          <w:bCs/>
          <w:sz w:val="28"/>
          <w:szCs w:val="28"/>
        </w:rPr>
        <w:t xml:space="preserve"> сельсовета Северного района Новосиби</w:t>
      </w:r>
      <w:r>
        <w:rPr>
          <w:rFonts w:ascii="Times New Roman" w:hAnsi="Times New Roman"/>
          <w:b/>
          <w:bCs/>
          <w:sz w:val="28"/>
          <w:szCs w:val="28"/>
        </w:rPr>
        <w:t>рской области, подведомственных  казенных учреждений, бюджетных учреждений, муниципальных</w:t>
      </w:r>
      <w:r w:rsidRPr="00EE2BA4">
        <w:rPr>
          <w:rFonts w:ascii="Times New Roman" w:hAnsi="Times New Roman"/>
          <w:b/>
          <w:bCs/>
          <w:sz w:val="28"/>
          <w:szCs w:val="28"/>
        </w:rPr>
        <w:t xml:space="preserve"> унитарн</w:t>
      </w:r>
      <w:r>
        <w:rPr>
          <w:rFonts w:ascii="Times New Roman" w:hAnsi="Times New Roman"/>
          <w:b/>
          <w:bCs/>
          <w:sz w:val="28"/>
          <w:szCs w:val="28"/>
        </w:rPr>
        <w:t>ых предприятий</w:t>
      </w:r>
    </w:p>
    <w:p w:rsidR="006C775F" w:rsidRDefault="006C775F" w:rsidP="006C7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775F" w:rsidRPr="00A039BB" w:rsidRDefault="006C775F" w:rsidP="006C77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775F" w:rsidRPr="00A039BB" w:rsidRDefault="006C775F" w:rsidP="006C775F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039BB">
        <w:rPr>
          <w:rFonts w:ascii="Times New Roman" w:hAnsi="Times New Roman"/>
          <w:sz w:val="28"/>
          <w:szCs w:val="28"/>
        </w:rPr>
        <w:t xml:space="preserve">         В соответствии с </w:t>
      </w:r>
      <w:r>
        <w:rPr>
          <w:rFonts w:ascii="Times New Roman" w:hAnsi="Times New Roman"/>
          <w:sz w:val="28"/>
          <w:szCs w:val="28"/>
        </w:rPr>
        <w:t>частью</w:t>
      </w:r>
      <w:r w:rsidRPr="00A039BB">
        <w:rPr>
          <w:rFonts w:ascii="Times New Roman" w:hAnsi="Times New Roman"/>
          <w:sz w:val="28"/>
          <w:szCs w:val="28"/>
        </w:rPr>
        <w:t xml:space="preserve">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13.10.2014 № 1047 </w:t>
      </w:r>
      <w:r w:rsidRPr="00A039BB">
        <w:rPr>
          <w:rFonts w:ascii="Times New Roman" w:hAnsi="Times New Roman"/>
          <w:bCs/>
          <w:kern w:val="28"/>
          <w:sz w:val="28"/>
          <w:szCs w:val="28"/>
          <w:lang w:eastAsia="ar-SA"/>
        </w:rPr>
        <w:t xml:space="preserve">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>
        <w:rPr>
          <w:rFonts w:ascii="Times New Roman" w:hAnsi="Times New Roman"/>
          <w:bCs/>
          <w:kern w:val="28"/>
          <w:sz w:val="28"/>
          <w:szCs w:val="28"/>
          <w:lang w:eastAsia="ar-SA"/>
        </w:rPr>
        <w:t xml:space="preserve">определенных в соответствии с Бюджетным кодексом Российской Федерации наиболее значимых учреждений науки, образования, культуры и здравоохранения, </w:t>
      </w:r>
      <w:r w:rsidRPr="00A039BB">
        <w:rPr>
          <w:rFonts w:ascii="Times New Roman" w:hAnsi="Times New Roman"/>
          <w:bCs/>
          <w:kern w:val="28"/>
          <w:sz w:val="28"/>
          <w:szCs w:val="28"/>
          <w:lang w:eastAsia="ar-SA"/>
        </w:rPr>
        <w:t>включая соответственно территориальные органы и подведомственные казенные учреждения</w:t>
      </w:r>
      <w:r>
        <w:rPr>
          <w:rFonts w:ascii="Times New Roman" w:hAnsi="Times New Roman"/>
          <w:bCs/>
          <w:kern w:val="28"/>
          <w:sz w:val="28"/>
          <w:szCs w:val="28"/>
          <w:lang w:eastAsia="ar-SA"/>
        </w:rPr>
        <w:t>, а также Государственные корпорации по атомной энергии «Росатом», Государственные корпорации по космической деятельности «Роскосмос» и подведомственных им организаций»</w:t>
      </w:r>
      <w:r w:rsidRPr="00A039BB">
        <w:rPr>
          <w:rFonts w:ascii="Times New Roman" w:hAnsi="Times New Roman"/>
          <w:bCs/>
          <w:kern w:val="28"/>
          <w:sz w:val="28"/>
          <w:szCs w:val="28"/>
          <w:lang w:eastAsia="ar-SA"/>
        </w:rPr>
        <w:t xml:space="preserve">, администрация </w:t>
      </w:r>
      <w:r>
        <w:rPr>
          <w:rFonts w:ascii="Times New Roman" w:hAnsi="Times New Roman"/>
          <w:bCs/>
          <w:kern w:val="28"/>
          <w:sz w:val="28"/>
          <w:szCs w:val="28"/>
          <w:lang w:eastAsia="ar-SA"/>
        </w:rPr>
        <w:t>Чебаковского</w:t>
      </w:r>
      <w:r w:rsidRPr="00A039BB">
        <w:rPr>
          <w:rFonts w:ascii="Times New Roman" w:hAnsi="Times New Roman"/>
          <w:bCs/>
          <w:kern w:val="28"/>
          <w:sz w:val="28"/>
          <w:szCs w:val="28"/>
          <w:lang w:eastAsia="ar-SA"/>
        </w:rPr>
        <w:t xml:space="preserve"> сельсовета Северного района Новосибирской области</w:t>
      </w:r>
    </w:p>
    <w:p w:rsidR="006C775F" w:rsidRPr="00A039BB" w:rsidRDefault="006C775F" w:rsidP="006C775F">
      <w:pPr>
        <w:pStyle w:val="Default"/>
        <w:ind w:firstLine="720"/>
        <w:jc w:val="both"/>
        <w:rPr>
          <w:b/>
          <w:sz w:val="28"/>
          <w:szCs w:val="28"/>
        </w:rPr>
      </w:pPr>
      <w:r w:rsidRPr="00A039BB">
        <w:rPr>
          <w:b/>
          <w:sz w:val="28"/>
          <w:szCs w:val="28"/>
        </w:rPr>
        <w:t xml:space="preserve">ПОСТАНОВЛЯЕТ: </w:t>
      </w:r>
    </w:p>
    <w:p w:rsidR="006C775F" w:rsidRPr="00EB320C" w:rsidRDefault="006C775F" w:rsidP="006C775F">
      <w:pPr>
        <w:pStyle w:val="Default"/>
        <w:ind w:firstLine="720"/>
        <w:jc w:val="both"/>
        <w:rPr>
          <w:sz w:val="28"/>
          <w:szCs w:val="28"/>
        </w:rPr>
      </w:pPr>
      <w:r w:rsidRPr="00A039BB">
        <w:rPr>
          <w:sz w:val="28"/>
          <w:szCs w:val="28"/>
        </w:rPr>
        <w:t xml:space="preserve">1. Утвердить </w:t>
      </w:r>
      <w:r w:rsidRPr="00512CF2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512CF2">
        <w:rPr>
          <w:sz w:val="28"/>
          <w:szCs w:val="28"/>
        </w:rPr>
        <w:t xml:space="preserve"> определения нормативных затрат на обеспечение функций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администрации</w:t>
      </w:r>
      <w:r w:rsidRPr="00EE2BA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Чебаковского</w:t>
      </w:r>
      <w:r w:rsidRPr="00EE2BA4">
        <w:rPr>
          <w:bCs/>
          <w:sz w:val="28"/>
          <w:szCs w:val="28"/>
        </w:rPr>
        <w:t xml:space="preserve"> сельсовета Северного района Новосибир</w:t>
      </w:r>
      <w:r>
        <w:rPr>
          <w:bCs/>
          <w:sz w:val="28"/>
          <w:szCs w:val="28"/>
        </w:rPr>
        <w:t>ской области, подведомственных казенных учреждений, бюджетных учреждений, муниципальных</w:t>
      </w:r>
      <w:r w:rsidRPr="00EE2BA4">
        <w:rPr>
          <w:bCs/>
          <w:sz w:val="28"/>
          <w:szCs w:val="28"/>
        </w:rPr>
        <w:t xml:space="preserve"> унитарн</w:t>
      </w:r>
      <w:r>
        <w:rPr>
          <w:bCs/>
          <w:sz w:val="28"/>
          <w:szCs w:val="28"/>
        </w:rPr>
        <w:t>ых</w:t>
      </w:r>
      <w:r w:rsidRPr="00EE2BA4">
        <w:rPr>
          <w:bCs/>
          <w:sz w:val="28"/>
          <w:szCs w:val="28"/>
        </w:rPr>
        <w:t xml:space="preserve"> предприяти</w:t>
      </w:r>
      <w:r>
        <w:rPr>
          <w:bCs/>
          <w:sz w:val="28"/>
          <w:szCs w:val="28"/>
        </w:rPr>
        <w:t>й</w:t>
      </w:r>
      <w:r>
        <w:rPr>
          <w:color w:val="auto"/>
          <w:sz w:val="28"/>
          <w:szCs w:val="28"/>
        </w:rPr>
        <w:t>.</w:t>
      </w:r>
    </w:p>
    <w:p w:rsidR="006C775F" w:rsidRPr="00574193" w:rsidRDefault="006C775F" w:rsidP="006C775F">
      <w:pPr>
        <w:pStyle w:val="24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</w:t>
      </w:r>
      <w:r w:rsidRPr="00A039BB">
        <w:rPr>
          <w:sz w:val="28"/>
          <w:szCs w:val="28"/>
        </w:rPr>
        <w:t xml:space="preserve">. Контрактному управляющему администрации </w:t>
      </w:r>
      <w:r>
        <w:rPr>
          <w:bCs/>
          <w:sz w:val="28"/>
          <w:szCs w:val="28"/>
        </w:rPr>
        <w:t>Чебаковского</w:t>
      </w:r>
      <w:r w:rsidRPr="00A039BB">
        <w:rPr>
          <w:sz w:val="28"/>
          <w:szCs w:val="28"/>
        </w:rPr>
        <w:t xml:space="preserve"> сельсовета Северного района Новосибирской области </w:t>
      </w:r>
      <w:r>
        <w:rPr>
          <w:sz w:val="28"/>
          <w:szCs w:val="28"/>
        </w:rPr>
        <w:t>Симаевой О.В.,</w:t>
      </w:r>
      <w:r w:rsidRPr="00A039BB">
        <w:rPr>
          <w:sz w:val="28"/>
          <w:szCs w:val="28"/>
        </w:rPr>
        <w:t xml:space="preserve"> разместить</w:t>
      </w:r>
      <w:r>
        <w:rPr>
          <w:sz w:val="28"/>
          <w:szCs w:val="28"/>
        </w:rPr>
        <w:t xml:space="preserve"> настоящее</w:t>
      </w:r>
      <w:r w:rsidRPr="00A039BB">
        <w:rPr>
          <w:sz w:val="28"/>
          <w:szCs w:val="28"/>
        </w:rPr>
        <w:t xml:space="preserve"> </w:t>
      </w:r>
      <w:r w:rsidRPr="00A039BB">
        <w:rPr>
          <w:sz w:val="28"/>
          <w:szCs w:val="28"/>
        </w:rPr>
        <w:lastRenderedPageBreak/>
        <w:t xml:space="preserve">постановление </w:t>
      </w:r>
      <w:r>
        <w:rPr>
          <w:sz w:val="28"/>
          <w:szCs w:val="28"/>
        </w:rPr>
        <w:t xml:space="preserve">на официальном сайте администрации Чебаковского сельсовета Северного района Новосибирской области </w:t>
      </w:r>
      <w:r w:rsidRPr="00B63D38">
        <w:rPr>
          <w:sz w:val="28"/>
          <w:szCs w:val="28"/>
        </w:rPr>
        <w:t>в информационно-телекоммуникационной сети «Интернет» и в единой информационной системе в сфере закупок</w:t>
      </w:r>
      <w:r>
        <w:rPr>
          <w:sz w:val="28"/>
          <w:szCs w:val="28"/>
        </w:rPr>
        <w:t xml:space="preserve"> (www.zakupki.gov.ru)</w:t>
      </w:r>
      <w:r w:rsidRPr="00965F2B">
        <w:rPr>
          <w:sz w:val="28"/>
          <w:szCs w:val="28"/>
        </w:rPr>
        <w:t>.</w:t>
      </w:r>
    </w:p>
    <w:p w:rsidR="006C775F" w:rsidRPr="00A039BB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039BB">
        <w:rPr>
          <w:rFonts w:ascii="Times New Roman" w:hAnsi="Times New Roman"/>
          <w:sz w:val="28"/>
          <w:szCs w:val="28"/>
        </w:rPr>
        <w:t>.  Контроль за исполнением постановления оставляю за собой.</w:t>
      </w:r>
    </w:p>
    <w:p w:rsidR="006C775F" w:rsidRDefault="006C775F" w:rsidP="006C77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75F" w:rsidRPr="00A039BB" w:rsidRDefault="006C775F" w:rsidP="006C77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775F" w:rsidRPr="00A039BB" w:rsidRDefault="006C775F" w:rsidP="006C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39BB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Чебаковского</w:t>
      </w:r>
      <w:r w:rsidRPr="00A039BB">
        <w:rPr>
          <w:rFonts w:ascii="Times New Roman" w:hAnsi="Times New Roman"/>
          <w:sz w:val="28"/>
          <w:szCs w:val="28"/>
        </w:rPr>
        <w:t xml:space="preserve"> сельсовета</w:t>
      </w:r>
    </w:p>
    <w:p w:rsidR="006C775F" w:rsidRDefault="006C775F" w:rsidP="006C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39BB">
        <w:rPr>
          <w:rFonts w:ascii="Times New Roman" w:hAnsi="Times New Roman"/>
          <w:sz w:val="28"/>
          <w:szCs w:val="28"/>
        </w:rPr>
        <w:t>Северного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39BB">
        <w:rPr>
          <w:rFonts w:ascii="Times New Roman" w:hAnsi="Times New Roman"/>
          <w:sz w:val="28"/>
          <w:szCs w:val="28"/>
        </w:rPr>
        <w:t xml:space="preserve">Новосибирской области           </w:t>
      </w:r>
      <w:r>
        <w:rPr>
          <w:rFonts w:ascii="Times New Roman" w:hAnsi="Times New Roman"/>
          <w:sz w:val="28"/>
          <w:szCs w:val="28"/>
        </w:rPr>
        <w:t xml:space="preserve">                             В.А. Семенов       </w:t>
      </w:r>
    </w:p>
    <w:p w:rsidR="006C775F" w:rsidRDefault="006C775F" w:rsidP="006C77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39BB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A039B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A039BB">
        <w:rPr>
          <w:rFonts w:ascii="Times New Roman" w:hAnsi="Times New Roman"/>
          <w:sz w:val="28"/>
          <w:szCs w:val="28"/>
        </w:rPr>
        <w:t xml:space="preserve"> </w:t>
      </w:r>
    </w:p>
    <w:p w:rsidR="006C775F" w:rsidRDefault="006C775F" w:rsidP="006C77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775F" w:rsidRDefault="006C775F" w:rsidP="006C77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775F" w:rsidRDefault="006C775F" w:rsidP="006C775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C775F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hAnsi="Times New Roman"/>
          <w:sz w:val="28"/>
          <w:szCs w:val="28"/>
        </w:rPr>
      </w:pPr>
      <w:r w:rsidRPr="005C01F9">
        <w:rPr>
          <w:rFonts w:ascii="Times New Roman" w:hAnsi="Times New Roman"/>
          <w:sz w:val="28"/>
          <w:szCs w:val="28"/>
          <w:lang w:eastAsia="en-US"/>
        </w:rPr>
        <w:t xml:space="preserve">                       УТВЕРЖДЕНЫ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C775F" w:rsidRPr="00A039BB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A039BB">
        <w:rPr>
          <w:rFonts w:ascii="Times New Roman" w:hAnsi="Times New Roman"/>
          <w:sz w:val="28"/>
          <w:szCs w:val="28"/>
        </w:rPr>
        <w:t xml:space="preserve"> администраци</w:t>
      </w:r>
      <w:r>
        <w:rPr>
          <w:rFonts w:ascii="Times New Roman" w:hAnsi="Times New Roman"/>
          <w:sz w:val="28"/>
          <w:szCs w:val="28"/>
        </w:rPr>
        <w:t xml:space="preserve">и Чебаковского сельсовета </w:t>
      </w:r>
      <w:r w:rsidRPr="00A039BB">
        <w:rPr>
          <w:rFonts w:ascii="Times New Roman" w:hAnsi="Times New Roman"/>
          <w:sz w:val="28"/>
          <w:szCs w:val="28"/>
        </w:rPr>
        <w:t>Северного района</w:t>
      </w:r>
    </w:p>
    <w:p w:rsidR="006C775F" w:rsidRPr="00A039BB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hAnsi="Times New Roman"/>
          <w:sz w:val="28"/>
          <w:szCs w:val="28"/>
        </w:rPr>
      </w:pPr>
      <w:r w:rsidRPr="00A039BB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:rsidR="006C775F" w:rsidRPr="00A039BB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ind w:left="57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25.04.2024 № 36</w:t>
      </w:r>
      <w:r w:rsidRPr="00A039BB">
        <w:rPr>
          <w:rFonts w:ascii="Times New Roman" w:hAnsi="Times New Roman"/>
          <w:sz w:val="28"/>
          <w:szCs w:val="28"/>
        </w:rPr>
        <w:t xml:space="preserve"> </w:t>
      </w:r>
    </w:p>
    <w:p w:rsidR="006C775F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75F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39BB">
        <w:rPr>
          <w:rFonts w:ascii="Times New Roman" w:hAnsi="Times New Roman"/>
          <w:b/>
          <w:sz w:val="28"/>
          <w:szCs w:val="28"/>
        </w:rPr>
        <w:t>Правил</w:t>
      </w:r>
      <w:r>
        <w:rPr>
          <w:rFonts w:ascii="Times New Roman" w:hAnsi="Times New Roman"/>
          <w:b/>
          <w:sz w:val="28"/>
          <w:szCs w:val="28"/>
        </w:rPr>
        <w:t>а</w:t>
      </w:r>
      <w:r w:rsidRPr="00A039BB">
        <w:rPr>
          <w:rFonts w:ascii="Times New Roman" w:hAnsi="Times New Roman"/>
          <w:b/>
          <w:sz w:val="28"/>
          <w:szCs w:val="28"/>
        </w:rPr>
        <w:t xml:space="preserve"> </w:t>
      </w:r>
    </w:p>
    <w:p w:rsidR="006C775F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39BB">
        <w:rPr>
          <w:rFonts w:ascii="Times New Roman" w:hAnsi="Times New Roman"/>
          <w:b/>
          <w:sz w:val="28"/>
          <w:szCs w:val="28"/>
        </w:rPr>
        <w:t xml:space="preserve">определения нормативных затрат </w:t>
      </w:r>
    </w:p>
    <w:p w:rsidR="006C775F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039BB">
        <w:rPr>
          <w:rFonts w:ascii="Times New Roman" w:hAnsi="Times New Roman"/>
          <w:b/>
          <w:sz w:val="28"/>
          <w:szCs w:val="28"/>
        </w:rPr>
        <w:t>на о</w:t>
      </w:r>
      <w:r>
        <w:rPr>
          <w:rFonts w:ascii="Times New Roman" w:hAnsi="Times New Roman"/>
          <w:b/>
          <w:sz w:val="28"/>
          <w:szCs w:val="28"/>
        </w:rPr>
        <w:t xml:space="preserve">беспечение функций </w:t>
      </w:r>
      <w:r>
        <w:rPr>
          <w:rFonts w:ascii="Times New Roman" w:hAnsi="Times New Roman"/>
          <w:b/>
          <w:bCs/>
          <w:sz w:val="28"/>
          <w:szCs w:val="28"/>
        </w:rPr>
        <w:t>администрации</w:t>
      </w:r>
      <w:r w:rsidRPr="00EE2BA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Чебаковского</w:t>
      </w:r>
      <w:r w:rsidRPr="00EE2BA4">
        <w:rPr>
          <w:rFonts w:ascii="Times New Roman" w:hAnsi="Times New Roman"/>
          <w:b/>
          <w:bCs/>
          <w:sz w:val="28"/>
          <w:szCs w:val="28"/>
        </w:rPr>
        <w:t xml:space="preserve"> сельсовета Северного района Новосиби</w:t>
      </w:r>
      <w:r>
        <w:rPr>
          <w:rFonts w:ascii="Times New Roman" w:hAnsi="Times New Roman"/>
          <w:b/>
          <w:bCs/>
          <w:sz w:val="28"/>
          <w:szCs w:val="28"/>
        </w:rPr>
        <w:t>рской области, подведомственных  казенных учреждений, бюджетных учреждений, муниципальных</w:t>
      </w:r>
      <w:r w:rsidRPr="00EE2BA4">
        <w:rPr>
          <w:rFonts w:ascii="Times New Roman" w:hAnsi="Times New Roman"/>
          <w:b/>
          <w:bCs/>
          <w:sz w:val="28"/>
          <w:szCs w:val="28"/>
        </w:rPr>
        <w:t xml:space="preserve"> унитарн</w:t>
      </w:r>
      <w:r>
        <w:rPr>
          <w:rFonts w:ascii="Times New Roman" w:hAnsi="Times New Roman"/>
          <w:b/>
          <w:bCs/>
          <w:sz w:val="28"/>
          <w:szCs w:val="28"/>
        </w:rPr>
        <w:t>ых предприятий</w:t>
      </w:r>
    </w:p>
    <w:p w:rsidR="006C775F" w:rsidRPr="00A039BB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775F" w:rsidRPr="00A039BB" w:rsidRDefault="006C775F" w:rsidP="006C7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2"/>
      <w:bookmarkEnd w:id="3"/>
    </w:p>
    <w:p w:rsidR="006C775F" w:rsidRPr="00A039BB" w:rsidRDefault="006C775F" w:rsidP="006C7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9BB">
        <w:rPr>
          <w:rFonts w:ascii="Times New Roman" w:hAnsi="Times New Roman" w:cs="Times New Roman"/>
          <w:sz w:val="28"/>
          <w:szCs w:val="28"/>
        </w:rPr>
        <w:t>1. Настоящие Правила разработаны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39BB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A039BB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</w:t>
      </w:r>
      <w:r>
        <w:rPr>
          <w:rFonts w:ascii="Times New Roman" w:hAnsi="Times New Roman" w:cs="Times New Roman"/>
          <w:sz w:val="28"/>
          <w:szCs w:val="28"/>
        </w:rPr>
        <w:t xml:space="preserve">ственных и муниципальных нужд», </w:t>
      </w:r>
      <w:r w:rsidRPr="00A039BB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13.10.2014 № 1047 </w:t>
      </w:r>
      <w:r w:rsidRPr="00A039BB">
        <w:rPr>
          <w:rFonts w:ascii="Times New Roman" w:hAnsi="Times New Roman" w:cs="Times New Roman"/>
          <w:bCs/>
          <w:kern w:val="28"/>
          <w:sz w:val="28"/>
          <w:szCs w:val="28"/>
          <w:lang w:eastAsia="ar-SA"/>
        </w:rPr>
        <w:t xml:space="preserve">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ar-SA"/>
        </w:rPr>
        <w:t xml:space="preserve">определенных в соответствии с Бюджетным кодексом Российской Федерации наиболее значимых учреждений науки, образования, культуры и здравоохранения, </w:t>
      </w:r>
      <w:r w:rsidRPr="00A039BB">
        <w:rPr>
          <w:rFonts w:ascii="Times New Roman" w:hAnsi="Times New Roman" w:cs="Times New Roman"/>
          <w:bCs/>
          <w:kern w:val="28"/>
          <w:sz w:val="28"/>
          <w:szCs w:val="28"/>
          <w:lang w:eastAsia="ar-SA"/>
        </w:rPr>
        <w:t>включая соответственно территориальные органы и подведомственные казенные учреждения</w:t>
      </w:r>
      <w:r>
        <w:rPr>
          <w:rFonts w:ascii="Times New Roman" w:hAnsi="Times New Roman" w:cs="Times New Roman"/>
          <w:bCs/>
          <w:kern w:val="28"/>
          <w:sz w:val="28"/>
          <w:szCs w:val="28"/>
          <w:lang w:eastAsia="ar-SA"/>
        </w:rPr>
        <w:t>, а также Государственные корпорации по атомной энергии «Росатом», Государственные корпорации по космической деятельности «Роскосмос» и подведомственных им организаций»</w:t>
      </w:r>
      <w:r w:rsidRPr="00A039BB">
        <w:rPr>
          <w:rFonts w:ascii="Times New Roman" w:hAnsi="Times New Roman" w:cs="Times New Roman"/>
          <w:sz w:val="28"/>
          <w:szCs w:val="28"/>
        </w:rPr>
        <w:t xml:space="preserve"> и определяют порядок определения нормативных затрат на обеспечение функций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A03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Чебаковского</w:t>
      </w:r>
      <w:r w:rsidRPr="00A039BB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2BA4">
        <w:rPr>
          <w:rFonts w:ascii="Times New Roman" w:hAnsi="Times New Roman"/>
          <w:bCs/>
          <w:sz w:val="28"/>
          <w:szCs w:val="28"/>
        </w:rPr>
        <w:t>подведомственных  казенных учреждений, бюджетных учреждений, муниципальных унитарных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>(далее - муниципальные заказчики</w:t>
      </w:r>
      <w:r>
        <w:rPr>
          <w:sz w:val="28"/>
          <w:szCs w:val="28"/>
        </w:rPr>
        <w:t xml:space="preserve"> в </w:t>
      </w:r>
      <w:r w:rsidRPr="00CD5072">
        <w:rPr>
          <w:rFonts w:ascii="Times New Roman" w:hAnsi="Times New Roman" w:cs="Times New Roman"/>
          <w:sz w:val="28"/>
          <w:szCs w:val="28"/>
        </w:rPr>
        <w:t>части</w:t>
      </w:r>
      <w:r>
        <w:rPr>
          <w:sz w:val="28"/>
          <w:szCs w:val="28"/>
        </w:rPr>
        <w:t xml:space="preserve"> </w:t>
      </w:r>
      <w:r w:rsidRPr="00A03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</w:t>
      </w:r>
      <w:r w:rsidRPr="00A039BB">
        <w:rPr>
          <w:rFonts w:ascii="Times New Roman" w:hAnsi="Times New Roman" w:cs="Times New Roman"/>
          <w:sz w:val="28"/>
          <w:szCs w:val="28"/>
        </w:rPr>
        <w:t>(далее - нормативные затраты).</w:t>
      </w:r>
    </w:p>
    <w:p w:rsidR="006C775F" w:rsidRPr="00A039BB" w:rsidRDefault="006C775F" w:rsidP="006C7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9BB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Правила определения нормативных затрат</w:t>
      </w:r>
      <w:r w:rsidRPr="00A039BB">
        <w:rPr>
          <w:rFonts w:ascii="Times New Roman" w:hAnsi="Times New Roman" w:cs="Times New Roman"/>
          <w:sz w:val="28"/>
          <w:szCs w:val="28"/>
        </w:rPr>
        <w:t xml:space="preserve"> применяются для обоснования </w:t>
      </w:r>
      <w:r w:rsidRPr="00A039BB">
        <w:rPr>
          <w:rFonts w:ascii="Times New Roman" w:hAnsi="Times New Roman" w:cs="Times New Roman"/>
          <w:sz w:val="28"/>
          <w:szCs w:val="28"/>
        </w:rPr>
        <w:lastRenderedPageBreak/>
        <w:t xml:space="preserve">объекта и (или) объектов закупки </w:t>
      </w:r>
      <w:r>
        <w:rPr>
          <w:rFonts w:ascii="Times New Roman" w:hAnsi="Times New Roman" w:cs="Times New Roman"/>
          <w:sz w:val="28"/>
          <w:szCs w:val="28"/>
        </w:rPr>
        <w:t>муниципальных заказчиков</w:t>
      </w:r>
      <w:r w:rsidRPr="00A039BB">
        <w:rPr>
          <w:rFonts w:ascii="Times New Roman" w:hAnsi="Times New Roman" w:cs="Times New Roman"/>
          <w:sz w:val="28"/>
          <w:szCs w:val="28"/>
        </w:rPr>
        <w:t>.</w:t>
      </w:r>
    </w:p>
    <w:p w:rsidR="006C775F" w:rsidRPr="00A039BB" w:rsidRDefault="006C775F" w:rsidP="006C7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9BB">
        <w:rPr>
          <w:rFonts w:ascii="Times New Roman" w:hAnsi="Times New Roman" w:cs="Times New Roman"/>
          <w:sz w:val="28"/>
          <w:szCs w:val="28"/>
        </w:rPr>
        <w:t xml:space="preserve">3. Общий объем затрат, связанных с закупкой товаров, работ, услуг, рассчитанный на основе нормативных затрат, не может превышать объем доведенных </w:t>
      </w:r>
      <w:r>
        <w:rPr>
          <w:rFonts w:ascii="Times New Roman" w:hAnsi="Times New Roman" w:cs="Times New Roman"/>
          <w:sz w:val="28"/>
          <w:szCs w:val="28"/>
        </w:rPr>
        <w:t>муниципальным заказчикам</w:t>
      </w:r>
      <w:r w:rsidRPr="00A039BB"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 на закупку товаров, работ, услуг в рамках исполнения бюджета </w:t>
      </w:r>
      <w:r>
        <w:rPr>
          <w:rFonts w:ascii="Times New Roman" w:hAnsi="Times New Roman" w:cs="Times New Roman"/>
          <w:sz w:val="28"/>
          <w:szCs w:val="28"/>
        </w:rPr>
        <w:t>Чебаковского</w:t>
      </w:r>
      <w:r w:rsidRPr="00A039BB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6C775F" w:rsidRDefault="006C775F" w:rsidP="006C7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039BB">
        <w:rPr>
          <w:rFonts w:ascii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hAnsi="Times New Roman" w:cs="Times New Roman"/>
          <w:sz w:val="28"/>
          <w:szCs w:val="28"/>
        </w:rPr>
        <w:t xml:space="preserve"> утверждении нормативных затрат в отношении проведения текущего ремонта муниципальные заказчики учитывают его периодичность, предусмотренную пунктом 55 правил расчета нормативных затрат на обеспечение функций администрации Чебаковского сельсовета Северного района Новосибирской области, </w:t>
      </w:r>
      <w:r w:rsidRPr="001D4E50">
        <w:rPr>
          <w:rFonts w:ascii="Times New Roman" w:hAnsi="Times New Roman"/>
          <w:bCs/>
          <w:sz w:val="28"/>
          <w:szCs w:val="28"/>
        </w:rPr>
        <w:t>подведомственных  казенных учреждений, бюджетных учреждений, муниципальных унитарных предприятий</w:t>
      </w:r>
      <w:r>
        <w:rPr>
          <w:rFonts w:ascii="Times New Roman" w:eastAsia="Calibri" w:hAnsi="Times New Roman" w:cs="Times New Roman"/>
          <w:bCs/>
          <w:color w:val="26282F"/>
          <w:sz w:val="28"/>
          <w:szCs w:val="28"/>
        </w:rPr>
        <w:t xml:space="preserve"> (далее - правила расчета)</w:t>
      </w:r>
      <w:r w:rsidRPr="00A039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775F" w:rsidRDefault="006C775F" w:rsidP="006C7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определении нормативных затрат муниципальные заказчики применяют национальные стандарты, технические регламенты, технические условия, а также учитывают регулируемые цены (тарифы).</w:t>
      </w:r>
    </w:p>
    <w:p w:rsidR="006C775F" w:rsidRPr="00844205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4205">
        <w:rPr>
          <w:rFonts w:ascii="Times New Roman" w:hAnsi="Times New Roman"/>
          <w:sz w:val="28"/>
          <w:szCs w:val="28"/>
        </w:rPr>
        <w:t xml:space="preserve">4. </w:t>
      </w:r>
      <w:r w:rsidRPr="00844205">
        <w:rPr>
          <w:rFonts w:ascii="Times New Roman" w:hAnsi="Times New Roman"/>
          <w:bCs/>
          <w:sz w:val="28"/>
          <w:szCs w:val="28"/>
        </w:rPr>
        <w:t xml:space="preserve">Для определения нормативных затрат в соответствии с пунктами 1 и 2 настоящих правил в формулах используются нормативы цены товаров, работ, услуг, устанавливаемые </w:t>
      </w:r>
      <w:r w:rsidRPr="001D4E50">
        <w:rPr>
          <w:rFonts w:ascii="Times New Roman" w:hAnsi="Times New Roman"/>
          <w:bCs/>
          <w:sz w:val="28"/>
          <w:szCs w:val="28"/>
        </w:rPr>
        <w:t>администрацией</w:t>
      </w:r>
      <w:r w:rsidRPr="0084420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Чебаковского</w:t>
      </w:r>
      <w:r w:rsidRPr="00844205">
        <w:rPr>
          <w:rFonts w:ascii="Times New Roman" w:hAnsi="Times New Roman"/>
          <w:bCs/>
          <w:sz w:val="28"/>
          <w:szCs w:val="28"/>
        </w:rPr>
        <w:t xml:space="preserve"> сельсовета Северного района Новосибирской области, если эти нормативы не предусмотрены правилами расчета.</w:t>
      </w:r>
    </w:p>
    <w:p w:rsidR="006C775F" w:rsidRPr="00844205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4205">
        <w:rPr>
          <w:rFonts w:ascii="Times New Roman" w:hAnsi="Times New Roman"/>
          <w:bCs/>
          <w:sz w:val="28"/>
          <w:szCs w:val="28"/>
        </w:rPr>
        <w:t>5.  Муниципальные заказчики разрабатывают и утверждают индивидуальные (установленные для каждого работника) и (или) коллективные (установленные для нескольких работников) формируемые по категориям или группам должностей (исходя из специфики функций и полномочий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E2BA4">
        <w:rPr>
          <w:rFonts w:ascii="Times New Roman" w:hAnsi="Times New Roman"/>
          <w:bCs/>
          <w:sz w:val="28"/>
          <w:szCs w:val="28"/>
        </w:rPr>
        <w:t>подведомственных  казенных учреждений, бюджетных учреждений, муниципальных унитарных предприятий</w:t>
      </w:r>
      <w:r w:rsidRPr="00844205">
        <w:rPr>
          <w:rFonts w:ascii="Times New Roman" w:hAnsi="Times New Roman"/>
          <w:bCs/>
          <w:sz w:val="28"/>
          <w:szCs w:val="28"/>
        </w:rPr>
        <w:t>,  должностных обязанностей его работников) нормативы:</w:t>
      </w:r>
    </w:p>
    <w:p w:rsidR="006C775F" w:rsidRPr="00844205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4205">
        <w:rPr>
          <w:rFonts w:ascii="Times New Roman" w:hAnsi="Times New Roman"/>
          <w:bCs/>
          <w:sz w:val="28"/>
          <w:szCs w:val="28"/>
        </w:rPr>
        <w:t>а) количества абонентских номеров пользовательского (оконечного) оборудования, подключенного к сети подвижной связи;</w:t>
      </w:r>
    </w:p>
    <w:p w:rsidR="006C775F" w:rsidRPr="00844205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4205">
        <w:rPr>
          <w:rFonts w:ascii="Times New Roman" w:hAnsi="Times New Roman"/>
          <w:bCs/>
          <w:sz w:val="28"/>
          <w:szCs w:val="28"/>
        </w:rPr>
        <w:t>б) цены услуг подвижной связи с учетом нормативов, предусмотренных правилами определения нормативных затрат;</w:t>
      </w:r>
    </w:p>
    <w:p w:rsidR="006C775F" w:rsidRPr="00844205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4205">
        <w:rPr>
          <w:rFonts w:ascii="Times New Roman" w:hAnsi="Times New Roman"/>
          <w:bCs/>
          <w:sz w:val="28"/>
          <w:szCs w:val="28"/>
        </w:rPr>
        <w:t>в) количества SIM-карт;</w:t>
      </w:r>
    </w:p>
    <w:p w:rsidR="006C775F" w:rsidRPr="00844205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4205">
        <w:rPr>
          <w:rFonts w:ascii="Times New Roman" w:hAnsi="Times New Roman"/>
          <w:bCs/>
          <w:sz w:val="28"/>
          <w:szCs w:val="28"/>
        </w:rPr>
        <w:t>г) цены и количества принтеров, многофункциональных устройств и копировальных аппаратов (оргтехники)</w:t>
      </w:r>
      <w:r>
        <w:rPr>
          <w:rFonts w:ascii="Times New Roman" w:hAnsi="Times New Roman"/>
          <w:sz w:val="28"/>
          <w:szCs w:val="28"/>
        </w:rPr>
        <w:t>;</w:t>
      </w:r>
    </w:p>
    <w:p w:rsidR="006C775F" w:rsidRPr="00844205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44205">
        <w:rPr>
          <w:rFonts w:ascii="Times New Roman" w:hAnsi="Times New Roman"/>
          <w:bCs/>
          <w:sz w:val="28"/>
          <w:szCs w:val="28"/>
        </w:rPr>
        <w:t>д) количества и цены средств подвижной связи с учетом нормативов, предусмотренных правилами определения нормативных затрат;</w:t>
      </w:r>
    </w:p>
    <w:p w:rsidR="006C775F" w:rsidRPr="000D6DB8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6DB8">
        <w:rPr>
          <w:rFonts w:ascii="Times New Roman" w:hAnsi="Times New Roman"/>
          <w:bCs/>
          <w:sz w:val="28"/>
          <w:szCs w:val="28"/>
        </w:rPr>
        <w:t>е) количества и цены планшетных компьютеров;</w:t>
      </w:r>
    </w:p>
    <w:p w:rsidR="006C775F" w:rsidRPr="000D6DB8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6DB8">
        <w:rPr>
          <w:rFonts w:ascii="Times New Roman" w:hAnsi="Times New Roman"/>
          <w:bCs/>
          <w:sz w:val="28"/>
          <w:szCs w:val="28"/>
        </w:rPr>
        <w:t>ж) количества и цены носителей информации;</w:t>
      </w:r>
    </w:p>
    <w:p w:rsidR="006C775F" w:rsidRPr="000D6DB8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6DB8">
        <w:rPr>
          <w:rFonts w:ascii="Times New Roman" w:hAnsi="Times New Roman"/>
          <w:bCs/>
          <w:sz w:val="28"/>
          <w:szCs w:val="28"/>
        </w:rPr>
        <w:t>з) количества и цены расходных материалов для различных типов принтеров, многофункциональных устройств, копировальных аппаратов (оргтехники);</w:t>
      </w:r>
    </w:p>
    <w:p w:rsidR="006C775F" w:rsidRPr="000D6DB8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6DB8">
        <w:rPr>
          <w:rFonts w:ascii="Times New Roman" w:hAnsi="Times New Roman"/>
          <w:bCs/>
          <w:sz w:val="28"/>
          <w:szCs w:val="28"/>
        </w:rPr>
        <w:t>и) перечня периодических печатных изданий и справочной литературы;</w:t>
      </w:r>
    </w:p>
    <w:p w:rsidR="006C775F" w:rsidRPr="000D6DB8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6DB8">
        <w:rPr>
          <w:rFonts w:ascii="Times New Roman" w:hAnsi="Times New Roman"/>
          <w:bCs/>
          <w:sz w:val="28"/>
          <w:szCs w:val="28"/>
        </w:rPr>
        <w:t>к) количества и цены транспортных средств с учетом нормативов, предусмотренных правилами определения нормативных затрат;</w:t>
      </w:r>
    </w:p>
    <w:p w:rsidR="006C775F" w:rsidRPr="000D6DB8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6DB8">
        <w:rPr>
          <w:rFonts w:ascii="Times New Roman" w:hAnsi="Times New Roman"/>
          <w:bCs/>
          <w:sz w:val="28"/>
          <w:szCs w:val="28"/>
        </w:rPr>
        <w:t>л) количества и цены мебели;</w:t>
      </w:r>
    </w:p>
    <w:p w:rsidR="006C775F" w:rsidRPr="000D6DB8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6DB8">
        <w:rPr>
          <w:rFonts w:ascii="Times New Roman" w:hAnsi="Times New Roman"/>
          <w:bCs/>
          <w:sz w:val="28"/>
          <w:szCs w:val="28"/>
        </w:rPr>
        <w:lastRenderedPageBreak/>
        <w:t>м) количества и цены канцелярских принадлежностей;</w:t>
      </w:r>
    </w:p>
    <w:p w:rsidR="006C775F" w:rsidRPr="000D6DB8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6DB8">
        <w:rPr>
          <w:rFonts w:ascii="Times New Roman" w:hAnsi="Times New Roman"/>
          <w:bCs/>
          <w:sz w:val="28"/>
          <w:szCs w:val="28"/>
        </w:rPr>
        <w:t>н) количества и цены хозяйственных товаров и принадлежностей;</w:t>
      </w:r>
    </w:p>
    <w:p w:rsidR="006C775F" w:rsidRPr="000D6DB8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6DB8">
        <w:rPr>
          <w:rFonts w:ascii="Times New Roman" w:hAnsi="Times New Roman"/>
          <w:bCs/>
          <w:sz w:val="28"/>
          <w:szCs w:val="28"/>
        </w:rPr>
        <w:t>о) количества и цены материальных запасов для нужд гражданской обороны;</w:t>
      </w:r>
    </w:p>
    <w:p w:rsidR="006C775F" w:rsidRPr="000D6DB8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6DB8">
        <w:rPr>
          <w:rFonts w:ascii="Times New Roman" w:hAnsi="Times New Roman"/>
          <w:bCs/>
          <w:sz w:val="28"/>
          <w:szCs w:val="28"/>
        </w:rPr>
        <w:t xml:space="preserve">п) иных товаров и услуг. </w:t>
      </w:r>
    </w:p>
    <w:p w:rsidR="006C775F" w:rsidRPr="000D6DB8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6DB8">
        <w:rPr>
          <w:rFonts w:ascii="Times New Roman" w:hAnsi="Times New Roman"/>
          <w:bCs/>
          <w:sz w:val="28"/>
          <w:szCs w:val="28"/>
        </w:rPr>
        <w:t>6. 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муниципального заказчика.</w:t>
      </w:r>
    </w:p>
    <w:p w:rsidR="006C775F" w:rsidRPr="000D6DB8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6DB8">
        <w:rPr>
          <w:rFonts w:ascii="Times New Roman" w:hAnsi="Times New Roman"/>
          <w:bCs/>
          <w:sz w:val="28"/>
          <w:szCs w:val="28"/>
        </w:rPr>
        <w:t>7. В отношении товаров, относящихся к основным средствам, устанавливаются сроки их полезного использования в соответствии с 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6C775F" w:rsidRPr="000D6DB8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6DB8">
        <w:rPr>
          <w:rFonts w:ascii="Times New Roman" w:hAnsi="Times New Roman"/>
          <w:bCs/>
          <w:sz w:val="28"/>
          <w:szCs w:val="28"/>
        </w:rPr>
        <w:t>Муниципальным заказчиком 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6C775F" w:rsidRPr="000D6DB8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6DB8">
        <w:rPr>
          <w:rFonts w:ascii="Times New Roman" w:hAnsi="Times New Roman"/>
          <w:bCs/>
          <w:sz w:val="28"/>
          <w:szCs w:val="28"/>
        </w:rPr>
        <w:t>8. Нормативные затраты подлежат размещению в единой информационной системе в сфере закупок.</w:t>
      </w:r>
    </w:p>
    <w:p w:rsidR="006C775F" w:rsidRPr="00CA7381" w:rsidRDefault="006C775F" w:rsidP="006C775F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6C775F" w:rsidRPr="00A039BB" w:rsidRDefault="006C775F" w:rsidP="006C7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75F" w:rsidRPr="00A039BB" w:rsidRDefault="006C775F" w:rsidP="006C7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75F" w:rsidRPr="00A039BB" w:rsidRDefault="006C775F" w:rsidP="006C7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75F" w:rsidRPr="00A039BB" w:rsidRDefault="006C775F" w:rsidP="006C7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75F" w:rsidRPr="00A039BB" w:rsidRDefault="006C775F" w:rsidP="006C7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75F" w:rsidRPr="00A039BB" w:rsidRDefault="006C775F" w:rsidP="006C7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75F" w:rsidRPr="00A039BB" w:rsidRDefault="006C775F" w:rsidP="006C7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75F" w:rsidRPr="00A039BB" w:rsidRDefault="006C775F" w:rsidP="006C7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75F" w:rsidRPr="00A039BB" w:rsidRDefault="006C775F" w:rsidP="006C775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775F" w:rsidRDefault="006C775F" w:rsidP="006C7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75F" w:rsidRPr="00A039BB" w:rsidRDefault="006C775F" w:rsidP="006C7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75F" w:rsidRDefault="006C775F" w:rsidP="006C775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C775F" w:rsidRDefault="006C775F" w:rsidP="006C775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C775F" w:rsidRDefault="006C775F" w:rsidP="006C775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C775F" w:rsidRDefault="006C775F" w:rsidP="006C775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C775F" w:rsidRDefault="006C775F" w:rsidP="006C775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C775F" w:rsidRDefault="006C775F" w:rsidP="006C775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C775F" w:rsidRDefault="006C775F" w:rsidP="006C775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C775F" w:rsidRDefault="006C775F" w:rsidP="006C775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C775F" w:rsidRDefault="006C775F" w:rsidP="006C775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C775F" w:rsidRDefault="006C775F" w:rsidP="006C775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C775F" w:rsidRDefault="006C775F" w:rsidP="006C775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C775F" w:rsidRDefault="006C775F" w:rsidP="006C775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C775F" w:rsidRDefault="006C775F" w:rsidP="006C775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C775F" w:rsidRDefault="006C775F" w:rsidP="006C775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C775F" w:rsidRDefault="006C775F" w:rsidP="006C775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C775F" w:rsidRDefault="006C775F" w:rsidP="006C775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C775F" w:rsidRDefault="006C775F" w:rsidP="006C775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C775F" w:rsidRDefault="006C775F" w:rsidP="006C775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C775F" w:rsidRDefault="006C775F" w:rsidP="006C775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C775F" w:rsidRDefault="006C775F" w:rsidP="006C775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C775F" w:rsidRPr="00A039BB" w:rsidRDefault="006C775F" w:rsidP="006C775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C775F" w:rsidRDefault="006C775F" w:rsidP="006C7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75F" w:rsidRDefault="006C775F" w:rsidP="006C7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75F" w:rsidRDefault="006C775F" w:rsidP="006C77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75F" w:rsidRDefault="006C775F" w:rsidP="006C775F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6C775F" w:rsidRDefault="006C775F" w:rsidP="006C775F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6C775F" w:rsidRDefault="006C775F" w:rsidP="006C775F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6C775F" w:rsidRDefault="006C775F" w:rsidP="006C775F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6C775F" w:rsidRDefault="006C775F" w:rsidP="006C775F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6C775F" w:rsidRDefault="006C775F" w:rsidP="006C775F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6C775F" w:rsidRDefault="006C775F" w:rsidP="006C775F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6C775F" w:rsidRDefault="006C775F" w:rsidP="006C775F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6C775F" w:rsidRDefault="006C775F" w:rsidP="006C775F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</w:p>
    <w:p w:rsidR="006C775F" w:rsidRPr="00EB320C" w:rsidRDefault="006C775F" w:rsidP="006C775F">
      <w:pPr>
        <w:pStyle w:val="ConsPlusNormal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EB320C">
        <w:rPr>
          <w:rFonts w:ascii="Times New Roman" w:hAnsi="Times New Roman" w:cs="Times New Roman"/>
          <w:sz w:val="24"/>
          <w:szCs w:val="24"/>
        </w:rPr>
        <w:t>Приложение</w:t>
      </w:r>
    </w:p>
    <w:p w:rsidR="006C775F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EB320C">
        <w:rPr>
          <w:rFonts w:ascii="Times New Roman" w:hAnsi="Times New Roman"/>
          <w:sz w:val="24"/>
          <w:szCs w:val="24"/>
        </w:rPr>
        <w:t>Правила</w:t>
      </w:r>
      <w:r>
        <w:rPr>
          <w:rFonts w:ascii="Times New Roman" w:hAnsi="Times New Roman"/>
          <w:sz w:val="24"/>
          <w:szCs w:val="24"/>
        </w:rPr>
        <w:t>м</w:t>
      </w:r>
      <w:r w:rsidRPr="00EB320C">
        <w:rPr>
          <w:rFonts w:ascii="Times New Roman" w:hAnsi="Times New Roman"/>
          <w:sz w:val="24"/>
          <w:szCs w:val="24"/>
        </w:rPr>
        <w:t xml:space="preserve"> определения </w:t>
      </w:r>
    </w:p>
    <w:p w:rsidR="006C775F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320C">
        <w:rPr>
          <w:rFonts w:ascii="Times New Roman" w:hAnsi="Times New Roman"/>
          <w:sz w:val="24"/>
          <w:szCs w:val="24"/>
        </w:rPr>
        <w:t xml:space="preserve">нормативных затрат на обеспечение функций </w:t>
      </w:r>
    </w:p>
    <w:p w:rsidR="006C775F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Чебаковского</w:t>
      </w:r>
      <w:r w:rsidRPr="00EB320C">
        <w:rPr>
          <w:rFonts w:ascii="Times New Roman" w:hAnsi="Times New Roman"/>
          <w:sz w:val="24"/>
          <w:szCs w:val="24"/>
        </w:rPr>
        <w:t xml:space="preserve"> сельсовета</w:t>
      </w:r>
    </w:p>
    <w:p w:rsidR="006C775F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320C">
        <w:rPr>
          <w:rFonts w:ascii="Times New Roman" w:hAnsi="Times New Roman"/>
          <w:sz w:val="24"/>
          <w:szCs w:val="24"/>
        </w:rPr>
        <w:t xml:space="preserve"> Северного района Новосибирской области,</w:t>
      </w:r>
    </w:p>
    <w:p w:rsidR="006C775F" w:rsidRPr="00EB320C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B32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включая </w:t>
      </w:r>
      <w:r>
        <w:rPr>
          <w:rFonts w:ascii="Times New Roman" w:eastAsia="Calibri" w:hAnsi="Times New Roman"/>
          <w:bCs/>
          <w:color w:val="26282F"/>
          <w:sz w:val="24"/>
          <w:szCs w:val="24"/>
        </w:rPr>
        <w:t>подведомственные ей</w:t>
      </w:r>
      <w:r w:rsidRPr="00EB320C">
        <w:rPr>
          <w:rFonts w:ascii="Times New Roman" w:eastAsia="Calibri" w:hAnsi="Times New Roman"/>
          <w:bCs/>
          <w:color w:val="26282F"/>
          <w:sz w:val="24"/>
          <w:szCs w:val="24"/>
        </w:rPr>
        <w:t xml:space="preserve"> </w:t>
      </w:r>
      <w:r>
        <w:rPr>
          <w:rFonts w:ascii="Times New Roman" w:eastAsia="Calibri" w:hAnsi="Times New Roman"/>
          <w:bCs/>
          <w:color w:val="26282F"/>
          <w:sz w:val="24"/>
          <w:szCs w:val="24"/>
        </w:rPr>
        <w:t>учреждения</w:t>
      </w:r>
    </w:p>
    <w:p w:rsidR="006C775F" w:rsidRPr="00EB320C" w:rsidRDefault="006C775F" w:rsidP="006C775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C775F" w:rsidRDefault="006C775F" w:rsidP="006C77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75F" w:rsidRDefault="006C775F" w:rsidP="006C77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9BB">
        <w:rPr>
          <w:rFonts w:ascii="Times New Roman" w:hAnsi="Times New Roman" w:cs="Times New Roman"/>
          <w:b/>
          <w:sz w:val="28"/>
          <w:szCs w:val="28"/>
        </w:rPr>
        <w:t>Порядок расчета нормативных затрат на обеспечение функций</w:t>
      </w:r>
    </w:p>
    <w:p w:rsidR="006C775F" w:rsidRPr="00A039BB" w:rsidRDefault="006C775F" w:rsidP="006C77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</w:t>
      </w:r>
      <w:r w:rsidRPr="00EE2BA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Чебаковского</w:t>
      </w:r>
      <w:r w:rsidRPr="00EE2BA4">
        <w:rPr>
          <w:rFonts w:ascii="Times New Roman" w:hAnsi="Times New Roman"/>
          <w:b/>
          <w:bCs/>
          <w:sz w:val="28"/>
          <w:szCs w:val="28"/>
        </w:rPr>
        <w:t xml:space="preserve"> сельсовета Северного района Новосиби</w:t>
      </w:r>
      <w:r>
        <w:rPr>
          <w:rFonts w:ascii="Times New Roman" w:hAnsi="Times New Roman"/>
          <w:b/>
          <w:bCs/>
          <w:sz w:val="28"/>
          <w:szCs w:val="28"/>
        </w:rPr>
        <w:t>рской области, подведомственных  казенных учреждений, бюджетных учреждений, муниципальных</w:t>
      </w:r>
      <w:r w:rsidRPr="00EE2BA4">
        <w:rPr>
          <w:rFonts w:ascii="Times New Roman" w:hAnsi="Times New Roman"/>
          <w:b/>
          <w:bCs/>
          <w:sz w:val="28"/>
          <w:szCs w:val="28"/>
        </w:rPr>
        <w:t xml:space="preserve"> унитарн</w:t>
      </w:r>
      <w:r>
        <w:rPr>
          <w:rFonts w:ascii="Times New Roman" w:hAnsi="Times New Roman"/>
          <w:b/>
          <w:bCs/>
          <w:sz w:val="28"/>
          <w:szCs w:val="28"/>
        </w:rPr>
        <w:t>ых предприятий</w:t>
      </w:r>
      <w:r w:rsidRPr="00A039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775F" w:rsidRPr="00A039BB" w:rsidRDefault="006C775F" w:rsidP="006C77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C775F" w:rsidRDefault="006C775F" w:rsidP="006C77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F03">
        <w:rPr>
          <w:rFonts w:ascii="Times New Roman" w:hAnsi="Times New Roman" w:cs="Times New Roman"/>
          <w:b/>
          <w:sz w:val="28"/>
          <w:szCs w:val="28"/>
        </w:rPr>
        <w:t>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4769">
        <w:rPr>
          <w:rFonts w:ascii="Times New Roman" w:hAnsi="Times New Roman" w:cs="Times New Roman"/>
          <w:b/>
          <w:sz w:val="28"/>
          <w:szCs w:val="28"/>
        </w:rPr>
        <w:t>Затраты на информационно-коммуникационные технологии</w:t>
      </w:r>
    </w:p>
    <w:p w:rsidR="006C775F" w:rsidRDefault="006C775F" w:rsidP="006C77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775F" w:rsidRPr="00454769" w:rsidRDefault="006C775F" w:rsidP="006C775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769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</w:p>
    <w:p w:rsidR="006C775F" w:rsidRPr="00677F5D" w:rsidRDefault="006C775F" w:rsidP="006C775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1. Затраты на абонентскую плату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0" b="0"/>
            <wp:docPr id="23" name="Рисунок 446" descr="Описание: Описание: base_1_170190_4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 descr="Описание: Описание: base_1_170190_462"/>
                    <pic:cNvPicPr>
                      <a:picLocks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924050" cy="476250"/>
            <wp:effectExtent l="0" t="0" r="0" b="0"/>
            <wp:docPr id="24" name="Рисунок 445" descr="Описание: Описание: base_1_170190_4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 descr="Описание: Описание: base_1_170190_463"/>
                    <pic:cNvPicPr>
                      <a:picLocks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7500" cy="241300"/>
            <wp:effectExtent l="0" t="0" r="6350" b="0"/>
            <wp:docPr id="25" name="Рисунок 444" descr="Описание: Описание: base_1_170190_4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 descr="Описание: Описание: base_1_170190_464"/>
                    <pic:cNvPicPr>
                      <a:picLocks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317500" cy="241300"/>
            <wp:effectExtent l="19050" t="0" r="6350" b="0"/>
            <wp:docPr id="26" name="Рисунок 443" descr="Описание: Описание: base_1_170190_4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 descr="Описание: Описание: base_1_170190_465"/>
                    <pic:cNvPicPr>
                      <a:picLocks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ежемесячная i-я абонентская плата в расчете на 1 абонентский номер для передачи голосовой информации;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1300"/>
            <wp:effectExtent l="19050" t="0" r="0" b="0"/>
            <wp:docPr id="27" name="Рисунок 442" descr="Описание: Описание: base_1_170190_4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 descr="Описание: Описание: base_1_170190_466"/>
                    <pic:cNvPicPr>
                      <a:picLocks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2. Затраты на повременную оплату местных, междугородних и международных телефонных соединений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92100" cy="241300"/>
            <wp:effectExtent l="19050" t="0" r="0" b="0"/>
            <wp:docPr id="28" name="Рисунок 441" descr="Описание: Описание: base_1_170190_4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 descr="Описание: Описание: base_1_170190_467"/>
                    <pic:cNvPicPr>
                      <a:picLocks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0"/>
          <w:sz w:val="28"/>
          <w:szCs w:val="28"/>
        </w:rPr>
        <w:drawing>
          <wp:inline distT="0" distB="0" distL="0" distR="0">
            <wp:extent cx="5899150" cy="412750"/>
            <wp:effectExtent l="0" t="0" r="0" b="0"/>
            <wp:docPr id="29" name="Рисунок 440" descr="Описание: Описание: base_1_170190_4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 descr="Описание: Описание: base_1_170190_468"/>
                    <pic:cNvPicPr>
                      <a:picLocks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41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17500" cy="247650"/>
            <wp:effectExtent l="0" t="0" r="0" b="0"/>
            <wp:docPr id="30" name="Рисунок 439" descr="Описание: Описание: base_1_170190_4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 descr="Описание: Описание: base_1_170190_469"/>
                    <pic:cNvPicPr>
                      <a:picLocks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31" name="Рисунок 438" descr="Описание: Описание: base_1_170190_4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 descr="Описание: Описание: base_1_170190_470"/>
                    <pic:cNvPicPr>
                      <a:picLocks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продолжительность местных телефонных соединений в месяц в расчете на 1 абонентский номер для передачи голосовой информации по g-му тарифу;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273050" cy="247650"/>
            <wp:effectExtent l="19050" t="0" r="0" b="0"/>
            <wp:docPr id="32" name="Рисунок 437" descr="Описание: Описание: base_1_170190_4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 descr="Описание: Описание: base_1_170190_471"/>
                    <pic:cNvPicPr>
                      <a:picLocks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минуты разговора при местных телефонных соединениях по g-му тарифу;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33" name="Рисунок 436" descr="Описание: Описание: base_1_170190_4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 descr="Описание: Описание: base_1_170190_472"/>
                    <pic:cNvPicPr>
                      <a:picLocks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месяцев предоставления услуги местной телефонной связи по g-му тарифу;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1300"/>
            <wp:effectExtent l="0" t="0" r="0" b="0"/>
            <wp:docPr id="34" name="Рисунок 435" descr="Описание: Описание: base_1_170190_4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 descr="Описание: Описание: base_1_170190_473"/>
                    <pic:cNvPicPr>
                      <a:picLocks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92100" cy="241300"/>
            <wp:effectExtent l="19050" t="0" r="0" b="0"/>
            <wp:docPr id="35" name="Рисунок 434" descr="Описание: Описание: base_1_1701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 descr="Описание: Описание: base_1_170190_474"/>
                    <pic:cNvPicPr>
                      <a:picLocks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92100" cy="241300"/>
            <wp:effectExtent l="19050" t="0" r="0" b="0"/>
            <wp:docPr id="36" name="Рисунок 433" descr="Описание: Описание: base_1_1701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 descr="Описание: Описание: base_1_170190_475"/>
                    <pic:cNvPicPr>
                      <a:picLocks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минуты разговора при междугородних телефонных соединениях по i-му тарифу;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9250" cy="241300"/>
            <wp:effectExtent l="19050" t="0" r="0" b="0"/>
            <wp:docPr id="37" name="Рисунок 432" descr="Описание: Описание: base_1_1701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 descr="Описание: Описание: base_1_170190_476"/>
                    <pic:cNvPicPr>
                      <a:picLocks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месяцев предоставления услуги междугородней телефонной связи по i-му тарифу;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49250" cy="247650"/>
            <wp:effectExtent l="0" t="0" r="0" b="0"/>
            <wp:docPr id="38" name="Рисунок 431" descr="Описание: Описание: base_1_170190_4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 descr="Описание: Описание: base_1_170190_477"/>
                    <pic:cNvPicPr>
                      <a:picLocks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17500" cy="247650"/>
            <wp:effectExtent l="19050" t="0" r="0" b="0"/>
            <wp:docPr id="39" name="Рисунок 430" descr="Описание: Описание: base_1_170190_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 descr="Описание: Описание: base_1_170190_478"/>
                    <pic:cNvPicPr>
                      <a:picLocks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продолжительность международных телефонных соединений в месяц в расчете на 1 абонентский номер для передачи голосовой информации по j-му тарифу;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40" name="Рисунок 429" descr="Описание: Описание: base_1_1701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 descr="Описание: Описание: base_1_170190_479"/>
                    <pic:cNvPicPr>
                      <a:picLocks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минуты разговора при международных телефонных соединениях по j-му тарифу;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49250" cy="247650"/>
            <wp:effectExtent l="19050" t="0" r="0" b="0"/>
            <wp:docPr id="41" name="Рисунок 428" descr="Описание: Описание: base_1_1701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 descr="Описание: Описание: base_1_170190_480"/>
                    <pic:cNvPicPr>
                      <a:picLocks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месяцев предоставления услуги международной телефонной связи по j-му тарифу.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3. Затраты на оплату услуг подвижной связи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3050" cy="241300"/>
            <wp:effectExtent l="19050" t="0" r="0" b="0"/>
            <wp:docPr id="42" name="Рисунок 427" descr="Описание: Описание: base_1_1701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 descr="Описание: Описание: base_1_170190_481"/>
                    <pic:cNvPicPr>
                      <a:picLocks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2051050" cy="476250"/>
            <wp:effectExtent l="0" t="0" r="0" b="0"/>
            <wp:docPr id="43" name="Рисунок 426" descr="Описание: Описание: base_1_1701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 descr="Описание: Описание: base_1_170190_482"/>
                    <pic:cNvPicPr>
                      <a:picLocks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9250" cy="241300"/>
            <wp:effectExtent l="0" t="0" r="0" b="0"/>
            <wp:docPr id="44" name="Рисунок 425" descr="Описание: Описание: base_1_1701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 descr="Описание: Описание: base_1_170190_483"/>
                    <pic:cNvPicPr>
                      <a:picLocks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 в соответствии с нормативами, определяемыми 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Pr="008B45DF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48" w:anchor="P50" w:history="1">
        <w:r w:rsidRPr="008B45DF">
          <w:rPr>
            <w:rStyle w:val="af1"/>
            <w:rFonts w:ascii="Times New Roman" w:hAnsi="Times New Roman"/>
            <w:sz w:val="28"/>
            <w:szCs w:val="28"/>
          </w:rPr>
          <w:t>пунктом 5</w:t>
        </w:r>
      </w:hyperlink>
      <w:r w:rsidRPr="008B45DF">
        <w:rPr>
          <w:rFonts w:ascii="Times New Roman" w:hAnsi="Times New Roman"/>
          <w:sz w:val="28"/>
          <w:szCs w:val="28"/>
        </w:rPr>
        <w:t xml:space="preserve"> Правил определения нормативных затрат на обеспечение функций  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EE2BA4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Чебаковского</w:t>
      </w:r>
      <w:r w:rsidRPr="00EE2BA4">
        <w:rPr>
          <w:rFonts w:ascii="Times New Roman" w:hAnsi="Times New Roman"/>
          <w:bCs/>
          <w:sz w:val="28"/>
          <w:szCs w:val="28"/>
        </w:rPr>
        <w:t xml:space="preserve"> сельсовета Северного района Новосибирской области, подведомственных  казенных учреждений, бюджетных учреждений, муниципальных унитарных предприятий</w:t>
      </w:r>
      <w:r>
        <w:rPr>
          <w:rFonts w:ascii="Times New Roman" w:hAnsi="Times New Roman"/>
          <w:sz w:val="28"/>
          <w:szCs w:val="28"/>
        </w:rPr>
        <w:t>,</w:t>
      </w:r>
      <w:r w:rsidRPr="008B45DF">
        <w:rPr>
          <w:rFonts w:ascii="Times New Roman" w:hAnsi="Times New Roman"/>
          <w:sz w:val="28"/>
          <w:szCs w:val="28"/>
        </w:rPr>
        <w:t xml:space="preserve"> утвержденных постановлением </w:t>
      </w:r>
      <w:r>
        <w:rPr>
          <w:rFonts w:ascii="Times New Roman" w:hAnsi="Times New Roman"/>
          <w:sz w:val="28"/>
          <w:szCs w:val="28"/>
        </w:rPr>
        <w:t>настоящим постановлением</w:t>
      </w:r>
      <w:r w:rsidRPr="008B45DF">
        <w:rPr>
          <w:rFonts w:ascii="Times New Roman" w:hAnsi="Times New Roman"/>
          <w:sz w:val="28"/>
          <w:szCs w:val="28"/>
        </w:rPr>
        <w:t xml:space="preserve">, с учетом нормативов обеспечения функций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  <w:r w:rsidRPr="001D4E5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Чебаковского</w:t>
      </w:r>
      <w:r w:rsidRPr="001D4E50">
        <w:rPr>
          <w:rFonts w:ascii="Times New Roman" w:hAnsi="Times New Roman"/>
          <w:bCs/>
          <w:sz w:val="28"/>
          <w:szCs w:val="28"/>
        </w:rPr>
        <w:t xml:space="preserve"> сельсовета Северного района Новосибирской области, подведомственных  казенных учреждений, бюджетных учреждений, муниципальных унитарных предприятий</w:t>
      </w:r>
      <w:r>
        <w:rPr>
          <w:rFonts w:ascii="Times New Roman" w:hAnsi="Times New Roman"/>
          <w:sz w:val="28"/>
          <w:szCs w:val="28"/>
        </w:rPr>
        <w:t>,</w:t>
      </w:r>
      <w:r w:rsidRPr="008B45DF">
        <w:rPr>
          <w:rFonts w:ascii="Times New Roman" w:hAnsi="Times New Roman"/>
          <w:sz w:val="28"/>
          <w:szCs w:val="28"/>
        </w:rPr>
        <w:t xml:space="preserve"> применяемых при расчете нормативных затрат на приобретение средств подвижной связи и услуг подвижной связи, предусмотренных (далее – нормативы затрат на приобретение средств связи);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7500" cy="241300"/>
            <wp:effectExtent l="19050" t="0" r="0" b="0"/>
            <wp:docPr id="45" name="Рисунок 424" descr="Описание: Описание: base_1_1701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 descr="Описание: Описание: base_1_170190_484"/>
                    <pic:cNvPicPr>
                      <a:picLocks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ежемесячная цена услуги подвижной связи в расчете на 1 номер сотовой абонентской станции i-й должности в соответствии с нормативами   органов, определенными с учетом нормативов затрат на приобретение средств связи;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8300" cy="241300"/>
            <wp:effectExtent l="19050" t="0" r="0" b="0"/>
            <wp:docPr id="46" name="Рисунок 423" descr="Описание: Описание: base_1_170190_4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 descr="Описание: Описание: base_1_170190_485"/>
                    <pic:cNvPicPr>
                      <a:picLocks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месяцев предоставления услуги подвижной связи по i-й должности.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4. Затраты на передачу данных с использованием информационно-телекоммуникационной сети «Интернет» (далее – сеть «Интернет») и услуги интернет-провайдеров для планшетных компьютеров (</w:t>
      </w:r>
      <w:r>
        <w:rPr>
          <w:rFonts w:ascii="Times New Roman" w:hAnsi="Times New Roman"/>
          <w:noProof/>
          <w:position w:val="-8"/>
          <w:sz w:val="28"/>
          <w:szCs w:val="28"/>
        </w:rPr>
        <w:drawing>
          <wp:inline distT="0" distB="0" distL="0" distR="0">
            <wp:extent cx="241300" cy="241300"/>
            <wp:effectExtent l="19050" t="0" r="0" b="0"/>
            <wp:docPr id="47" name="Рисунок 422" descr="Описание: Описание: base_1_1701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 descr="Описание: Описание: base_1_170190_486"/>
                    <pic:cNvPicPr>
                      <a:picLocks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924050" cy="476250"/>
            <wp:effectExtent l="0" t="0" r="0" b="0"/>
            <wp:docPr id="48" name="Рисунок 421" descr="Описание: Описание: base_1_1701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 descr="Описание: Описание: base_1_170190_487"/>
                    <pic:cNvPicPr>
                      <a:picLocks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1300"/>
            <wp:effectExtent l="0" t="0" r="0" b="0"/>
            <wp:docPr id="49" name="Рисунок 420" descr="Описание: Описание: base_1_1701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 descr="Описание: Описание: base_1_170190_488"/>
                    <pic:cNvPicPr>
                      <a:picLocks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SIM-карт по i-й должности в соответствии с нормативами государственных органов;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92100" cy="241300"/>
            <wp:effectExtent l="19050" t="0" r="0" b="0"/>
            <wp:docPr id="50" name="Рисунок 419" descr="Описание: Описание: base_1_1701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 descr="Описание: Описание: base_1_170190_489"/>
                    <pic:cNvPicPr>
                      <a:picLocks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ежемесячная цена в расчете на 1 SIM-карту по i-й должности;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9250" cy="241300"/>
            <wp:effectExtent l="19050" t="0" r="0" b="0"/>
            <wp:docPr id="51" name="Рисунок 418" descr="Описание: Описание: base_1_170190_4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 descr="Описание: Описание: base_1_170190_490"/>
                    <pic:cNvPicPr>
                      <a:picLocks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месяцев предоставления услуги передачи данных по i-й должности.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5. Затраты на сеть «Интернет» и услуги интернет-провайдеров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196850" cy="241300"/>
            <wp:effectExtent l="19050" t="0" r="0" b="0"/>
            <wp:docPr id="52" name="Рисунок 417" descr="Описание: Описание: base_1_170190_4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 descr="Описание: Описание: base_1_170190_491"/>
                    <pic:cNvPicPr>
                      <a:picLocks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054BFC" w:rsidP="006C77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hAnsi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hAnsi="Times New Roman"/>
                  <w:sz w:val="28"/>
                  <w:szCs w:val="28"/>
                </w:rPr>
                <m:t>и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hAnsi="Times New Roman"/>
                      <w:sz w:val="28"/>
                      <w:szCs w:val="28"/>
                    </w:rPr>
                    <m:t>и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hAnsi="Times New Roman"/>
              <w:sz w:val="28"/>
              <w:szCs w:val="28"/>
            </w:rPr>
            <m:t>×</m:t>
          </m:r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hAnsi="Times New Roman"/>
                  <w:sz w:val="28"/>
                  <w:szCs w:val="28"/>
                </w:rPr>
                <m:t>и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hAnsi="Times New Roman"/>
              <w:sz w:val="28"/>
              <w:szCs w:val="28"/>
            </w:rPr>
            <m:t>×</m:t>
          </m:r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hAnsi="Times New Roman"/>
                  <w:sz w:val="28"/>
                  <w:szCs w:val="28"/>
                </w:rPr>
                <m:t>и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 xml:space="preserve">+  </m:t>
          </m:r>
          <m:nary>
            <m:naryPr>
              <m:chr m:val="∑"/>
              <m:limLoc m:val="undOvr"/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T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j</m:t>
                  </m:r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hAnsi="Times New Roman"/>
                      <w:sz w:val="28"/>
                      <w:szCs w:val="28"/>
                    </w:rPr>
                    <m:t>и</m:t>
                  </m:r>
                </m:sub>
              </m:sSub>
            </m:e>
          </m:nary>
          <m:r>
            <m:rPr>
              <m:sty m:val="p"/>
            </m:rPr>
            <w:rPr>
              <w:rFonts w:hAnsi="Times New Roman"/>
              <w:sz w:val="28"/>
              <w:szCs w:val="28"/>
            </w:rPr>
            <m:t>×</m:t>
          </m:r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M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hAnsi="Times New Roman"/>
                  <w:sz w:val="28"/>
                  <w:szCs w:val="28"/>
                </w:rPr>
                <m:t>и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 xml:space="preserve"> </m:t>
              </m:r>
            </m:sub>
          </m:sSub>
          <m: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3050" cy="241300"/>
            <wp:effectExtent l="0" t="0" r="0" b="0"/>
            <wp:docPr id="54" name="Рисунок 416" descr="Описание: Описание: base_1_170190_4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 descr="Описание: Описание: base_1_170190_493"/>
                    <pic:cNvPicPr>
                      <a:picLocks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каналов передачи данных сети «Интернет» с i-й </w:t>
      </w:r>
      <w:r w:rsidRPr="008B45DF">
        <w:rPr>
          <w:rFonts w:ascii="Times New Roman" w:hAnsi="Times New Roman"/>
          <w:sz w:val="28"/>
          <w:szCs w:val="28"/>
        </w:rPr>
        <w:lastRenderedPageBreak/>
        <w:t>пропускной способностью;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0" b="0"/>
            <wp:docPr id="55" name="Рисунок 415" descr="Описание: Описание: base_1_170190_4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 descr="Описание: Описание: base_1_170190_494"/>
                    <pic:cNvPicPr>
                      <a:picLocks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месячная цена аренды канала передачи данных сети «Интернет» с i-й пропускной способностью;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92100" cy="241300"/>
            <wp:effectExtent l="19050" t="0" r="0" b="0"/>
            <wp:docPr id="56" name="Рисунок 414" descr="Описание: Описание: Описание: base_1_170190_4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 descr="Описание: Описание: Описание: base_1_170190_495"/>
                    <pic:cNvPicPr>
                      <a:picLocks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месяцев аренды канала передачи данных сети «Интернет» с i-й пропускной способностью.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T</w:t>
      </w:r>
      <w:r w:rsidRPr="008B45DF">
        <w:rPr>
          <w:rFonts w:ascii="Times New Roman" w:hAnsi="Times New Roman"/>
          <w:sz w:val="28"/>
          <w:szCs w:val="28"/>
          <w:vertAlign w:val="subscript"/>
        </w:rPr>
        <w:t xml:space="preserve">j и </w:t>
      </w:r>
      <w:r w:rsidRPr="008B45DF">
        <w:rPr>
          <w:rFonts w:ascii="Times New Roman" w:hAnsi="Times New Roman"/>
          <w:sz w:val="28"/>
          <w:szCs w:val="28"/>
        </w:rPr>
        <w:t>– месячная стоимость услуг j-го Интернет-провайдера;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M</w:t>
      </w:r>
      <w:r w:rsidRPr="008B45DF">
        <w:rPr>
          <w:rFonts w:ascii="Times New Roman" w:hAnsi="Times New Roman"/>
          <w:sz w:val="28"/>
          <w:szCs w:val="28"/>
          <w:vertAlign w:val="subscript"/>
        </w:rPr>
        <w:t>j и</w:t>
      </w:r>
      <w:r w:rsidRPr="008B45DF">
        <w:rPr>
          <w:rFonts w:ascii="Times New Roman" w:hAnsi="Times New Roman"/>
          <w:sz w:val="28"/>
          <w:szCs w:val="28"/>
        </w:rPr>
        <w:t xml:space="preserve"> – количество месяцев получения услуг j-го Интернет-провайдера.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6. Затраты на электросвязь, относящуюся к связи специального назначения, используемой на муниципальном уровне (</w:t>
      </w: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57" name="Рисунок 413" descr="Описание: Описание: base_1_1701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 descr="Описание: Описание: base_1_170190_496"/>
                    <pic:cNvPicPr>
                      <a:picLocks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6C775F" w:rsidRPr="008B45DF" w:rsidRDefault="00054BFC" w:rsidP="006C77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hAnsi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hAnsi="Times New Roman"/>
                  <w:sz w:val="28"/>
                  <w:szCs w:val="28"/>
                </w:rPr>
                <m:t>рпс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8"/>
              <w:szCs w:val="28"/>
              <w:lang w:val="en-US"/>
            </w:rPr>
            <m:t xml:space="preserve"> = </m:t>
          </m:r>
          <m:nary>
            <m:naryPr>
              <m:chr m:val="∑"/>
              <m:limLoc m:val="undOvr"/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hAnsi="Times New Roman"/>
                      <w:sz w:val="28"/>
                      <w:szCs w:val="28"/>
                    </w:rPr>
                    <m:t>рпс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Times New Roman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hAnsi="Times New Roman"/>
              <w:sz w:val="28"/>
              <w:szCs w:val="28"/>
              <w:lang w:val="en-US"/>
            </w:rPr>
            <m:t>×</m:t>
          </m:r>
          <m:r>
            <m:rPr>
              <m:sty m:val="p"/>
            </m:rPr>
            <w:rPr>
              <w:rFonts w:ascii="Cambria Math" w:hAnsi="Times New Roman"/>
              <w:sz w:val="28"/>
              <w:szCs w:val="28"/>
              <w:lang w:val="en-US"/>
            </w:rPr>
            <m:t xml:space="preserve"> </m:t>
          </m:r>
          <m:sSub>
            <m:sSub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 xml:space="preserve">i </m:t>
              </m:r>
              <m:r>
                <m:rPr>
                  <m:sty m:val="p"/>
                </m:rPr>
                <w:rPr>
                  <w:rFonts w:hAnsi="Times New Roman"/>
                  <w:sz w:val="28"/>
                  <w:szCs w:val="28"/>
                </w:rPr>
                <m:t>рпс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hAnsi="Times New Roman"/>
              <w:sz w:val="28"/>
              <w:szCs w:val="28"/>
              <w:lang w:val="en-US"/>
            </w:rPr>
            <m:t>×</m:t>
          </m:r>
          <m:r>
            <m:rPr>
              <m:sty m:val="p"/>
            </m:rPr>
            <w:rPr>
              <w:rFonts w:ascii="Cambria Math" w:hAnsi="Times New Roman"/>
              <w:sz w:val="28"/>
              <w:szCs w:val="28"/>
              <w:lang w:val="en-US"/>
            </w:rPr>
            <m:t xml:space="preserve"> </m:t>
          </m:r>
          <m:sSub>
            <m:sSubPr>
              <m:ctrlPr>
                <w:rPr>
                  <w:rFonts w:ascii="Cambria Math" w:hAnsi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N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 xml:space="preserve">i </m:t>
              </m:r>
              <m:r>
                <m:rPr>
                  <m:sty m:val="p"/>
                </m:rPr>
                <w:rPr>
                  <w:rFonts w:hAnsi="Times New Roman"/>
                  <w:sz w:val="28"/>
                  <w:szCs w:val="28"/>
                </w:rPr>
                <m:t>рпс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8"/>
              <w:szCs w:val="28"/>
              <w:lang w:val="en-US"/>
            </w:rPr>
            <m:t>,</m:t>
          </m:r>
        </m:oMath>
      </m:oMathPara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  <w:lang w:val="en-US"/>
        </w:rPr>
        <w:t>Q</w:t>
      </w:r>
      <w:r w:rsidRPr="008B45D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B45DF">
        <w:rPr>
          <w:rFonts w:ascii="Times New Roman" w:hAnsi="Times New Roman"/>
          <w:sz w:val="28"/>
          <w:szCs w:val="28"/>
          <w:vertAlign w:val="subscript"/>
        </w:rPr>
        <w:t> рпс</w:t>
      </w:r>
      <w:r w:rsidRPr="008B45DF">
        <w:rPr>
          <w:rFonts w:ascii="Times New Roman" w:hAnsi="Times New Roman"/>
          <w:sz w:val="28"/>
          <w:szCs w:val="28"/>
        </w:rPr>
        <w:t xml:space="preserve"> – количество телефонных номеров электросвязи, относящейся к связи специального назначения, используемой на муниципальном уровне, с </w:t>
      </w:r>
      <w:r w:rsidRPr="008B45DF">
        <w:rPr>
          <w:rFonts w:ascii="Times New Roman" w:hAnsi="Times New Roman"/>
          <w:sz w:val="28"/>
          <w:szCs w:val="28"/>
          <w:lang w:val="en-US"/>
        </w:rPr>
        <w:t>i</w:t>
      </w:r>
      <w:r w:rsidRPr="008B45DF">
        <w:rPr>
          <w:rFonts w:ascii="Times New Roman" w:hAnsi="Times New Roman"/>
          <w:sz w:val="28"/>
          <w:szCs w:val="28"/>
        </w:rPr>
        <w:t>-й абонентской платой;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  <w:lang w:val="en-US"/>
        </w:rPr>
        <w:t>P</w:t>
      </w:r>
      <w:r w:rsidRPr="008B45D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B45DF">
        <w:rPr>
          <w:rFonts w:ascii="Times New Roman" w:hAnsi="Times New Roman"/>
          <w:sz w:val="28"/>
          <w:szCs w:val="28"/>
          <w:vertAlign w:val="subscript"/>
        </w:rPr>
        <w:t> рпс</w:t>
      </w:r>
      <w:r w:rsidRPr="008B45DF">
        <w:rPr>
          <w:rFonts w:ascii="Times New Roman" w:hAnsi="Times New Roman"/>
          <w:sz w:val="28"/>
          <w:szCs w:val="28"/>
        </w:rPr>
        <w:t xml:space="preserve"> – ежемесячная </w:t>
      </w:r>
      <w:r w:rsidRPr="008B45DF">
        <w:rPr>
          <w:rFonts w:ascii="Times New Roman" w:hAnsi="Times New Roman"/>
          <w:sz w:val="28"/>
          <w:szCs w:val="28"/>
          <w:lang w:val="en-US"/>
        </w:rPr>
        <w:t>i</w:t>
      </w:r>
      <w:r w:rsidRPr="008B45DF">
        <w:rPr>
          <w:rFonts w:ascii="Times New Roman" w:hAnsi="Times New Roman"/>
          <w:sz w:val="28"/>
          <w:szCs w:val="28"/>
        </w:rPr>
        <w:t>-я цена услуги электросвязи, относящейся к связи специального назначения, используемой на муниципальном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  <w:lang w:val="en-US"/>
        </w:rPr>
        <w:t>N</w:t>
      </w:r>
      <w:r w:rsidRPr="008B45D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B45DF">
        <w:rPr>
          <w:rFonts w:ascii="Times New Roman" w:hAnsi="Times New Roman"/>
          <w:sz w:val="28"/>
          <w:szCs w:val="28"/>
          <w:vertAlign w:val="subscript"/>
        </w:rPr>
        <w:t> рпс</w:t>
      </w:r>
      <w:r w:rsidRPr="008B45DF">
        <w:rPr>
          <w:rFonts w:ascii="Times New Roman" w:hAnsi="Times New Roman"/>
          <w:sz w:val="28"/>
          <w:szCs w:val="28"/>
        </w:rPr>
        <w:t xml:space="preserve"> – количество месяцев предоставления услуги с </w:t>
      </w:r>
      <w:r w:rsidRPr="008B45DF">
        <w:rPr>
          <w:rFonts w:ascii="Times New Roman" w:hAnsi="Times New Roman"/>
          <w:sz w:val="28"/>
          <w:szCs w:val="28"/>
          <w:lang w:val="en-US"/>
        </w:rPr>
        <w:t>i</w:t>
      </w:r>
      <w:r w:rsidRPr="008B45DF">
        <w:rPr>
          <w:rFonts w:ascii="Times New Roman" w:hAnsi="Times New Roman"/>
          <w:sz w:val="28"/>
          <w:szCs w:val="28"/>
        </w:rPr>
        <w:t>-й абонентской платой.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7. Затраты на оплату услуг за предоставление доступа к сети телефонной связи (З</w:t>
      </w:r>
      <w:r w:rsidRPr="008B45DF">
        <w:rPr>
          <w:rFonts w:ascii="Times New Roman" w:hAnsi="Times New Roman"/>
          <w:sz w:val="28"/>
          <w:szCs w:val="28"/>
          <w:vertAlign w:val="subscript"/>
        </w:rPr>
        <w:t>уст</w:t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054BFC" w:rsidP="006C77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hAnsi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hAnsi="Times New Roman"/>
                  <w:sz w:val="28"/>
                  <w:szCs w:val="28"/>
                </w:rPr>
                <m:t>уст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8"/>
              <w:szCs w:val="28"/>
              <w:lang w:val="en-US"/>
            </w:rPr>
            <m:t xml:space="preserve"> =</m:t>
          </m:r>
          <m:nary>
            <m:naryPr>
              <m:chr m:val="∑"/>
              <m:limLoc m:val="undOvr"/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hAnsi="Times New Roman"/>
                      <w:sz w:val="28"/>
                      <w:szCs w:val="28"/>
                    </w:rPr>
                    <m:t>уст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Times New Roman"/>
              <w:sz w:val="28"/>
              <w:szCs w:val="28"/>
              <w:lang w:val="en-US"/>
            </w:rPr>
            <m:t xml:space="preserve"> </m:t>
          </m:r>
          <m:r>
            <m:rPr>
              <m:sty m:val="p"/>
            </m:rPr>
            <w:rPr>
              <w:rFonts w:hAnsi="Times New Roman"/>
              <w:sz w:val="28"/>
              <w:szCs w:val="28"/>
              <w:lang w:val="en-US"/>
            </w:rPr>
            <m:t>×</m:t>
          </m:r>
          <m:r>
            <m:rPr>
              <m:sty m:val="p"/>
            </m:rPr>
            <w:rPr>
              <w:rFonts w:ascii="Cambria Math" w:hAnsi="Times New Roman"/>
              <w:sz w:val="28"/>
              <w:szCs w:val="28"/>
              <w:lang w:val="en-US"/>
            </w:rPr>
            <m:t xml:space="preserve"> </m:t>
          </m:r>
          <m:sSub>
            <m:sSubPr>
              <m:ctrlPr>
                <w:rPr>
                  <w:rFonts w:ascii="Cambria Math" w:hAnsi="Times New Roman"/>
                  <w:i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 xml:space="preserve">i </m:t>
              </m:r>
              <m:r>
                <m:rPr>
                  <m:sty m:val="p"/>
                </m:rPr>
                <w:rPr>
                  <w:rFonts w:hAnsi="Times New Roman"/>
                  <w:sz w:val="28"/>
                  <w:szCs w:val="28"/>
                </w:rPr>
                <m:t>уст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,</m:t>
              </m:r>
            </m:sub>
          </m:sSub>
        </m:oMath>
      </m:oMathPara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  <w:lang w:val="en-US"/>
        </w:rPr>
        <w:t>N</w:t>
      </w:r>
      <w:r w:rsidRPr="008B45D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B45DF">
        <w:rPr>
          <w:rFonts w:ascii="Times New Roman" w:hAnsi="Times New Roman"/>
          <w:sz w:val="28"/>
          <w:szCs w:val="28"/>
          <w:vertAlign w:val="subscript"/>
        </w:rPr>
        <w:t xml:space="preserve"> уст </w:t>
      </w:r>
      <w:r w:rsidRPr="008B45DF">
        <w:rPr>
          <w:rFonts w:ascii="Times New Roman" w:hAnsi="Times New Roman"/>
          <w:sz w:val="28"/>
          <w:szCs w:val="28"/>
        </w:rPr>
        <w:t xml:space="preserve">– количество подключенных абонентских номеров с </w:t>
      </w:r>
      <w:r w:rsidRPr="008B45DF">
        <w:rPr>
          <w:rFonts w:ascii="Times New Roman" w:hAnsi="Times New Roman"/>
          <w:sz w:val="28"/>
          <w:szCs w:val="28"/>
          <w:lang w:val="en-US"/>
        </w:rPr>
        <w:t>i</w:t>
      </w:r>
      <w:r w:rsidRPr="008B45DF">
        <w:rPr>
          <w:rFonts w:ascii="Times New Roman" w:hAnsi="Times New Roman"/>
          <w:sz w:val="28"/>
          <w:szCs w:val="28"/>
        </w:rPr>
        <w:t>-м тарифом;</w:t>
      </w:r>
    </w:p>
    <w:p w:rsidR="006C775F" w:rsidRPr="008B45DF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  <w:lang w:val="en-US"/>
        </w:rPr>
        <w:t>P</w:t>
      </w:r>
      <w:r w:rsidRPr="008B45DF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B45DF">
        <w:rPr>
          <w:rFonts w:ascii="Times New Roman" w:hAnsi="Times New Roman"/>
          <w:sz w:val="28"/>
          <w:szCs w:val="28"/>
          <w:vertAlign w:val="subscript"/>
        </w:rPr>
        <w:t xml:space="preserve"> уст </w:t>
      </w:r>
      <w:r w:rsidRPr="008B45DF">
        <w:rPr>
          <w:rFonts w:ascii="Times New Roman" w:hAnsi="Times New Roman"/>
          <w:sz w:val="28"/>
          <w:szCs w:val="28"/>
        </w:rPr>
        <w:t xml:space="preserve">– ежемесячная </w:t>
      </w:r>
      <w:r w:rsidRPr="008B45DF">
        <w:rPr>
          <w:rFonts w:ascii="Times New Roman" w:hAnsi="Times New Roman"/>
          <w:sz w:val="28"/>
          <w:szCs w:val="28"/>
          <w:lang w:val="en-US"/>
        </w:rPr>
        <w:t>i</w:t>
      </w:r>
      <w:r w:rsidRPr="008B45DF">
        <w:rPr>
          <w:rFonts w:ascii="Times New Roman" w:hAnsi="Times New Roman"/>
          <w:sz w:val="28"/>
          <w:szCs w:val="28"/>
        </w:rPr>
        <w:t>-я цена услуги электросвязи.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8. Затраты на оплату услуг по предоставлению цифровых потоков для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коммутируемых телефонных соединений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0" b="0"/>
            <wp:docPr id="60" name="Рисунок 412" descr="Описание: Описание: base_1_17019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 descr="Описание: Описание: base_1_170190_505"/>
                    <pic:cNvPicPr>
                      <a:picLocks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924050" cy="476250"/>
            <wp:effectExtent l="0" t="0" r="0" b="0"/>
            <wp:docPr id="61" name="Рисунок 411" descr="Описание: Описание: base_1_170190_5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 descr="Описание: Описание: base_1_170190_506"/>
                    <pic:cNvPicPr>
                      <a:picLocks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1300"/>
            <wp:effectExtent l="19050" t="0" r="0" b="0"/>
            <wp:docPr id="62" name="Рисунок 410" descr="Описание: Описание: base_1_170190_5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 descr="Описание: Описание: base_1_170190_507"/>
                    <pic:cNvPicPr>
                      <a:picLocks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организованных цифровых потоков с i-й абонентской платой;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92100" cy="241300"/>
            <wp:effectExtent l="19050" t="0" r="0" b="0"/>
            <wp:docPr id="63" name="Рисунок 409" descr="Описание: Описание: base_1_170190_5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 descr="Описание: Описание: base_1_170190_508"/>
                    <pic:cNvPicPr>
                      <a:picLocks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ежемесячная i-я абонентская плата за цифровой поток;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9250" cy="241300"/>
            <wp:effectExtent l="19050" t="0" r="0" b="0"/>
            <wp:docPr id="64" name="Рисунок 408" descr="Описание: Описание: base_1_170190_5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 descr="Описание: Описание: base_1_170190_509"/>
                    <pic:cNvPicPr>
                      <a:picLocks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месяцев предоставления услуги с i-й абонентской платой.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9. Затраты на оплату иных услуг связи в сфере информационно-коммуникационных технологий (</w:t>
      </w: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241300" cy="247650"/>
            <wp:effectExtent l="19050" t="0" r="6350" b="0"/>
            <wp:docPr id="65" name="Рисунок 407" descr="Описание: Описание: 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 descr="Описание: Описание: base_1_170190_510"/>
                    <pic:cNvPicPr>
                      <a:picLocks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895350" cy="476250"/>
            <wp:effectExtent l="0" t="0" r="0" b="0"/>
            <wp:docPr id="66" name="Рисунок 406" descr="Описание: Описание: base_1_170190_5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 descr="Описание: Описание: base_1_170190_511"/>
                    <pic:cNvPicPr>
                      <a:picLocks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lastRenderedPageBreak/>
        <w:t xml:space="preserve">где </w:t>
      </w: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67" name="Рисунок 405" descr="Описание: Описание: base_1_170190_5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 descr="Описание: Описание: base_1_170190_512"/>
                    <pic:cNvPicPr>
                      <a:picLocks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по i-й иной услуге связи, определяемая по фактическим данным отчетного финансового года.</w:t>
      </w:r>
    </w:p>
    <w:p w:rsidR="006C775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775F" w:rsidRPr="00454769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54769">
        <w:rPr>
          <w:rFonts w:ascii="Times New Roman" w:hAnsi="Times New Roman"/>
          <w:b/>
          <w:sz w:val="28"/>
          <w:szCs w:val="28"/>
        </w:rPr>
        <w:t>Затраты на содержание имущества</w:t>
      </w:r>
    </w:p>
    <w:p w:rsidR="006C775F" w:rsidRPr="00677F5D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 xml:space="preserve">10. При определении затрат на техническое обслуживание и регламентно-профилактический ремонт, указанный в </w:t>
      </w:r>
      <w:hyperlink r:id="rId69" w:anchor="P177" w:history="1">
        <w:r w:rsidRPr="00454769">
          <w:rPr>
            <w:rStyle w:val="af1"/>
            <w:rFonts w:ascii="Times New Roman" w:hAnsi="Times New Roman"/>
            <w:sz w:val="28"/>
            <w:szCs w:val="28"/>
          </w:rPr>
          <w:t>пунктах 11</w:t>
        </w:r>
      </w:hyperlink>
      <w:r w:rsidRPr="00454769">
        <w:rPr>
          <w:rFonts w:ascii="Times New Roman" w:hAnsi="Times New Roman"/>
          <w:sz w:val="28"/>
          <w:szCs w:val="28"/>
        </w:rPr>
        <w:t>-</w:t>
      </w:r>
      <w:hyperlink r:id="rId70" w:anchor="P216" w:history="1">
        <w:r w:rsidRPr="00454769">
          <w:rPr>
            <w:rStyle w:val="af1"/>
            <w:rFonts w:ascii="Times New Roman" w:hAnsi="Times New Roman"/>
            <w:sz w:val="28"/>
            <w:szCs w:val="28"/>
          </w:rPr>
          <w:t>16</w:t>
        </w:r>
      </w:hyperlink>
      <w:r>
        <w:rPr>
          <w:rFonts w:ascii="Times New Roman" w:hAnsi="Times New Roman"/>
          <w:sz w:val="28"/>
          <w:szCs w:val="28"/>
        </w:rPr>
        <w:t xml:space="preserve"> настоящих правил</w:t>
      </w:r>
      <w:r w:rsidRPr="008B45DF">
        <w:rPr>
          <w:rFonts w:ascii="Times New Roman" w:hAnsi="Times New Roman"/>
          <w:sz w:val="28"/>
          <w:szCs w:val="28"/>
        </w:rPr>
        <w:t>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P177"/>
      <w:bookmarkEnd w:id="4"/>
      <w:r w:rsidRPr="008B45DF">
        <w:rPr>
          <w:rFonts w:ascii="Times New Roman" w:hAnsi="Times New Roman"/>
          <w:sz w:val="28"/>
          <w:szCs w:val="28"/>
        </w:rPr>
        <w:t>11. Затраты на техническое обслуживание и регламентно-профилактический ремонт вычислительной техники (</w:t>
      </w: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273050" cy="247650"/>
            <wp:effectExtent l="19050" t="0" r="0" b="0"/>
            <wp:docPr id="68" name="Рисунок 404" descr="Описание: Описание: base_1_17019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4" descr="Описание: Описание: base_1_170190_513"/>
                    <pic:cNvPicPr>
                      <a:picLocks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517650" cy="482600"/>
            <wp:effectExtent l="0" t="0" r="0" b="0"/>
            <wp:docPr id="69" name="Рисунок 403" descr="Описание: Описание: base_1_170190_5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3" descr="Описание: Описание: base_1_170190_514"/>
                    <pic:cNvPicPr>
                      <a:picLocks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49250" cy="247650"/>
            <wp:effectExtent l="0" t="0" r="0" b="0"/>
            <wp:docPr id="70" name="Рисунок 402" descr="Описание: Описание: base_1_170190_5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 descr="Описание: Описание: base_1_170190_515"/>
                    <pic:cNvPicPr>
                      <a:picLocks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фактическое количество i-х рабочих станций, но не более предельного количества i-х рабочих станций;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17500" cy="247650"/>
            <wp:effectExtent l="19050" t="0" r="0" b="0"/>
            <wp:docPr id="71" name="Рисунок 401" descr="Описание: Описание: base_1_170190_5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1" descr="Описание: Описание: base_1_170190_516"/>
                    <pic:cNvPicPr>
                      <a:picLocks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технического обслуживания и регламентно-профилактического ремонта в расчете на 1 i-ю рабочую станцию в год.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Предельное количество i-х рабочих станций (</w:t>
      </w: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673100" cy="247650"/>
            <wp:effectExtent l="0" t="0" r="0" b="0"/>
            <wp:docPr id="72" name="Рисунок 400" descr="Описание: Описание: base_1_170190_5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0" descr="Описание: Описание: base_1_170190_517"/>
                    <pic:cNvPicPr>
                      <a:picLocks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определяется с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округлением до целого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1543050" cy="266700"/>
            <wp:effectExtent l="19050" t="0" r="0" b="0"/>
            <wp:docPr id="73" name="Рисунок 399" descr="Описание: Описание: base_1_170190_5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9" descr="Описание: Описание: base_1_170190_518"/>
                    <pic:cNvPicPr>
                      <a:picLocks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3050" cy="241300"/>
            <wp:effectExtent l="19050" t="0" r="0" b="0"/>
            <wp:docPr id="74" name="Рисунок 398" descr="Описание: Описание: base_1_170190_5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8" descr="Описание: Описание: base_1_170190_519"/>
                    <pic:cNvPicPr>
                      <a:picLocks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расчетная численность основных работников, определяемая в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78" w:history="1">
        <w:r w:rsidRPr="00454769">
          <w:rPr>
            <w:rStyle w:val="af1"/>
            <w:rFonts w:ascii="Times New Roman" w:hAnsi="Times New Roman"/>
            <w:sz w:val="28"/>
            <w:szCs w:val="28"/>
          </w:rPr>
          <w:t>пунктами 17</w:t>
        </w:r>
      </w:hyperlink>
      <w:r w:rsidRPr="00454769">
        <w:rPr>
          <w:rFonts w:ascii="Times New Roman" w:hAnsi="Times New Roman"/>
          <w:sz w:val="28"/>
          <w:szCs w:val="28"/>
        </w:rPr>
        <w:t xml:space="preserve"> - </w:t>
      </w:r>
      <w:hyperlink r:id="rId79" w:history="1">
        <w:r w:rsidRPr="00454769">
          <w:rPr>
            <w:rStyle w:val="af1"/>
            <w:rFonts w:ascii="Times New Roman" w:hAnsi="Times New Roman"/>
            <w:sz w:val="28"/>
            <w:szCs w:val="28"/>
          </w:rPr>
          <w:t>22</w:t>
        </w:r>
      </w:hyperlink>
      <w:r w:rsidRPr="008B45DF">
        <w:rPr>
          <w:rFonts w:ascii="Times New Roman" w:hAnsi="Times New Roman"/>
          <w:sz w:val="28"/>
          <w:szCs w:val="28"/>
        </w:rPr>
        <w:t xml:space="preserve"> общих требований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утвержденных постановлением Правительства Российской Федерации от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13.10.2014 №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1047 «</w:t>
      </w:r>
      <w:r w:rsidRPr="00A039BB">
        <w:rPr>
          <w:rFonts w:ascii="Times New Roman" w:hAnsi="Times New Roman"/>
          <w:bCs/>
          <w:kern w:val="28"/>
          <w:sz w:val="28"/>
          <w:szCs w:val="28"/>
          <w:lang w:eastAsia="ar-SA"/>
        </w:rPr>
        <w:t xml:space="preserve"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</w:t>
      </w:r>
      <w:r>
        <w:rPr>
          <w:rFonts w:ascii="Times New Roman" w:hAnsi="Times New Roman"/>
          <w:bCs/>
          <w:kern w:val="28"/>
          <w:sz w:val="28"/>
          <w:szCs w:val="28"/>
          <w:lang w:eastAsia="ar-SA"/>
        </w:rPr>
        <w:t xml:space="preserve">определенных в соответствии с Бюджетным кодексом Российской Федерации наиболее значимых учреждений науки, образования, культуры и здравоохранения, </w:t>
      </w:r>
      <w:r w:rsidRPr="00A039BB">
        <w:rPr>
          <w:rFonts w:ascii="Times New Roman" w:hAnsi="Times New Roman"/>
          <w:bCs/>
          <w:kern w:val="28"/>
          <w:sz w:val="28"/>
          <w:szCs w:val="28"/>
          <w:lang w:eastAsia="ar-SA"/>
        </w:rPr>
        <w:t>включая соответственно территориальные органы и подведомственные казенные учреждения</w:t>
      </w:r>
      <w:r>
        <w:rPr>
          <w:rFonts w:ascii="Times New Roman" w:hAnsi="Times New Roman"/>
          <w:bCs/>
          <w:kern w:val="28"/>
          <w:sz w:val="28"/>
          <w:szCs w:val="28"/>
          <w:lang w:eastAsia="ar-SA"/>
        </w:rPr>
        <w:t>, а также Государственные корпорации по атомной энергии «Росатом», Государственные корпорации по космической деятельности «Роскосмос» и подведомственных им организаций</w:t>
      </w:r>
      <w:r w:rsidRPr="008B45DF">
        <w:rPr>
          <w:rFonts w:ascii="Times New Roman" w:hAnsi="Times New Roman"/>
          <w:sz w:val="28"/>
          <w:szCs w:val="28"/>
        </w:rPr>
        <w:t>» (далее – общие требования к определению нормативных затрат).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12. Затраты на техническое обслуживание и регламентно-профилактический ремонт оборудования по обеспечению безопасности информации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92100" cy="241300"/>
            <wp:effectExtent l="19050" t="0" r="0" b="0"/>
            <wp:docPr id="75" name="Рисунок 397" descr="Описание: Описание: base_1_1701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7" descr="Описание: Описание: base_1_170190_520"/>
                    <pic:cNvPicPr>
                      <a:picLocks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511300" cy="482600"/>
            <wp:effectExtent l="0" t="0" r="0" b="0"/>
            <wp:docPr id="76" name="Рисунок 396" descr="Описание: Описание: base_1_170190_5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6" descr="Описание: Описание: base_1_170190_521"/>
                    <pic:cNvPicPr>
                      <a:picLocks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8300" cy="241300"/>
            <wp:effectExtent l="0" t="0" r="0" b="0"/>
            <wp:docPr id="77" name="Рисунок 395" descr="Описание: Описание: base_1_170190_5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5" descr="Описание: Описание: base_1_170190_522"/>
                    <pic:cNvPicPr>
                      <a:picLocks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единиц i-го оборудования по обеспечению безопасности информации;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1300"/>
            <wp:effectExtent l="19050" t="0" r="0" b="0"/>
            <wp:docPr id="78" name="Рисунок 394" descr="Описание: Описание: base_1_170190_5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4" descr="Описание: Описание: base_1_170190_523"/>
                    <pic:cNvPicPr>
                      <a:picLocks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технического обслуживания и регламентно-профилактического ремонта 1 единицы i-го оборудования в год.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13. Затраты на техническое обслуживание и регламентно-профилактический ремонт системы телефонной связи (автоматизированных телефонных станций)    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1300"/>
            <wp:effectExtent l="19050" t="0" r="0" b="0"/>
            <wp:docPr id="79" name="Рисунок 393" descr="Описание: Описание: base_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3" descr="Описание: Описание: base_1_170190_524"/>
                    <pic:cNvPicPr>
                      <a:picLocks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454150" cy="482600"/>
            <wp:effectExtent l="0" t="0" r="0" b="0"/>
            <wp:docPr id="80" name="Рисунок 392" descr="Описание: Описание: base_1_170190_5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2" descr="Описание: Описание: base_1_170190_525"/>
                    <pic:cNvPicPr>
                      <a:picLocks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9250" cy="241300"/>
            <wp:effectExtent l="0" t="0" r="0" b="0"/>
            <wp:docPr id="81" name="Рисунок 391" descr="Описание: Описание: base_1_170190_5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 descr="Описание: Описание: base_1_170190_526"/>
                    <pic:cNvPicPr>
                      <a:picLocks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автоматизированных телефонных станций i-го вида;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1300"/>
            <wp:effectExtent l="19050" t="0" r="0" b="0"/>
            <wp:docPr id="82" name="Рисунок 390" descr="Описание: Описание: base_1_170190_5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 descr="Описание: Описание: base_1_170190_527"/>
                    <pic:cNvPicPr>
                      <a:picLocks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14. Затраты на техническое обслуживание и регламентно-профилактический ремонт локальных вычислительных сетей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3050" cy="241300"/>
            <wp:effectExtent l="19050" t="0" r="0" b="0"/>
            <wp:docPr id="83" name="Рисунок 389" descr="Описание: Описание: base_1_17019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 descr="Описание: Описание: base_1_170190_528"/>
                    <pic:cNvPicPr>
                      <a:picLocks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517650" cy="482600"/>
            <wp:effectExtent l="0" t="0" r="0" b="0"/>
            <wp:docPr id="84" name="Рисунок 388" descr="Описание: Описание: base_1_170190_5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 descr="Описание: Описание: base_1_170190_529"/>
                    <pic:cNvPicPr>
                      <a:picLocks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9250" cy="241300"/>
            <wp:effectExtent l="0" t="0" r="0" b="0"/>
            <wp:docPr id="85" name="Рисунок 387" descr="Описание: Описание: base_1_170190_5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 descr="Описание: Описание: base_1_170190_530"/>
                    <pic:cNvPicPr>
                      <a:picLocks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устройств локальных вычислительных сетей i-го вида;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7500" cy="241300"/>
            <wp:effectExtent l="19050" t="0" r="6350" b="0"/>
            <wp:docPr id="86" name="Рисунок 386" descr="Описание: Описание: base_1_170190_5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 descr="Описание: Описание: base_1_170190_531"/>
                    <pic:cNvPicPr>
                      <a:picLocks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15. Затраты на техническое обслуживание и регламентно-профилактический ремонт систем бесперебойного питания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92100" cy="241300"/>
            <wp:effectExtent l="19050" t="0" r="0" b="0"/>
            <wp:docPr id="87" name="Рисунок 385" descr="Описание: Описание: base_1_1701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 descr="Описание: Описание: base_1_170190_532"/>
                    <pic:cNvPicPr>
                      <a:picLocks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511300" cy="482600"/>
            <wp:effectExtent l="0" t="0" r="0" b="0"/>
            <wp:docPr id="88" name="Рисунок 384" descr="Описание: Описание: base_1_170190_5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 descr="Описание: Описание: base_1_170190_533"/>
                    <pic:cNvPicPr>
                      <a:picLocks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8300" cy="241300"/>
            <wp:effectExtent l="0" t="0" r="0" b="0"/>
            <wp:docPr id="89" name="Рисунок 383" descr="Описание: Описание: base_1_170190_5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3" descr="Описание: Описание: base_1_170190_534"/>
                    <pic:cNvPicPr>
                      <a:picLocks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модулей бесперебойного питания i-го вида;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1300"/>
            <wp:effectExtent l="19050" t="0" r="0" b="0"/>
            <wp:docPr id="90" name="Рисунок 382" descr="Описание: Описание: base_1_170190_5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2" descr="Описание: Описание: base_1_170190_535"/>
                    <pic:cNvPicPr>
                      <a:picLocks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технического обслуживания и регламентно-профилактического ремонта 1 модуля бесперебойного питания i-го вида в год.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P216"/>
      <w:bookmarkEnd w:id="5"/>
      <w:r w:rsidRPr="008B45DF">
        <w:rPr>
          <w:rFonts w:ascii="Times New Roman" w:hAnsi="Times New Roman"/>
          <w:sz w:val="28"/>
          <w:szCs w:val="28"/>
        </w:rPr>
        <w:t>16.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Затраты на техническое обслуживание и регламентно-профилактический ремонт принтеров, многофункциональных устройств и копировальных аппаратов (оргтехники) (</w:t>
      </w: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04800" cy="247650"/>
            <wp:effectExtent l="19050" t="0" r="0" b="0"/>
            <wp:docPr id="91" name="Рисунок 381" descr="Описание: Описание: base_1_170190_5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1" descr="Описание: Описание: base_1_170190_536"/>
                    <pic:cNvPicPr>
                      <a:picLocks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568450" cy="482600"/>
            <wp:effectExtent l="0" t="0" r="0" b="0"/>
            <wp:docPr id="92" name="Рисунок 380" descr="Описание: Описание: base_1_170190_5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0" descr="Описание: Описание: base_1_170190_537"/>
                    <pic:cNvPicPr>
                      <a:picLocks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93700" cy="247650"/>
            <wp:effectExtent l="0" t="0" r="6350" b="0"/>
            <wp:docPr id="93" name="Рисунок 379" descr="Описание: Описание: base_1_170190_5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 descr="Описание: Описание: base_1_170190_538"/>
                    <pic:cNvPicPr>
                      <a:picLocks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i-х принтеров, многофункциональных устройств и копировальных аппаратов (оргтехники) в соответствии с нормативами </w:t>
      </w:r>
      <w:r w:rsidRPr="008B45DF">
        <w:rPr>
          <w:rFonts w:ascii="Times New Roman" w:hAnsi="Times New Roman"/>
          <w:sz w:val="28"/>
          <w:szCs w:val="28"/>
        </w:rPr>
        <w:lastRenderedPageBreak/>
        <w:t>муниципальных органов;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49250" cy="247650"/>
            <wp:effectExtent l="19050" t="0" r="0" b="0"/>
            <wp:docPr id="94" name="Рисунок 378" descr="Описание: Описание: base_1_170190_5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 descr="Описание: Описание: base_1_170190_539"/>
                    <pic:cNvPicPr>
                      <a:picLocks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технического обслуживания и регламентно-профилактического ремонта i-х принтеров, многофункциональных устройств и копировальных аппаратов (оргтехники) в год.</w:t>
      </w:r>
    </w:p>
    <w:p w:rsidR="006C775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775F" w:rsidRPr="00454769" w:rsidRDefault="006C775F" w:rsidP="006C77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4769">
        <w:rPr>
          <w:rFonts w:ascii="Times New Roman" w:hAnsi="Times New Roman"/>
          <w:b/>
          <w:sz w:val="28"/>
          <w:szCs w:val="28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3050" cy="241300"/>
            <wp:effectExtent l="19050" t="0" r="0" b="0"/>
            <wp:docPr id="95" name="Рисунок 377" descr="Описание: Описание: base_1_17019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 descr="Описание: Описание: base_1_170190_540"/>
                    <pic:cNvPicPr>
                      <a:picLocks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1174750" cy="241300"/>
            <wp:effectExtent l="19050" t="0" r="6350" b="0"/>
            <wp:docPr id="96" name="Рисунок 376" descr="Описание: Описание: base_1_1701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 descr="Описание: Описание: base_1_170190_541"/>
                    <pic:cNvPicPr>
                      <a:picLocks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7500" cy="241300"/>
            <wp:effectExtent l="19050" t="0" r="6350" b="0"/>
            <wp:docPr id="97" name="Рисунок 375" descr="Описание: Описание: base_1_1701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 descr="Описание: Описание: base_1_170190_542"/>
                    <pic:cNvPicPr>
                      <a:picLocks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92100" cy="241300"/>
            <wp:effectExtent l="19050" t="0" r="0" b="0"/>
            <wp:docPr id="98" name="Рисунок 374" descr="Описание: Описание: base_1_1701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 descr="Описание: Описание: base_1_170190_543"/>
                    <pic:cNvPicPr>
                      <a:picLocks noChangeArrowheads="1"/>
                    </pic:cNvPicPr>
                  </pic:nvPicPr>
                  <pic:blipFill>
                    <a:blip r:embed="rId1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18. Затраты на оплату услуг по сопровождению справочно-правовых систем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7500" cy="241300"/>
            <wp:effectExtent l="19050" t="0" r="6350" b="0"/>
            <wp:docPr id="99" name="Рисунок 373" descr="Описание: Описание: base_1_17019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 descr="Описание: Описание: base_1_170190_544"/>
                    <pic:cNvPicPr>
                      <a:picLocks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060450" cy="482600"/>
            <wp:effectExtent l="0" t="0" r="0" b="0"/>
            <wp:docPr id="100" name="Рисунок 372" descr="Описание: Описание: base_1_170190_5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 descr="Описание: Описание: base_1_170190_545"/>
                    <pic:cNvPicPr>
                      <a:picLocks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8300" cy="241300"/>
            <wp:effectExtent l="19050" t="0" r="0" b="0"/>
            <wp:docPr id="101" name="Рисунок 371" descr="Описание: Описание: base_1_170190_5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 descr="Описание: Описание: base_1_170190_546"/>
                    <pic:cNvPicPr>
                      <a:picLocks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эксплуатационной документации или утвержденном регламенте выполнения работ по сопровождению справочно-правовых систем.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19. Затраты на оплату услуг по сопровождению и приобретению иного программного обеспечения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92100" cy="241300"/>
            <wp:effectExtent l="19050" t="0" r="0" b="0"/>
            <wp:docPr id="102" name="Рисунок 370" descr="Описание: Описание: 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 descr="Описание: Описание: base_1_170190_547"/>
                    <pic:cNvPicPr>
                      <a:picLocks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054BFC" w:rsidP="006C775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hAnsi="Times New Roman"/>
                  <w:sz w:val="28"/>
                  <w:szCs w:val="28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Times New Roman" w:hAnsi="Times New Roman"/>
                  <w:sz w:val="28"/>
                  <w:szCs w:val="28"/>
                </w:rPr>
                <m:t>понл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g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 xml:space="preserve">g </m:t>
                  </m:r>
                  <m:r>
                    <m:rPr>
                      <m:sty m:val="p"/>
                    </m:rPr>
                    <w:rPr>
                      <w:rFonts w:ascii="Times New Roman" w:hAnsi="Times New Roman"/>
                      <w:sz w:val="28"/>
                      <w:szCs w:val="28"/>
                    </w:rPr>
                    <m:t>ипо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 xml:space="preserve"> + </m:t>
          </m:r>
          <m:nary>
            <m:naryPr>
              <m:chr m:val="∑"/>
              <m:limLoc m:val="undOvr"/>
              <m:ctrlPr>
                <w:rPr>
                  <w:rFonts w:ascii="Cambria Math" w:hAnsi="Times New Roman"/>
                  <w:sz w:val="28"/>
                  <w:szCs w:val="28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j</m:t>
              </m:r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m</m:t>
              </m:r>
            </m:sup>
            <m:e>
              <m:sSub>
                <m:sSubPr>
                  <m:ctrlPr>
                    <w:rPr>
                      <w:rFonts w:ascii="Cambria Math" w:hAnsi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Times New Roman"/>
                      <w:sz w:val="28"/>
                      <w:szCs w:val="28"/>
                      <w:lang w:val="en-US"/>
                    </w:rPr>
                    <m:t xml:space="preserve">j </m:t>
                  </m:r>
                  <m:r>
                    <m:rPr>
                      <m:sty m:val="p"/>
                    </m:rPr>
                    <w:rPr>
                      <w:rFonts w:ascii="Times New Roman" w:hAnsi="Times New Roman"/>
                      <w:sz w:val="28"/>
                      <w:szCs w:val="28"/>
                    </w:rPr>
                    <m:t>пнл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 xml:space="preserve"> </m:t>
          </m:r>
          <m:r>
            <m:rPr>
              <m:sty m:val="p"/>
            </m:rPr>
            <w:rPr>
              <w:rFonts w:hAnsi="Times New Roman"/>
              <w:sz w:val="28"/>
              <w:szCs w:val="28"/>
            </w:rPr>
            <m:t>×</m:t>
          </m:r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 xml:space="preserve"> </m:t>
          </m:r>
          <m:sSub>
            <m:sSubPr>
              <m:ctrlPr>
                <w:rPr>
                  <w:rFonts w:ascii="Cambria Math" w:hAnsi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m:rPr>
                  <m:sty m:val="p"/>
                </m:rPr>
                <w:rPr>
                  <w:rFonts w:ascii="Cambria Math" w:hAnsi="Times New Roman"/>
                  <w:sz w:val="28"/>
                  <w:szCs w:val="28"/>
                  <w:lang w:val="en-US"/>
                </w:rPr>
                <m:t xml:space="preserve">j </m:t>
              </m:r>
              <m:r>
                <m:rPr>
                  <m:sty m:val="p"/>
                </m:rPr>
                <w:rPr>
                  <w:rFonts w:ascii="Times New Roman" w:hAnsi="Times New Roman"/>
                  <w:sz w:val="28"/>
                  <w:szCs w:val="28"/>
                </w:rPr>
                <m:t>пнл</m:t>
              </m:r>
            </m:sub>
          </m:sSub>
          <m:r>
            <m:rPr>
              <m:sty m:val="p"/>
            </m:rPr>
            <w:rPr>
              <w:rFonts w:ascii="Cambria Math" w:hAnsi="Times New Roman"/>
              <w:sz w:val="28"/>
              <w:szCs w:val="28"/>
            </w:rPr>
            <m:t>,</m:t>
          </m:r>
        </m:oMath>
      </m:oMathPara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68300" cy="247650"/>
            <wp:effectExtent l="19050" t="0" r="0" b="0"/>
            <wp:docPr id="104" name="Рисунок 369" descr="Описание: Описание: base_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 descr="Описание: Описание: base_1_170190_549"/>
                    <pic:cNvPicPr>
                      <a:picLocks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сопровождения g-го иного программного обеспечения, за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сопровождению g-го иного программного обеспечения;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49250" cy="247650"/>
            <wp:effectExtent l="19050" t="0" r="0" b="0"/>
            <wp:docPr id="105" name="Рисунок 368" descr="Описание: Описание: Описание: base_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8" descr="Описание: Описание: Описание: base_1_170190_550"/>
                    <pic:cNvPicPr>
                      <a:picLocks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  <w:lang w:val="en-US"/>
        </w:rPr>
        <w:t>Q</w:t>
      </w:r>
      <w:r w:rsidRPr="008B45DF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r w:rsidRPr="008B45DF">
        <w:rPr>
          <w:rFonts w:ascii="Times New Roman" w:hAnsi="Times New Roman"/>
          <w:sz w:val="28"/>
          <w:szCs w:val="28"/>
          <w:vertAlign w:val="subscript"/>
        </w:rPr>
        <w:t xml:space="preserve"> пнл </w:t>
      </w:r>
      <w:r w:rsidRPr="008B45DF">
        <w:rPr>
          <w:rFonts w:ascii="Times New Roman" w:hAnsi="Times New Roman"/>
          <w:sz w:val="28"/>
          <w:szCs w:val="28"/>
        </w:rPr>
        <w:t xml:space="preserve">–количество приобретаемых простых (неисключительных) лицензий на использование </w:t>
      </w:r>
      <w:r w:rsidRPr="008B45DF">
        <w:rPr>
          <w:rFonts w:ascii="Times New Roman" w:hAnsi="Times New Roman"/>
          <w:sz w:val="28"/>
          <w:szCs w:val="28"/>
          <w:lang w:val="en-US"/>
        </w:rPr>
        <w:t>g</w:t>
      </w:r>
      <w:r w:rsidRPr="008B45DF">
        <w:rPr>
          <w:rFonts w:ascii="Times New Roman" w:hAnsi="Times New Roman"/>
          <w:sz w:val="28"/>
          <w:szCs w:val="28"/>
        </w:rPr>
        <w:t>-го программного обеспечения.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20. Затраты на оплату услуг, связанных с обеспечением безопасности информации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92100" cy="241300"/>
            <wp:effectExtent l="19050" t="0" r="0" b="0"/>
            <wp:docPr id="106" name="Рисунок 367" descr="Описание: Описание: base_1_1701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7" descr="Описание: Описание: base_1_170190_551"/>
                    <pic:cNvPicPr>
                      <a:picLocks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1060450" cy="241300"/>
            <wp:effectExtent l="19050" t="0" r="6350" b="0"/>
            <wp:docPr id="107" name="Рисунок 366" descr="Описание: Описание: base_1_1701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6" descr="Описание: Описание: base_1_170190_552"/>
                    <pic:cNvPicPr>
                      <a:picLocks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22250" cy="241300"/>
            <wp:effectExtent l="19050" t="0" r="6350" b="0"/>
            <wp:docPr id="108" name="Рисунок 365" descr="Описание: Описание: base_1_1701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5" descr="Описание: Описание: base_1_170190_553"/>
                    <pic:cNvPicPr>
                      <a:picLocks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проведение аттестационных, проверочных и контрольных мероприятий;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0" b="0"/>
            <wp:docPr id="109" name="Рисунок 364" descr="Описание: Описание: base_1_1701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 descr="Описание: Описание: base_1_170190_554"/>
                    <pic:cNvPicPr>
                      <a:picLocks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приобретение простых (неисключительных) лицензий на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использование программного обеспечения по защите информации.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21. Затраты на проведение аттестационных, проверочных и контрольных мероприятий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22250" cy="241300"/>
            <wp:effectExtent l="19050" t="0" r="6350" b="0"/>
            <wp:docPr id="110" name="Рисунок 363" descr="Описание: Описание: 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 descr="Описание: Описание: base_1_170190_555"/>
                    <pic:cNvPicPr>
                      <a:picLocks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0"/>
          <w:sz w:val="28"/>
          <w:szCs w:val="28"/>
        </w:rPr>
        <w:drawing>
          <wp:inline distT="0" distB="0" distL="0" distR="0">
            <wp:extent cx="2482850" cy="488950"/>
            <wp:effectExtent l="0" t="0" r="0" b="0"/>
            <wp:docPr id="111" name="Рисунок 362" descr="Описание: Описание: base_1_1701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 descr="Описание: Описание: base_1_170190_556"/>
                    <pic:cNvPicPr>
                      <a:picLocks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7500" cy="241300"/>
            <wp:effectExtent l="0" t="0" r="6350" b="0"/>
            <wp:docPr id="112" name="Рисунок 361" descr="Описание: Описание: base_1_1701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 descr="Описание: Описание: base_1_170190_557"/>
                    <pic:cNvPicPr>
                      <a:picLocks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аттестуемых i-х объектов (помещений);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3050" cy="241300"/>
            <wp:effectExtent l="19050" t="0" r="0" b="0"/>
            <wp:docPr id="113" name="Рисунок 360" descr="Описание: Описание: base_1_170190_5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 descr="Описание: Описание: base_1_170190_558"/>
                    <pic:cNvPicPr>
                      <a:picLocks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проведения аттестации 1 i-го объекта (помещения);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114" name="Рисунок 359" descr="Описание: Описание: base_1_1701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 descr="Описание: Описание: base_1_170190_559"/>
                    <pic:cNvPicPr>
                      <a:picLocks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единиц j-го оборудования (устройств), требующих проверки;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273050" cy="247650"/>
            <wp:effectExtent l="19050" t="0" r="0" b="0"/>
            <wp:docPr id="115" name="Рисунок 358" descr="Описание: Описание: base_1_1701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 descr="Описание: Описание: base_1_170190_560"/>
                    <pic:cNvPicPr>
                      <a:picLocks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проведения проверки 1 единицы j-го оборудования (устройства).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22. Затраты на приобретение простых (неисключительных) лицензий на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использование программного обеспечения по защите информации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0" b="0"/>
            <wp:docPr id="116" name="Рисунок 357" descr="Описание: Описание: 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 descr="Описание: Описание: base_1_170190_561"/>
                    <pic:cNvPicPr>
                      <a:picLocks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403350" cy="482600"/>
            <wp:effectExtent l="0" t="0" r="0" b="0"/>
            <wp:docPr id="117" name="Рисунок 356" descr="Описание: Описание: 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 descr="Описание: Описание: base_1_170190_562"/>
                    <pic:cNvPicPr>
                      <a:picLocks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1300"/>
            <wp:effectExtent l="0" t="0" r="0" b="0"/>
            <wp:docPr id="118" name="Рисунок 355" descr="Описание: Описание: 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 descr="Описание: Описание: base_1_170190_563"/>
                    <pic:cNvPicPr>
                      <a:picLocks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92100" cy="241300"/>
            <wp:effectExtent l="19050" t="0" r="0" b="0"/>
            <wp:docPr id="119" name="Рисунок 354" descr="Описание: Описание: base_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 descr="Описание: Описание: base_1_170190_564"/>
                    <pic:cNvPicPr>
                      <a:picLocks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единицы простой (неисключительной) лицензии на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использование i-го программного обеспечения по защите информации.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23. Затраты на оплату работ по монтажу (установке), дооборудованию и наладке оборудования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15900" cy="241300"/>
            <wp:effectExtent l="19050" t="0" r="0" b="0"/>
            <wp:docPr id="120" name="Рисунок 353" descr="Описание: Описание: 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 descr="Описание: Описание: base_1_170190_565"/>
                    <pic:cNvPicPr>
                      <a:picLocks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263650" cy="482600"/>
            <wp:effectExtent l="0" t="0" r="0" b="0"/>
            <wp:docPr id="121" name="Рисунок 352" descr="Описание: Описание: base_1_170190_5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 descr="Описание: Описание: base_1_170190_566"/>
                    <pic:cNvPicPr>
                      <a:picLocks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92100" cy="241300"/>
            <wp:effectExtent l="0" t="0" r="0" b="0"/>
            <wp:docPr id="122" name="Рисунок 351" descr="Описание: Описание: base_1_170190_5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 descr="Описание: Описание: base_1_170190_567"/>
                    <pic:cNvPicPr>
                      <a:picLocks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i-го оборудования, подлежащего монтажу (установке), дооборудованию и наладке;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41300" cy="241300"/>
            <wp:effectExtent l="19050" t="0" r="6350" b="0"/>
            <wp:docPr id="123" name="Рисунок 350" descr="Описание: Описание: base_1_170190_5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 descr="Описание: Описание: base_1_170190_568"/>
                    <pic:cNvPicPr>
                      <a:picLocks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монтажа (установки), дооборудования и наладки 1 единицы i-го оборудования.</w:t>
      </w:r>
    </w:p>
    <w:p w:rsidR="006C775F" w:rsidRPr="00454769" w:rsidRDefault="006C775F" w:rsidP="006C77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4769">
        <w:rPr>
          <w:rFonts w:ascii="Times New Roman" w:hAnsi="Times New Roman"/>
          <w:b/>
          <w:sz w:val="28"/>
          <w:szCs w:val="28"/>
        </w:rPr>
        <w:t>Затраты на приобретение основных средств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24. Затраты на приобретение рабочих станций (</w:t>
      </w: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273050" cy="247650"/>
            <wp:effectExtent l="19050" t="0" r="0" b="0"/>
            <wp:docPr id="124" name="Рисунок 349" descr="Описание: Описание: base_1_170190_5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 descr="Описание: Описание: base_1_170190_569"/>
                    <pic:cNvPicPr>
                      <a:picLocks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889250" cy="476250"/>
            <wp:effectExtent l="0" t="0" r="0" b="0"/>
            <wp:docPr id="125" name="Рисунок 348" descr="Описание: Описание: base_1_170190_5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 descr="Описание: Описание: base_1_170190_570"/>
                    <pic:cNvPicPr>
                      <a:picLocks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673100" cy="247650"/>
            <wp:effectExtent l="0" t="0" r="0" b="0"/>
            <wp:docPr id="126" name="Рисунок 347" descr="Описание: Описание: base_1_170190_5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 descr="Описание: Описание: base_1_170190_571"/>
                    <pic:cNvPicPr>
                      <a:picLocks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предельное количество рабочих станций по i-й должности;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590550" cy="247650"/>
            <wp:effectExtent l="0" t="0" r="0" b="0"/>
            <wp:docPr id="127" name="Рисунок 346" descr="Описание: Описание: base_1_170190_5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 descr="Описание: Описание: base_1_170190_572"/>
                    <pic:cNvPicPr>
                      <a:picLocks noChangeArrowheads="1"/>
                    </pic:cNvPicPr>
                  </pic:nvPicPr>
                  <pic:blipFill>
                    <a:blip r:embed="rId1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фактическое количество рабочих станций по i-й должности;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17500" cy="247650"/>
            <wp:effectExtent l="19050" t="0" r="0" b="0"/>
            <wp:docPr id="128" name="Рисунок 345" descr="Описание: Описание: base_1_170190_5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 descr="Описание: Описание: base_1_170190_573"/>
                    <pic:cNvPicPr>
                      <a:picLocks noChangeArrowheads="1"/>
                    </pic:cNvPicPr>
                  </pic:nvPicPr>
                  <pic:blipFill>
                    <a:blip r:embed="rId1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приобретения 1 рабочей станции по i-й должности в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соответствии с 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машин вычислительных (далее – нормативы затрат на приобретение машин вычислительных).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Предельное количество рабочих станций по i-й должности (</w:t>
      </w: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673100" cy="247650"/>
            <wp:effectExtent l="0" t="0" r="0" b="0"/>
            <wp:docPr id="129" name="Рисунок 344" descr="Описание: Описание: base_1_170190_5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 descr="Описание: Описание: base_1_170190_574"/>
                    <pic:cNvPicPr>
                      <a:picLocks noChangeArrowheads="1"/>
                    </pic:cNvPicPr>
                  </pic:nvPicPr>
                  <pic:blipFill>
                    <a:blip r:embed="rId1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1530350" cy="266700"/>
            <wp:effectExtent l="19050" t="0" r="0" b="0"/>
            <wp:docPr id="130" name="Рисунок 343" descr="Описание: Описание: base_1_170190_5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3" descr="Описание: Описание: base_1_170190_575"/>
                    <pic:cNvPicPr>
                      <a:picLocks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3050" cy="241300"/>
            <wp:effectExtent l="19050" t="0" r="0" b="0"/>
            <wp:docPr id="131" name="Рисунок 342" descr="Описание: Описание: base_1_170190_5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 descr="Описание: Описание: base_1_170190_576"/>
                    <pic:cNvPicPr>
                      <a:picLocks noChangeArrowheads="1"/>
                    </pic:cNvPicPr>
                  </pic:nvPicPr>
                  <pic:blipFill>
                    <a:blip r:embed="rId1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расчетная численность основных работников, определяемая в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 xml:space="preserve">соответствии с </w:t>
      </w:r>
      <w:hyperlink r:id="rId134" w:history="1">
        <w:r w:rsidRPr="00846BFB">
          <w:rPr>
            <w:rStyle w:val="af1"/>
            <w:rFonts w:ascii="Times New Roman" w:hAnsi="Times New Roman"/>
            <w:sz w:val="28"/>
            <w:szCs w:val="28"/>
          </w:rPr>
          <w:t>пунктами 17</w:t>
        </w:r>
      </w:hyperlink>
      <w:r w:rsidRPr="00846BFB">
        <w:rPr>
          <w:rFonts w:ascii="Times New Roman" w:hAnsi="Times New Roman"/>
          <w:sz w:val="28"/>
          <w:szCs w:val="28"/>
        </w:rPr>
        <w:t>-</w:t>
      </w:r>
      <w:hyperlink r:id="rId135" w:history="1">
        <w:r w:rsidRPr="00846BFB">
          <w:rPr>
            <w:rStyle w:val="af1"/>
            <w:rFonts w:ascii="Times New Roman" w:hAnsi="Times New Roman"/>
            <w:sz w:val="28"/>
            <w:szCs w:val="28"/>
          </w:rPr>
          <w:t>22</w:t>
        </w:r>
      </w:hyperlink>
      <w:r w:rsidRPr="008B45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Правил </w:t>
      </w:r>
      <w:r w:rsidRPr="008B45DF">
        <w:rPr>
          <w:rFonts w:ascii="Times New Roman" w:hAnsi="Times New Roman"/>
          <w:sz w:val="28"/>
          <w:szCs w:val="28"/>
        </w:rPr>
        <w:t>расчета нормативных затрат.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25.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Затраты на приобретение принтеров, многофункциональных устройств и копировальных аппаратов (оргтехники)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6350" b="0"/>
            <wp:docPr id="132" name="Рисунок 341" descr="Описание: Описание: base_1_170190_5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 descr="Описание: Описание: base_1_170190_577"/>
                    <pic:cNvPicPr>
                      <a:picLocks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762250" cy="476250"/>
            <wp:effectExtent l="0" t="0" r="0" b="0"/>
            <wp:docPr id="133" name="Рисунок 340" descr="Описание: Описание: base_1_170190_5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 descr="Описание: Описание: base_1_170190_578"/>
                    <pic:cNvPicPr>
                      <a:picLocks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590550" cy="247650"/>
            <wp:effectExtent l="19050" t="0" r="0" b="0"/>
            <wp:docPr id="134" name="Рисунок 339" descr="Описание: Описание: base_1_170190_5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 descr="Описание: Описание: base_1_170190_579"/>
                    <pic:cNvPicPr>
                      <a:picLocks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i-го типа принтера, многофункционального устройства и копировального аппарата (оргтехники) в соответствии с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нормативами муниципальных органов;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558800" cy="247650"/>
            <wp:effectExtent l="19050" t="0" r="0" b="0"/>
            <wp:docPr id="135" name="Рисунок 338" descr="Описание: Описание: base_1_170190_5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 descr="Описание: Описание: base_1_170190_580"/>
                    <pic:cNvPicPr>
                      <a:picLocks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фактическое количество i-го типа принтера, многофункционального устройства и копировального аппарата (оргтехники);</w:t>
      </w:r>
    </w:p>
    <w:p w:rsidR="006C775F" w:rsidRPr="008B45DF" w:rsidRDefault="006C775F" w:rsidP="006C775F">
      <w:pPr>
        <w:widowControl w:val="0"/>
        <w:numPr>
          <w:ilvl w:val="0"/>
          <w:numId w:val="39"/>
        </w:numPr>
        <w:tabs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– цена 1 i-го типа принтера, многофункционального устройства и копировального аппарата (оргтехники) в соответствии с нормативами государственных органов.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P302"/>
      <w:bookmarkEnd w:id="6"/>
      <w:r w:rsidRPr="008B45DF">
        <w:rPr>
          <w:rFonts w:ascii="Times New Roman" w:hAnsi="Times New Roman"/>
          <w:sz w:val="28"/>
          <w:szCs w:val="28"/>
        </w:rPr>
        <w:t>26. Затраты на приобретение средств подвижной связи (</w:t>
      </w: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68300" cy="247650"/>
            <wp:effectExtent l="19050" t="0" r="0" b="0"/>
            <wp:docPr id="136" name="Рисунок 337" descr="Описание: Описание: 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 descr="Описание: Описание: base_1_170190_582"/>
                    <pic:cNvPicPr>
                      <a:picLocks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797050" cy="482600"/>
            <wp:effectExtent l="0" t="0" r="0" b="0"/>
            <wp:docPr id="137" name="Рисунок 336" descr="Описание: Описание: base_1_170190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 descr="Описание: Описание: base_1_170190_583"/>
                    <pic:cNvPicPr>
                      <a:picLocks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69900" cy="247650"/>
            <wp:effectExtent l="19050" t="0" r="6350" b="0"/>
            <wp:docPr id="138" name="Рисунок 335" descr="Описание: Описание: base_1_170190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 descr="Описание: Описание: base_1_170190_584"/>
                    <pic:cNvPicPr>
                      <a:picLocks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планируемое к приобретению количество средств подвижной связи по i-й должности в соответствии с нормативами муниципальных органов, </w:t>
      </w:r>
      <w:r w:rsidRPr="008B45DF">
        <w:rPr>
          <w:rFonts w:ascii="Times New Roman" w:hAnsi="Times New Roman"/>
          <w:sz w:val="28"/>
          <w:szCs w:val="28"/>
        </w:rPr>
        <w:lastRenderedPageBreak/>
        <w:t>определенными с учетом нормативов затрат на приобретение средств связи;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19100" cy="247650"/>
            <wp:effectExtent l="19050" t="0" r="0" b="0"/>
            <wp:docPr id="139" name="Рисунок 334" descr="Описание: Описание: base_1_170190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 descr="Описание: Описание: base_1_170190_585"/>
                    <pic:cNvPicPr>
                      <a:picLocks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стоимость 1 средства подвижной связи для i-й должности в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соответствии с нормативами муниципальных органов, определенными с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учетом нормативов затрат на приобретение средств связи.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P309"/>
      <w:bookmarkEnd w:id="7"/>
      <w:r w:rsidRPr="008B45DF">
        <w:rPr>
          <w:rFonts w:ascii="Times New Roman" w:hAnsi="Times New Roman"/>
          <w:sz w:val="28"/>
          <w:szCs w:val="28"/>
        </w:rPr>
        <w:t>27. Затраты на приобретение планшетных компьютеров (</w:t>
      </w: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49250" cy="247650"/>
            <wp:effectExtent l="19050" t="0" r="0" b="0"/>
            <wp:docPr id="140" name="Рисунок 333" descr="Описание: Описание: 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 descr="Описание: Описание: base_1_170190_586"/>
                    <pic:cNvPicPr>
                      <a:picLocks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682750" cy="482600"/>
            <wp:effectExtent l="0" t="0" r="0" b="0"/>
            <wp:docPr id="141" name="Рисунок 332" descr="Описание: Описание: base_1_17019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 descr="Описание: Описание: base_1_170190_587"/>
                    <pic:cNvPicPr>
                      <a:picLocks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25450" cy="247650"/>
            <wp:effectExtent l="19050" t="0" r="0" b="0"/>
            <wp:docPr id="142" name="Рисунок 331" descr="Описание: Описание: base_1_170190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 descr="Описание: Описание: base_1_170190_588"/>
                    <pic:cNvPicPr>
                      <a:picLocks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планируемое к приобретению количество планшетных компьютеров по i-й должности в соответствии с нормативами муниципальных органов, определенными с учетом нормативов затрат на приобретение машин вычислительных;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68300" cy="247650"/>
            <wp:effectExtent l="19050" t="0" r="0" b="0"/>
            <wp:docPr id="143" name="Рисунок 330" descr="Описание: Описание: base_1_17019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 descr="Описание: Описание: base_1_170190_589"/>
                    <pic:cNvPicPr>
                      <a:picLocks noChangeArrowheads="1"/>
                    </pic:cNvPicPr>
                  </pic:nvPicPr>
                  <pic:blipFill>
                    <a:blip r:embed="rId1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1 планшетного компьютера по i-й должности в соответствии с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нормативами муниципальных органов, определенными с учетом нормативов затрат на приобретение машин вычислительных;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28. Затраты на приобретение оборудования по обеспечению безопасности информации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9250" cy="241300"/>
            <wp:effectExtent l="19050" t="0" r="0" b="0"/>
            <wp:docPr id="144" name="Рисунок 329" descr="Описание: Описание: base_1_1701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 descr="Описание: Описание: base_1_170190_590"/>
                    <pic:cNvPicPr>
                      <a:picLocks noChangeArrowheads="1"/>
                    </pic:cNvPicPr>
                  </pic:nvPicPr>
                  <pic:blipFill>
                    <a:blip r:embed="rId1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695450" cy="482600"/>
            <wp:effectExtent l="0" t="0" r="0" b="0"/>
            <wp:docPr id="145" name="Рисунок 328" descr="Описание: Описание: base_1_170190_5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 descr="Описание: Описание: base_1_170190_591"/>
                    <pic:cNvPicPr>
                      <a:picLocks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25450" cy="241300"/>
            <wp:effectExtent l="0" t="0" r="0" b="0"/>
            <wp:docPr id="146" name="Рисунок 327" descr="Описание: Описание: base_1_170190_5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 descr="Описание: Описание: base_1_170190_592"/>
                    <pic:cNvPicPr>
                      <a:picLocks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планируемое к приобретению количество i-го оборудования по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обеспечению безопасности информации;</w:t>
      </w:r>
    </w:p>
    <w:p w:rsidR="006C775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93700" cy="234950"/>
            <wp:effectExtent l="19050" t="0" r="6350" b="0"/>
            <wp:docPr id="147" name="Рисунок 326" descr="Описание: Описание: Описание: base_1_170190_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 descr="Описание: Описание: Описание: base_1_170190_593"/>
                    <pic:cNvPicPr>
                      <a:picLocks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приобретаемого i-го оборудования по обеспечению безопасности информации.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75F" w:rsidRPr="00454769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54769">
        <w:rPr>
          <w:rFonts w:ascii="Times New Roman" w:hAnsi="Times New Roman"/>
          <w:b/>
          <w:sz w:val="28"/>
          <w:szCs w:val="28"/>
        </w:rPr>
        <w:t>Затраты на приобретение материальных запасов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29. Затраты на приобретение мониторов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1300"/>
            <wp:effectExtent l="19050" t="0" r="0" b="0"/>
            <wp:docPr id="148" name="Рисунок 325" descr="Описание: Описание: 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 descr="Описание: Описание: base_1_170190_594"/>
                    <pic:cNvPicPr>
                      <a:picLocks noChangeArrowheads="1"/>
                    </pic:cNvPicPr>
                  </pic:nvPicPr>
                  <pic:blipFill>
                    <a:blip r:embed="rId1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568450" cy="482600"/>
            <wp:effectExtent l="0" t="0" r="0" b="0"/>
            <wp:docPr id="149" name="Рисунок 324" descr="Описание: Описание: base_1_170190_5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 descr="Описание: Описание: base_1_170190_595"/>
                    <pic:cNvPicPr>
                      <a:picLocks noChangeArrowheads="1"/>
                    </pic:cNvPicPr>
                  </pic:nvPicPr>
                  <pic:blipFill>
                    <a:blip r:embed="rId1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93700" cy="241300"/>
            <wp:effectExtent l="0" t="0" r="6350" b="0"/>
            <wp:docPr id="150" name="Рисунок 323" descr="Описание: Описание: base_1_170190_5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 descr="Описание: Описание: base_1_170190_596"/>
                    <pic:cNvPicPr>
                      <a:picLocks noChangeArrowheads="1"/>
                    </pic:cNvPicPr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планируемое к приобретению количество мониторов для i-й должности;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9250" cy="241300"/>
            <wp:effectExtent l="19050" t="0" r="0" b="0"/>
            <wp:docPr id="151" name="Рисунок 322" descr="Описание: Описание: base_1_170190_5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 descr="Описание: Описание: base_1_170190_597"/>
                    <pic:cNvPicPr>
                      <a:picLocks noChangeArrowheads="1"/>
                    </pic:cNvPicPr>
                  </pic:nvPicPr>
                  <pic:blipFill>
                    <a:blip r:embed="rId1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одного монитора для i-й должности.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30.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Затраты на приобретение системных блоков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0" b="0"/>
            <wp:docPr id="152" name="Рисунок 321" descr="Описание: Описание: 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 descr="Описание: Описание: base_1_170190_598"/>
                    <pic:cNvPicPr>
                      <a:picLocks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377950" cy="482600"/>
            <wp:effectExtent l="0" t="0" r="0" b="0"/>
            <wp:docPr id="153" name="Рисунок 320" descr="Описание: Описание: base_1_1701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 descr="Описание: Описание: base_1_170190_599"/>
                    <pic:cNvPicPr>
                      <a:picLocks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7500" cy="241300"/>
            <wp:effectExtent l="0" t="0" r="6350" b="0"/>
            <wp:docPr id="154" name="Рисунок 319" descr="Описание: Описание: base_1_1701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 descr="Описание: Описание: base_1_170190_600"/>
                    <pic:cNvPicPr>
                      <a:picLocks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планируемое к приобретению количество i-х системных блоков;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3050" cy="241300"/>
            <wp:effectExtent l="19050" t="0" r="0" b="0"/>
            <wp:docPr id="155" name="Рисунок 318" descr="Описание: Описание: base_1_1701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 descr="Описание: Описание: base_1_170190_601"/>
                    <pic:cNvPicPr>
                      <a:picLocks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одного i-го системного блока.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lastRenderedPageBreak/>
        <w:t>31. Затраты на приобретение других запасных частей для вычислительной техники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3050" cy="241300"/>
            <wp:effectExtent l="19050" t="0" r="0" b="0"/>
            <wp:docPr id="156" name="Рисунок 317" descr="Описание: Описание: base_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 descr="Описание: Описание: base_1_170190_602"/>
                    <pic:cNvPicPr>
                      <a:picLocks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517650" cy="482600"/>
            <wp:effectExtent l="0" t="0" r="0" b="0"/>
            <wp:docPr id="157" name="Рисунок 316" descr="Описание: Описание: base_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 descr="Описание: Описание: base_1_170190_603"/>
                    <pic:cNvPicPr>
                      <a:picLocks noChangeArrowheads="1"/>
                    </pic:cNvPicPr>
                  </pic:nvPicPr>
                  <pic:blipFill>
                    <a:blip r:embed="rId1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9250" cy="241300"/>
            <wp:effectExtent l="19050" t="0" r="0" b="0"/>
            <wp:docPr id="158" name="Рисунок 315" descr="Описание: Описание: base_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 descr="Описание: Описание: base_1_170190_604"/>
                    <pic:cNvPicPr>
                      <a:picLocks noChangeArrowheads="1"/>
                    </pic:cNvPicPr>
                  </pic:nvPicPr>
                  <pic:blipFill>
                    <a:blip r:embed="rId1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планируемое к приобретению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7500" cy="241300"/>
            <wp:effectExtent l="19050" t="0" r="0" b="0"/>
            <wp:docPr id="159" name="Рисунок 314" descr="Описание: Описание: base_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 descr="Описание: Описание: base_1_170190_605"/>
                    <pic:cNvPicPr>
                      <a:picLocks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1 единицы i-й запасной части для вычислительной техники.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32. Затраты на приобретение магнитных и оптических носителей информации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6350" b="0"/>
            <wp:docPr id="160" name="Рисунок 313" descr="Описание: Описание: base_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 descr="Описание: Описание: base_1_170190_606"/>
                    <pic:cNvPicPr>
                      <a:picLocks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428750" cy="482600"/>
            <wp:effectExtent l="0" t="0" r="0" b="0"/>
            <wp:docPr id="161" name="Рисунок 312" descr="Описание: Описание: base_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 descr="Описание: Описание: base_1_170190_607"/>
                    <pic:cNvPicPr>
                      <a:picLocks noChangeArrowheads="1"/>
                    </pic:cNvPicPr>
                  </pic:nvPicPr>
                  <pic:blipFill>
                    <a:blip r:embed="rId1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9250" cy="241300"/>
            <wp:effectExtent l="0" t="0" r="0" b="0"/>
            <wp:docPr id="162" name="Рисунок 311" descr="Описание: Описание: base_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 descr="Описание: Описание: base_1_170190_608"/>
                    <pic:cNvPicPr>
                      <a:picLocks noChangeArrowheads="1"/>
                    </pic:cNvPicPr>
                  </pic:nvPicPr>
                  <pic:blipFill>
                    <a:blip r:embed="rId1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планируемое к приобретению количество i-го носителя информации в соответствии с нормативами муниципальных органов;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92100" cy="241300"/>
            <wp:effectExtent l="19050" t="0" r="0" b="0"/>
            <wp:docPr id="163" name="Рисунок 310" descr="Описание: Описание: base_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 descr="Описание: Описание: base_1_170190_609"/>
                    <pic:cNvPicPr>
                      <a:picLocks noChangeArrowheads="1"/>
                    </pic:cNvPicPr>
                  </pic:nvPicPr>
                  <pic:blipFill>
                    <a:blip r:embed="rId1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1 единицы i-го носителя информации в соответствии с нормативами государственных органов.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33. Затраты на приобретение деталей для содержания принтеров, многофункциональных устройств и копировальных аппаратов (оргтехники)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3050" cy="241300"/>
            <wp:effectExtent l="19050" t="0" r="0" b="0"/>
            <wp:docPr id="164" name="Рисунок 309" descr="Описание: Описание: base_1_17019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 descr="Описание: Описание: base_1_170190_610"/>
                    <pic:cNvPicPr>
                      <a:picLocks noChangeArrowheads="1"/>
                    </pic:cNvPicPr>
                  </pic:nvPicPr>
                  <pic:blipFill>
                    <a:blip r:embed="rId1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1060450" cy="266700"/>
            <wp:effectExtent l="19050" t="0" r="6350" b="0"/>
            <wp:docPr id="165" name="Рисунок 308" descr="Описание: Описание: base_1_170190_6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 descr="Описание: Описание: base_1_170190_611"/>
                    <pic:cNvPicPr>
                      <a:picLocks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241300" cy="247650"/>
            <wp:effectExtent l="19050" t="0" r="6350" b="0"/>
            <wp:docPr id="166" name="Рисунок 307" descr="Описание: Описание: base_1_170190_6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 descr="Описание: Описание: base_1_170190_612"/>
                    <pic:cNvPicPr>
                      <a:picLocks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приобретение расходных материалов для принтеров, многофункциональных устройств и копировальных аппаратов (оргтехники);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0" b="0"/>
            <wp:docPr id="167" name="Рисунок 306" descr="Описание: Описание: base_1_170190_6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 descr="Описание: Описание: base_1_170190_613"/>
                    <pic:cNvPicPr>
                      <a:picLocks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приобретение запасных частей для принтеров, многофункциональных устройств и копировальных аппаратов (оргтехники).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34. Затраты на приобретение расходных материалов для принтеров, многофункциональных устройств и копировальных аппаратов (оргтехники) (</w:t>
      </w: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241300" cy="247650"/>
            <wp:effectExtent l="19050" t="0" r="6350" b="0"/>
            <wp:docPr id="168" name="Рисунок 305" descr="Описание: Описание: 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 descr="Описание: Описание: base_1_170190_614"/>
                    <pic:cNvPicPr>
                      <a:picLocks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974850" cy="476250"/>
            <wp:effectExtent l="0" t="0" r="0" b="0"/>
            <wp:docPr id="169" name="Рисунок 304" descr="Описание: Описание: 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 descr="Описание: Описание: base_1_170190_615"/>
                    <pic:cNvPicPr>
                      <a:picLocks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42900" cy="247650"/>
            <wp:effectExtent l="0" t="0" r="0" b="0"/>
            <wp:docPr id="170" name="Рисунок 303" descr="Описание: Описание: 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 descr="Описание: Описание: base_1_170190_616"/>
                    <pic:cNvPicPr>
                      <a:picLocks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фактическое количество принтеров, многофункциональных устройств и копировальных аппаратов (оргтехники) i-го типа в соответствии с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нормативами муниципальных органов;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49250" cy="247650"/>
            <wp:effectExtent l="19050" t="0" r="0" b="0"/>
            <wp:docPr id="171" name="Рисунок 302" descr="Описание: Описание: 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2" descr="Описание: Описание: base_1_170190_617"/>
                    <pic:cNvPicPr>
                      <a:picLocks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норматив потребления расходных материалов i-м типом принтеров, многофункциональных устройств и копировальных аппаратов (оргтехники) в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соответствии с нормативами муниципальных органов;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17500" cy="247650"/>
            <wp:effectExtent l="19050" t="0" r="6350" b="0"/>
            <wp:docPr id="172" name="Рисунок 301" descr="Описание: Описание: 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1" descr="Описание: Описание: base_1_170190_618"/>
                    <pic:cNvPicPr>
                      <a:picLocks noChangeArrowheads="1"/>
                    </pic:cNvPicPr>
                  </pic:nvPicPr>
                  <pic:blipFill>
                    <a:blip r:embed="rId1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расходного материала по i-му типу принтеров, многофункциональных устройств и копировальных аппаратов (оргтехники) </w:t>
      </w:r>
      <w:r w:rsidRPr="008B45DF">
        <w:rPr>
          <w:rFonts w:ascii="Times New Roman" w:hAnsi="Times New Roman"/>
          <w:sz w:val="28"/>
          <w:szCs w:val="28"/>
        </w:rPr>
        <w:lastRenderedPageBreak/>
        <w:t>в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соответствии с нормативами муниципальных органов.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35. Затраты на приобретение запасных частей для принтеров, многофункциональных устройств и копировальных аппаратов (оргтехники)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0" b="0"/>
            <wp:docPr id="173" name="Рисунок 300" descr="Описание: Описание: base_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0" descr="Описание: Описание: base_1_170190_619"/>
                    <pic:cNvPicPr>
                      <a:picLocks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346200" cy="482600"/>
            <wp:effectExtent l="0" t="0" r="0" b="0"/>
            <wp:docPr id="174" name="Рисунок 299" descr="Описание: Описание: base_1_1701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9" descr="Описание: Описание: base_1_170190_620"/>
                    <pic:cNvPicPr>
                      <a:picLocks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7500" cy="241300"/>
            <wp:effectExtent l="0" t="0" r="0" b="0"/>
            <wp:docPr id="175" name="Рисунок 298" descr="Описание: Описание: base_1_1701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 descr="Описание: Описание: base_1_170190_621"/>
                    <pic:cNvPicPr>
                      <a:picLocks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- планируемое к приобретению количество i-х запасных частей для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принтеров, многофункциональных устройств и копировальных аппаратов (оргтехники);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92100" cy="241300"/>
            <wp:effectExtent l="19050" t="0" r="0" b="0"/>
            <wp:docPr id="176" name="Рисунок 297" descr="Описание: Описание: base_1_1701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 descr="Описание: Описание: base_1_170190_622"/>
                    <pic:cNvPicPr>
                      <a:picLocks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1 единицы i-й запасной части.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36. Затраты на приобретение материальных запасов по обеспечению безопасности информации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1300"/>
            <wp:effectExtent l="19050" t="0" r="0" b="0"/>
            <wp:docPr id="177" name="Рисунок 296" descr="Описание: Описание: base_1_17019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 descr="Описание: Описание: base_1_170190_623"/>
                    <pic:cNvPicPr>
                      <a:picLocks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600200" cy="482600"/>
            <wp:effectExtent l="0" t="0" r="0" b="0"/>
            <wp:docPr id="178" name="Рисунок 295" descr="Описание: Описание: base_1_170190_6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 descr="Описание: Описание: base_1_170190_624"/>
                    <pic:cNvPicPr>
                      <a:picLocks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93700" cy="241300"/>
            <wp:effectExtent l="0" t="0" r="6350" b="0"/>
            <wp:docPr id="179" name="Рисунок 294" descr="Описание: Описание: base_1_170190_6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 descr="Описание: Описание: base_1_170190_625"/>
                    <pic:cNvPicPr>
                      <a:picLocks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планируемое к приобретению количество i-го материального запаса;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9250" cy="241300"/>
            <wp:effectExtent l="19050" t="0" r="0" b="0"/>
            <wp:docPr id="180" name="Рисунок 293" descr="Описание: Описание: base_1_170190_6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 descr="Описание: Описание: base_1_170190_626"/>
                    <pic:cNvPicPr>
                      <a:picLocks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1 единицы i-го материального запаса.</w:t>
      </w:r>
    </w:p>
    <w:p w:rsidR="006C775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8" w:name="P383"/>
      <w:bookmarkEnd w:id="8"/>
    </w:p>
    <w:p w:rsidR="006C775F" w:rsidRPr="00433032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3032">
        <w:rPr>
          <w:rFonts w:ascii="Times New Roman" w:hAnsi="Times New Roman"/>
          <w:b/>
          <w:sz w:val="28"/>
          <w:szCs w:val="28"/>
        </w:rPr>
        <w:t>II.</w:t>
      </w:r>
      <w:r w:rsidRPr="0043303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433032">
        <w:rPr>
          <w:rFonts w:ascii="Times New Roman" w:hAnsi="Times New Roman"/>
          <w:b/>
          <w:sz w:val="28"/>
          <w:szCs w:val="28"/>
        </w:rPr>
        <w:t>Прочие затраты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775F" w:rsidRDefault="006C775F" w:rsidP="006C77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032">
        <w:rPr>
          <w:rFonts w:ascii="Times New Roman" w:hAnsi="Times New Roman"/>
          <w:b/>
          <w:sz w:val="28"/>
          <w:szCs w:val="28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6C775F" w:rsidRPr="00433032" w:rsidRDefault="006C775F" w:rsidP="006C77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37.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Затраты на услуги связи (</w:t>
      </w:r>
      <w:r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279400" cy="279400"/>
            <wp:effectExtent l="19050" t="0" r="0" b="0"/>
            <wp:docPr id="181" name="Рисунок 292" descr="Описание: Описание: base_1_17019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 descr="Описание: Описание: base_1_170190_627"/>
                    <pic:cNvPicPr>
                      <a:picLocks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0"/>
          <w:sz w:val="28"/>
          <w:szCs w:val="28"/>
        </w:rPr>
        <w:drawing>
          <wp:inline distT="0" distB="0" distL="0" distR="0">
            <wp:extent cx="990600" cy="279400"/>
            <wp:effectExtent l="19050" t="0" r="0" b="0"/>
            <wp:docPr id="182" name="Рисунок 291" descr="Описание: Описание: base_1_1701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 descr="Описание: Описание: base_1_170190_628"/>
                    <pic:cNvPicPr>
                      <a:picLocks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196850" cy="241300"/>
            <wp:effectExtent l="19050" t="0" r="0" b="0"/>
            <wp:docPr id="183" name="Рисунок 290" descr="Описание: Описание: base_1_1701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 descr="Описание: Описание: base_1_170190_629"/>
                    <pic:cNvPicPr>
                      <a:picLocks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оплату услуг почтовой связи;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22250" cy="241300"/>
            <wp:effectExtent l="19050" t="0" r="6350" b="0"/>
            <wp:docPr id="184" name="Рисунок 289" descr="Описание: Описание: base_1_1701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 descr="Описание: Описание: base_1_170190_630"/>
                    <pic:cNvPicPr>
                      <a:picLocks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оплату услуг специальной связи.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38. Затраты на оплату услуг почтовой связи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196850" cy="241300"/>
            <wp:effectExtent l="19050" t="0" r="0" b="0"/>
            <wp:docPr id="185" name="Рисунок 288" descr="Описание: Описание: 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 descr="Описание: Описание: base_1_170190_631"/>
                    <pic:cNvPicPr>
                      <a:picLocks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263650" cy="482600"/>
            <wp:effectExtent l="0" t="0" r="0" b="0"/>
            <wp:docPr id="186" name="Рисунок 287" descr="Описание: Описание: 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 descr="Описание: Описание: base_1_170190_632"/>
                    <pic:cNvPicPr>
                      <a:picLocks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3050" cy="241300"/>
            <wp:effectExtent l="0" t="0" r="0" b="0"/>
            <wp:docPr id="187" name="Рисунок 286" descr="Описание: Описание: 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 descr="Описание: Описание: base_1_170190_633"/>
                    <pic:cNvPicPr>
                      <a:picLocks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планируемое количество i-х почтовых отправлений в год;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6350" b="0"/>
            <wp:docPr id="188" name="Рисунок 285" descr="Описание: Описание: 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 descr="Описание: Описание: base_1_170190_634"/>
                    <pic:cNvPicPr>
                      <a:picLocks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1 i-го почтового отправления.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39.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Затраты на оплату услуг специальной связи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22250" cy="241300"/>
            <wp:effectExtent l="19050" t="0" r="6350" b="0"/>
            <wp:docPr id="189" name="Рисунок 284" descr="Описание: Описание: base_1_1701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 descr="Описание: Описание: base_1_170190_635"/>
                    <pic:cNvPicPr>
                      <a:picLocks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1066800" cy="241300"/>
            <wp:effectExtent l="19050" t="0" r="0" b="0"/>
            <wp:docPr id="190" name="Рисунок 283" descr="Описание: Описание: base_1_1701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 descr="Описание: Описание: base_1_170190_636"/>
                    <pic:cNvPicPr>
                      <a:picLocks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1300"/>
            <wp:effectExtent l="0" t="0" r="0" b="0"/>
            <wp:docPr id="191" name="Рисунок 282" descr="Описание: Описание: base_1_1701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 descr="Описание: Описание: base_1_170190_637"/>
                    <pic:cNvPicPr>
                      <a:picLocks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планируемое количество листов (пакетов) исходящей информации </w:t>
      </w:r>
      <w:r w:rsidRPr="008B45DF">
        <w:rPr>
          <w:rFonts w:ascii="Times New Roman" w:hAnsi="Times New Roman"/>
          <w:sz w:val="28"/>
          <w:szCs w:val="28"/>
        </w:rPr>
        <w:lastRenderedPageBreak/>
        <w:t>в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год;</w:t>
      </w:r>
    </w:p>
    <w:p w:rsidR="006C775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41300" cy="234950"/>
            <wp:effectExtent l="19050" t="0" r="6350" b="0"/>
            <wp:docPr id="192" name="Рисунок 281" descr="Описание: Описание: Описание: base_1_1701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 descr="Описание: Описание: Описание: base_1_170190_638"/>
                    <pic:cNvPicPr>
                      <a:picLocks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1 листа (пакета) исходящей информации, отправляемой по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каналам специальной связи.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75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775F" w:rsidRPr="00433032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3032">
        <w:rPr>
          <w:rFonts w:ascii="Times New Roman" w:hAnsi="Times New Roman"/>
          <w:b/>
          <w:sz w:val="28"/>
          <w:szCs w:val="28"/>
        </w:rPr>
        <w:t>Затраты на транспортные услуги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40.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Затраты по договору об оказании услуг перевозки (транспортировки) грузов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0" b="0"/>
            <wp:docPr id="193" name="Рисунок 280" descr="Описание: Описание: base_1_17019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 descr="Описание: Описание: base_1_170190_639"/>
                    <pic:cNvPicPr>
                      <a:picLocks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390650" cy="482600"/>
            <wp:effectExtent l="0" t="0" r="0" b="0"/>
            <wp:docPr id="194" name="Рисунок 279" descr="Описание: Описание: base_1_170190_6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 descr="Описание: Описание: base_1_170190_640"/>
                    <pic:cNvPicPr>
                      <a:picLocks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7500" cy="241300"/>
            <wp:effectExtent l="19050" t="0" r="6350" b="0"/>
            <wp:docPr id="195" name="Рисунок 278" descr="Описание: Описание: base_1_170190_6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 descr="Описание: Описание: base_1_170190_641"/>
                    <pic:cNvPicPr>
                      <a:picLocks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планируемое к приобретению количество i-х услуг перевозки (транспортировки) грузов;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92100" cy="241300"/>
            <wp:effectExtent l="19050" t="0" r="0" b="0"/>
            <wp:docPr id="196" name="Рисунок 277" descr="Описание: Описание: base_1_170190_6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 descr="Описание: Описание: base_1_170190_642"/>
                    <pic:cNvPicPr>
                      <a:picLocks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1 i-й услуги перевозки (транспортировки) груза.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41. Затраты на оплату услуг аренды транспортных средств (</w:t>
      </w: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273050" cy="247650"/>
            <wp:effectExtent l="19050" t="0" r="0" b="0"/>
            <wp:docPr id="197" name="Рисунок 276" descr="Описание: Описание: base_1_17019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 descr="Описание: Описание: base_1_170190_643"/>
                    <pic:cNvPicPr>
                      <a:picLocks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044700" cy="476250"/>
            <wp:effectExtent l="0" t="0" r="0" b="0"/>
            <wp:docPr id="198" name="Рисунок 275" descr="Описание: Описание: base_1_170190_6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 descr="Описание: Описание: base_1_170190_644"/>
                    <pic:cNvPicPr>
                      <a:picLocks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49250" cy="247650"/>
            <wp:effectExtent l="19050" t="0" r="0" b="0"/>
            <wp:docPr id="199" name="Рисунок 274" descr="Описание: Описание: base_1_170190_6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 descr="Описание: Описание: base_1_170190_645"/>
                    <pic:cNvPicPr>
                      <a:picLocks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планируемое к аренде количество i-х транспортных средств.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обеспечения функций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8B45DF">
        <w:rPr>
          <w:rFonts w:ascii="Times New Roman" w:hAnsi="Times New Roman"/>
          <w:sz w:val="28"/>
          <w:szCs w:val="28"/>
        </w:rPr>
        <w:t>, применяемыми при расчете нормативных затрат на приобретение служебного легкового автотранспорта</w:t>
      </w:r>
      <w:r>
        <w:rPr>
          <w:rFonts w:ascii="Times New Roman" w:hAnsi="Times New Roman"/>
          <w:sz w:val="28"/>
          <w:szCs w:val="28"/>
        </w:rPr>
        <w:t>.</w:t>
      </w:r>
      <w:r w:rsidRPr="008B45DF">
        <w:rPr>
          <w:rFonts w:ascii="Times New Roman" w:hAnsi="Times New Roman"/>
          <w:sz w:val="28"/>
          <w:szCs w:val="28"/>
        </w:rPr>
        <w:t>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17500" cy="247650"/>
            <wp:effectExtent l="19050" t="0" r="6350" b="0"/>
            <wp:docPr id="200" name="Рисунок 273" descr="Описание: Описание: base_1_170190_6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 descr="Описание: Описание: base_1_170190_646"/>
                    <pic:cNvPicPr>
                      <a:picLocks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аренды i-го транспортного средства в месяц;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68300" cy="247650"/>
            <wp:effectExtent l="19050" t="0" r="0" b="0"/>
            <wp:docPr id="201" name="Рисунок 272" descr="Описание: Описание: base_1_170190_6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 descr="Описание: Описание: base_1_170190_647"/>
                    <pic:cNvPicPr>
                      <a:picLocks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планируемое количество месяцев аренды i-го транспортного средства.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42. Затраты на оплату разовых услуг пассажирских перевозок при проведении совещания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0" b="0"/>
            <wp:docPr id="202" name="Рисунок 271" descr="Описание: Описание: base_1_17019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 descr="Описание: Описание: base_1_170190_648"/>
                    <pic:cNvPicPr>
                      <a:picLocks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765300" cy="482600"/>
            <wp:effectExtent l="0" t="0" r="0" b="0"/>
            <wp:docPr id="203" name="Рисунок 270" descr="Описание: Описание: base_1_170190_6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 descr="Описание: Описание: base_1_170190_649"/>
                    <pic:cNvPicPr>
                      <a:picLocks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273050" cy="247650"/>
            <wp:effectExtent l="0" t="0" r="0" b="0"/>
            <wp:docPr id="204" name="Рисунок 269" descr="Описание: Описание: base_1_170190_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 descr="Описание: Описание: base_1_170190_650"/>
                    <pic:cNvPicPr>
                      <a:picLocks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планируемое количество к приобретению i-х разовых услуг пассажирских перевозок;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3050" cy="241300"/>
            <wp:effectExtent l="0" t="0" r="0" b="0"/>
            <wp:docPr id="205" name="Рисунок 268" descr="Описание: Описание: base_1_170190_6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 descr="Описание: Описание: base_1_170190_651"/>
                    <pic:cNvPicPr>
                      <a:picLocks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среднее количество часов аренды транспортного средства по i-й разовой услуге;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0" b="0"/>
            <wp:docPr id="206" name="Рисунок 267" descr="Описание: Описание: base_1_170190_6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7" descr="Описание: Описание: base_1_170190_652"/>
                    <pic:cNvPicPr>
                      <a:picLocks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1 часа аренды транспортного средства по i-й разовой услуге.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43. Затраты на оплату проезда работника к месту нахождения учебного заведения и обратно (</w:t>
      </w: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273050" cy="247650"/>
            <wp:effectExtent l="19050" t="0" r="0" b="0"/>
            <wp:docPr id="207" name="Рисунок 266" descr="Описание: Описание: base_1_17019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 descr="Описание: Описание: base_1_170190_653"/>
                    <pic:cNvPicPr>
                      <a:picLocks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lastRenderedPageBreak/>
        <w:drawing>
          <wp:inline distT="0" distB="0" distL="0" distR="0">
            <wp:extent cx="1835150" cy="482600"/>
            <wp:effectExtent l="0" t="0" r="0" b="0"/>
            <wp:docPr id="208" name="Рисунок 265" descr="Описание: Описание: base_1_170190_6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 descr="Описание: Описание: base_1_170190_654"/>
                    <pic:cNvPicPr>
                      <a:picLocks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49250" cy="247650"/>
            <wp:effectExtent l="0" t="0" r="0" b="0"/>
            <wp:docPr id="209" name="Рисунок 264" descr="Описание: Описание: base_1_170190_6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 descr="Описание: Описание: base_1_170190_655"/>
                    <pic:cNvPicPr>
                      <a:picLocks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работников, имеющих право на компенсацию расходов, по i-му направлению;</w:t>
      </w:r>
    </w:p>
    <w:p w:rsidR="006C775F" w:rsidRPr="008B45DF" w:rsidRDefault="006C775F" w:rsidP="006C775F">
      <w:pPr>
        <w:pStyle w:val="ac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 w:rsidRPr="008B45DF">
        <w:rPr>
          <w:sz w:val="28"/>
          <w:szCs w:val="28"/>
        </w:rPr>
        <w:t>– цена проезда к месту нахождения учебного заведения по i-му направлению.</w:t>
      </w:r>
    </w:p>
    <w:p w:rsidR="006C775F" w:rsidRPr="00454769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54769">
        <w:rPr>
          <w:rFonts w:ascii="Times New Roman" w:hAnsi="Times New Roman"/>
          <w:b/>
          <w:sz w:val="28"/>
          <w:szCs w:val="28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44.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</w:t>
      </w: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241300" cy="247650"/>
            <wp:effectExtent l="19050" t="0" r="6350" b="0"/>
            <wp:docPr id="210" name="Рисунок 262" descr="Описание: Описание: 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 descr="Описание: Описание: base_1_170190_657"/>
                    <pic:cNvPicPr>
                      <a:picLocks noChangeArrowheads="1"/>
                    </pic:cNvPicPr>
                  </pic:nvPicPr>
                  <pic:blipFill>
                    <a:blip r:embed="rId2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1289050" cy="266700"/>
            <wp:effectExtent l="19050" t="0" r="6350" b="0"/>
            <wp:docPr id="211" name="Рисунок 261" descr="Описание: Описание: 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 descr="Описание: Описание: base_1_170190_658"/>
                    <pic:cNvPicPr>
                      <a:picLocks noChangeArrowheads="1"/>
                    </pic:cNvPicPr>
                  </pic:nvPicPr>
                  <pic:blipFill>
                    <a:blip r:embed="rId2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19100" cy="247650"/>
            <wp:effectExtent l="19050" t="0" r="0" b="0"/>
            <wp:docPr id="212" name="Рисунок 260" descr="Описание: Описание: 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 descr="Описание: Описание: base_1_170190_659"/>
                    <pic:cNvPicPr>
                      <a:picLocks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по договору на проезд к месту командирования и обратно;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9250" cy="241300"/>
            <wp:effectExtent l="19050" t="0" r="0" b="0"/>
            <wp:docPr id="213" name="Рисунок 259" descr="Описание: Описание: 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 descr="Описание: Описание: base_1_170190_660"/>
                    <pic:cNvPicPr>
                      <a:picLocks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по договору на наем жилого помещения на период командирования.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45.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Затраты по договору на проезд к месту командирования и обратно            (</w:t>
      </w: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19100" cy="247650"/>
            <wp:effectExtent l="19050" t="0" r="0" b="0"/>
            <wp:docPr id="214" name="Рисунок 258" descr="Описание: Описание: 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 descr="Описание: Описание: base_1_170190_661"/>
                    <pic:cNvPicPr>
                      <a:picLocks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247900" cy="476250"/>
            <wp:effectExtent l="0" t="0" r="0" b="0"/>
            <wp:docPr id="215" name="Рисунок 257" descr="Описание: Описание: 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 descr="Описание: Описание: base_1_170190_662"/>
                    <pic:cNvPicPr>
                      <a:picLocks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501650" cy="247650"/>
            <wp:effectExtent l="19050" t="0" r="0" b="0"/>
            <wp:docPr id="216" name="Рисунок 256" descr="Описание: Описание: 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 descr="Описание: Описание: base_1_170190_663"/>
                    <pic:cNvPicPr>
                      <a:picLocks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69900" cy="247650"/>
            <wp:effectExtent l="19050" t="0" r="6350" b="0"/>
            <wp:docPr id="217" name="Рисунок 255" descr="Описание: Описание: 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 descr="Описание: Описание: base_1_170190_664"/>
                    <pic:cNvPicPr>
                      <a:picLocks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проезда по i-му направлению командирования. 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46. Затраты по договору на наем жилого помещения на период командирования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9250" cy="241300"/>
            <wp:effectExtent l="19050" t="0" r="0" b="0"/>
            <wp:docPr id="218" name="Рисунок 254" descr="Описание: Описание: 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 descr="Описание: Описание: base_1_170190_665"/>
                    <pic:cNvPicPr>
                      <a:picLocks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330450" cy="476250"/>
            <wp:effectExtent l="0" t="0" r="0" b="0"/>
            <wp:docPr id="219" name="Рисунок 253" descr="Описание: Описание: 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 descr="Описание: Описание: base_1_170190_666"/>
                    <pic:cNvPicPr>
                      <a:picLocks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25450" cy="241300"/>
            <wp:effectExtent l="0" t="0" r="0" b="0"/>
            <wp:docPr id="220" name="Рисунок 252" descr="Описание: Описание: 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 descr="Описание: Описание: base_1_170190_667"/>
                    <pic:cNvPicPr>
                      <a:picLocks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93700" cy="241300"/>
            <wp:effectExtent l="19050" t="0" r="6350" b="0"/>
            <wp:docPr id="221" name="Рисунок 251" descr="Описание: Описание: 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 descr="Описание: Описание: base_1_170190_668"/>
                    <pic:cNvPicPr>
                      <a:picLocks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найма жилого помещения в сутки по i-му направлению командирования;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50850" cy="241300"/>
            <wp:effectExtent l="19050" t="0" r="6350" b="0"/>
            <wp:docPr id="222" name="Рисунок 250" descr="Описание: Описание: 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 descr="Описание: Описание: base_1_170190_669"/>
                    <pic:cNvPicPr>
                      <a:picLocks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суток нахождения в командировке по i-му направлению командирования.</w:t>
      </w:r>
    </w:p>
    <w:p w:rsidR="006C775F" w:rsidRPr="00454769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54769">
        <w:rPr>
          <w:rFonts w:ascii="Times New Roman" w:hAnsi="Times New Roman"/>
          <w:b/>
          <w:sz w:val="28"/>
          <w:szCs w:val="28"/>
        </w:rPr>
        <w:t>Затраты на коммунальные услуги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47. Затраты на коммунальные услуги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1300"/>
            <wp:effectExtent l="19050" t="0" r="0" b="0"/>
            <wp:docPr id="223" name="Рисунок 249" descr="Описание: Описание: base_1_1701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 descr="Описание: Описание: base_1_170190_670"/>
                    <pic:cNvPicPr>
                      <a:picLocks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647950" cy="254000"/>
            <wp:effectExtent l="19050" t="0" r="0" b="0"/>
            <wp:docPr id="224" name="Рисунок 248" descr="Описание: Описание: base_1_1701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 descr="Описание: Описание: base_1_170190_671"/>
                    <pic:cNvPicPr>
                      <a:picLocks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22250" cy="241300"/>
            <wp:effectExtent l="19050" t="0" r="6350" b="0"/>
            <wp:docPr id="225" name="Рисунок 247" descr="Описание: Описание: base_1_1701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 descr="Описание: Описание: base_1_170190_672"/>
                    <pic:cNvPicPr>
                      <a:picLocks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газоснабжение и иные виды топлива;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22250" cy="241300"/>
            <wp:effectExtent l="19050" t="0" r="6350" b="0"/>
            <wp:docPr id="226" name="Рисунок 246" descr="Описание: Описание: base_1_1701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 descr="Описание: Описание: base_1_170190_673"/>
                    <pic:cNvPicPr>
                      <a:picLocks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электроснабжение;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6350" b="0"/>
            <wp:docPr id="227" name="Рисунок 245" descr="Описание: Описание: base_1_17019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 descr="Описание: Описание: base_1_170190_674"/>
                    <pic:cNvPicPr>
                      <a:picLocks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теплоснабжение;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22250" cy="241300"/>
            <wp:effectExtent l="19050" t="0" r="6350" b="0"/>
            <wp:docPr id="228" name="Рисунок 244" descr="Описание: Описание: base_1_17019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 descr="Описание: Описание: base_1_170190_675"/>
                    <pic:cNvPicPr>
                      <a:picLocks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горячее водоснабжение;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6350" b="0"/>
            <wp:docPr id="229" name="Рисунок 243" descr="Описание: Описание: base_1_170190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 descr="Описание: Описание: base_1_170190_676"/>
                    <pic:cNvPicPr>
                      <a:picLocks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холодное водоснабжение и водоотведение;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1300"/>
            <wp:effectExtent l="19050" t="0" r="0" b="0"/>
            <wp:docPr id="230" name="Рисунок 242" descr="Описание: Описание: base_1_170190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 descr="Описание: Описание: base_1_170190_677"/>
                    <pic:cNvPicPr>
                      <a:picLocks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оплату услуг лиц, привлекаемых на основании гражданско-правовых договоров (далее - внештатный сотрудник).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48. Затраты на газоснабжение и иные виды топлива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22250" cy="241300"/>
            <wp:effectExtent l="19050" t="0" r="6350" b="0"/>
            <wp:docPr id="231" name="Рисунок 241" descr="Описание: Описание: base_1_17019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 descr="Описание: Описание: base_1_170190_678"/>
                    <pic:cNvPicPr>
                      <a:picLocks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847850" cy="482600"/>
            <wp:effectExtent l="0" t="0" r="0" b="0"/>
            <wp:docPr id="232" name="Рисунок 240" descr="Описание: Описание: base_1_170190_6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 descr="Описание: Описание: base_1_170190_679"/>
                    <pic:cNvPicPr>
                      <a:picLocks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7500" cy="241300"/>
            <wp:effectExtent l="19050" t="0" r="6350" b="0"/>
            <wp:docPr id="233" name="Рисунок 239" descr="Описание: Описание: base_1_170190_6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 descr="Описание: Описание: base_1_170190_680"/>
                    <pic:cNvPicPr>
                      <a:picLocks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расчетная потребность в i-м виде топлива (газе и ином виде топлива);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92100" cy="241300"/>
            <wp:effectExtent l="19050" t="0" r="0" b="0"/>
            <wp:docPr id="234" name="Рисунок 238" descr="Описание: Описание: base_1_170190_6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 descr="Описание: Описание: base_1_170190_681"/>
                    <pic:cNvPicPr>
                      <a:picLocks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тариф на i-й вид топлива, утвержденный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3050" cy="241300"/>
            <wp:effectExtent l="19050" t="0" r="0" b="0"/>
            <wp:docPr id="235" name="Рисунок 237" descr="Описание: Описание: base_1_170190_6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 descr="Описание: Описание: base_1_170190_682"/>
                    <pic:cNvPicPr>
                      <a:picLocks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поправочный коэффициент, учитывающий затраты на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транспортировку i-го вида топлива.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49. Затраты на электроснабжение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22250" cy="241300"/>
            <wp:effectExtent l="19050" t="0" r="6350" b="0"/>
            <wp:docPr id="236" name="Рисунок 236" descr="Описание: Описание: base_1_1701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 descr="Описание: Описание: base_1_170190_683"/>
                    <pic:cNvPicPr>
                      <a:picLocks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346200" cy="482600"/>
            <wp:effectExtent l="0" t="0" r="0" b="0"/>
            <wp:docPr id="237" name="Рисунок 235" descr="Описание: Описание: base_1_170190_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 descr="Описание: Описание: base_1_170190_684"/>
                    <pic:cNvPicPr>
                      <a:picLocks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92100" cy="241300"/>
            <wp:effectExtent l="19050" t="0" r="0" b="0"/>
            <wp:docPr id="238" name="Рисунок 234" descr="Описание: Описание: base_1_170190_6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 descr="Описание: Описание: base_1_170190_685"/>
                    <pic:cNvPicPr>
                      <a:picLocks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7500" cy="241300"/>
            <wp:effectExtent l="19050" t="0" r="6350" b="0"/>
            <wp:docPr id="239" name="Рисунок 233" descr="Описание: Описание: base_1_170190_6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 descr="Описание: Описание: base_1_170190_686"/>
                    <pic:cNvPicPr>
                      <a:picLocks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расчетная потребность электроэнергии в год по i-му тарифу (цене) на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электроэнергию (в рамках применяемого одноставочного, дифференцированного по зонам суток или двуставочного тарифа).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50. Затраты на теплоснабжение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6350" b="0"/>
            <wp:docPr id="240" name="Рисунок 232" descr="Описание: Описание: base_1_1701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 descr="Описание: Описание: base_1_170190_687"/>
                    <pic:cNvPicPr>
                      <a:picLocks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1181100" cy="241300"/>
            <wp:effectExtent l="19050" t="0" r="0" b="0"/>
            <wp:docPr id="241" name="Рисунок 231" descr="Описание: Описание: base_1_1701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 descr="Описание: Описание: base_1_170190_688"/>
                    <pic:cNvPicPr>
                      <a:picLocks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8300" cy="241300"/>
            <wp:effectExtent l="19050" t="0" r="0" b="0"/>
            <wp:docPr id="242" name="Рисунок 230" descr="Описание: Описание: base_1_1701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 descr="Описание: Описание: base_1_170190_689"/>
                    <pic:cNvPicPr>
                      <a:picLocks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расчетная потребность в теплоэнергии на отопление зданий, помещений и сооружений;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6350" b="0"/>
            <wp:docPr id="243" name="Рисунок 229" descr="Описание: Описание: base_1_1701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 descr="Описание: Описание: base_1_170190_690"/>
                    <pic:cNvPicPr>
                      <a:picLocks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регулируемый тариф на теплоснабжение.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51. Затраты на горячее водоснабжение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22250" cy="241300"/>
            <wp:effectExtent l="19050" t="0" r="6350" b="0"/>
            <wp:docPr id="244" name="Рисунок 228" descr="Описание: Описание: base_1_1701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 descr="Описание: Описание: base_1_170190_691"/>
                    <pic:cNvPicPr>
                      <a:picLocks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1066800" cy="241300"/>
            <wp:effectExtent l="19050" t="0" r="0" b="0"/>
            <wp:docPr id="245" name="Рисунок 227" descr="Описание: Описание: base_1_1701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 descr="Описание: Описание: base_1_170190_692"/>
                    <pic:cNvPicPr>
                      <a:picLocks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1300"/>
            <wp:effectExtent l="19050" t="0" r="0" b="0"/>
            <wp:docPr id="246" name="Рисунок 226" descr="Описание: Описание: base_1_1701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 descr="Описание: Описание: base_1_170190_693"/>
                    <pic:cNvPicPr>
                      <a:picLocks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расчетная потребность в горячей воде;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6350" b="0"/>
            <wp:docPr id="247" name="Рисунок 225" descr="Описание: Описание: base_1_1701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 descr="Описание: Описание: base_1_170190_694"/>
                    <pic:cNvPicPr>
                      <a:picLocks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регулируемый тариф на горячее водоснабжение.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52. Затраты на холодное водоснабжение и водоотведение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6350" b="0"/>
            <wp:docPr id="248" name="Рисунок 224" descr="Описание: Описание: 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 descr="Описание: Описание: base_1_170190_695"/>
                    <pic:cNvPicPr>
                      <a:picLocks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1993900" cy="254000"/>
            <wp:effectExtent l="19050" t="0" r="0" b="0"/>
            <wp:docPr id="249" name="Рисунок 223" descr="Описание: Описание: base_1_1701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 descr="Описание: Описание: base_1_170190_696"/>
                    <pic:cNvPicPr>
                      <a:picLocks noChangeArrowheads="1"/>
                    </pic:cNvPicPr>
                  </pic:nvPicPr>
                  <pic:blipFill>
                    <a:blip r:embed="rId2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3050" cy="241300"/>
            <wp:effectExtent l="19050" t="0" r="0" b="0"/>
            <wp:docPr id="250" name="Рисунок 222" descr="Описание: Описание: base_1_170190_6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 descr="Описание: Описание: base_1_170190_697"/>
                    <pic:cNvPicPr>
                      <a:picLocks noChangeArrowheads="1"/>
                    </pic:cNvPicPr>
                  </pic:nvPicPr>
                  <pic:blipFill>
                    <a:blip r:embed="rId2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расчетная потребность в холодном водоснабжении;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1300"/>
            <wp:effectExtent l="19050" t="0" r="0" b="0"/>
            <wp:docPr id="251" name="Рисунок 221" descr="Описание: Описание: base_1_170190_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 descr="Описание: Описание: base_1_170190_698"/>
                    <pic:cNvPicPr>
                      <a:picLocks noChangeArrowheads="1"/>
                    </pic:cNvPicPr>
                  </pic:nvPicPr>
                  <pic:blipFill>
                    <a:blip r:embed="rId2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регулируемый тариф на холодное водоснабжение;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3050" cy="241300"/>
            <wp:effectExtent l="19050" t="0" r="0" b="0"/>
            <wp:docPr id="252" name="Рисунок 220" descr="Описание: Описание: base_1_170190_6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 descr="Описание: Описание: base_1_170190_699"/>
                    <pic:cNvPicPr>
                      <a:picLocks noChangeArrowheads="1"/>
                    </pic:cNvPicPr>
                  </pic:nvPicPr>
                  <pic:blipFill>
                    <a:blip r:embed="rId2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расчетная потребность в водоотведении;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6350" b="0"/>
            <wp:docPr id="253" name="Рисунок 219" descr="Описание: Описание: base_1_1701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 descr="Описание: Описание: base_1_170190_700"/>
                    <pic:cNvPicPr>
                      <a:picLocks noChangeArrowheads="1"/>
                    </pic:cNvPicPr>
                  </pic:nvPicPr>
                  <pic:blipFill>
                    <a:blip r:embed="rId2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регулируемый тариф на водоотведение.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53.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Затраты на оплату услуг внештатных сотрудников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1300"/>
            <wp:effectExtent l="19050" t="0" r="0" b="0"/>
            <wp:docPr id="254" name="Рисунок 218" descr="Описание: Описание: base_1_17019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 descr="Описание: Описание: base_1_170190_701"/>
                    <pic:cNvPicPr>
                      <a:picLocks noChangeArrowheads="1"/>
                    </pic:cNvPicPr>
                  </pic:nvPicPr>
                  <pic:blipFill>
                    <a:blip r:embed="rId2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679700" cy="476250"/>
            <wp:effectExtent l="0" t="0" r="0" b="0"/>
            <wp:docPr id="255" name="Рисунок 217" descr="Описание: Описание: base_1_170190_7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 descr="Описание: Описание: base_1_170190_702"/>
                    <pic:cNvPicPr>
                      <a:picLocks noChangeArrowheads="1"/>
                    </pic:cNvPicPr>
                  </pic:nvPicPr>
                  <pic:blipFill>
                    <a:blip r:embed="rId2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50850" cy="241300"/>
            <wp:effectExtent l="19050" t="0" r="6350" b="0"/>
            <wp:docPr id="256" name="Рисунок 216" descr="Описание: Описание: base_1_170190_7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 descr="Описание: Описание: base_1_170190_703"/>
                    <pic:cNvPicPr>
                      <a:picLocks noChangeArrowheads="1"/>
                    </pic:cNvPicPr>
                  </pic:nvPicPr>
                  <pic:blipFill>
                    <a:blip r:embed="rId2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планируемое количество месяцев работы внештатного сотрудника по i-й должности;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93700" cy="241300"/>
            <wp:effectExtent l="19050" t="0" r="6350" b="0"/>
            <wp:docPr id="257" name="Рисунок 215" descr="Описание: Описание: base_1_170190_7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 descr="Описание: Описание: base_1_170190_704"/>
                    <pic:cNvPicPr>
                      <a:picLocks noChangeArrowheads="1"/>
                    </pic:cNvPicPr>
                  </pic:nvPicPr>
                  <pic:blipFill>
                    <a:blip r:embed="rId2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стоимость 1 месяца работы внештатного сотрудника по i-й должности;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9250" cy="241300"/>
            <wp:effectExtent l="19050" t="0" r="0" b="0"/>
            <wp:docPr id="258" name="Рисунок 214" descr="Описание: Описание: base_1_170190_7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 descr="Описание: Описание: base_1_170190_705"/>
                    <pic:cNvPicPr>
                      <a:picLocks noChangeArrowheads="1"/>
                    </pic:cNvPicPr>
                  </pic:nvPicPr>
                  <pic:blipFill>
                    <a:blip r:embed="rId2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процентная ставка страховых взносов в государственные внебюджетные фонды.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C775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75F" w:rsidRPr="00433032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3032">
        <w:rPr>
          <w:rFonts w:ascii="Times New Roman" w:hAnsi="Times New Roman"/>
          <w:b/>
          <w:sz w:val="28"/>
          <w:szCs w:val="28"/>
        </w:rPr>
        <w:t>Затраты на аренду помещений и оборудования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54.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Затраты на аренду помещений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0" b="0"/>
            <wp:docPr id="259" name="Рисунок 213" descr="Описание: Описание: base_1_17019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 descr="Описание: Описание: base_1_170190_706"/>
                    <pic:cNvPicPr>
                      <a:picLocks noChangeArrowheads="1"/>
                    </pic:cNvPicPr>
                  </pic:nvPicPr>
                  <pic:blipFill>
                    <a:blip r:embed="rId2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216150" cy="476250"/>
            <wp:effectExtent l="0" t="0" r="0" b="0"/>
            <wp:docPr id="260" name="Рисунок 212" descr="Описание: Описание: base_1_170190_7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 descr="Описание: Описание: base_1_170190_707"/>
                    <pic:cNvPicPr>
                      <a:picLocks noChangeArrowheads="1"/>
                    </pic:cNvPicPr>
                  </pic:nvPicPr>
                  <pic:blipFill>
                    <a:blip r:embed="rId2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7500" cy="241300"/>
            <wp:effectExtent l="19050" t="0" r="0" b="0"/>
            <wp:docPr id="261" name="Рисунок 211" descr="Описание: Описание: base_1_170190_7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 descr="Описание: Описание: base_1_170190_708"/>
                    <pic:cNvPicPr>
                      <a:picLocks noChangeArrowheads="1"/>
                    </pic:cNvPicPr>
                  </pic:nvPicPr>
                  <pic:blipFill>
                    <a:blip r:embed="rId2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численность работников, размещаемых на i-й арендуемой площади;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 xml:space="preserve">S – площадь, установленная в соответствии с Реестром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Чебаковского </w:t>
      </w:r>
      <w:r w:rsidRPr="008B45DF">
        <w:rPr>
          <w:rFonts w:ascii="Times New Roman" w:hAnsi="Times New Roman"/>
          <w:sz w:val="28"/>
          <w:szCs w:val="28"/>
        </w:rPr>
        <w:t xml:space="preserve">сельсовета  </w:t>
      </w:r>
      <w:r>
        <w:rPr>
          <w:rFonts w:ascii="Times New Roman" w:hAnsi="Times New Roman"/>
          <w:sz w:val="28"/>
          <w:szCs w:val="28"/>
        </w:rPr>
        <w:t>Северного</w:t>
      </w:r>
      <w:r w:rsidRPr="008B45DF"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lastRenderedPageBreak/>
        <w:drawing>
          <wp:inline distT="0" distB="0" distL="0" distR="0">
            <wp:extent cx="273050" cy="241300"/>
            <wp:effectExtent l="19050" t="0" r="0" b="0"/>
            <wp:docPr id="262" name="Рисунок 210" descr="Описание: Описание: base_1_170190_7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 descr="Описание: Описание: base_1_170190_709"/>
                    <pic:cNvPicPr>
                      <a:picLocks noChangeArrowheads="1"/>
                    </pic:cNvPicPr>
                  </pic:nvPicPr>
                  <pic:blipFill>
                    <a:blip r:embed="rId2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ежемесячной аренды за 1 кв. метр i-й арендуемой площади;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1300"/>
            <wp:effectExtent l="19050" t="0" r="0" b="0"/>
            <wp:docPr id="263" name="Рисунок 209" descr="Описание: Описание: base_1_170190_7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 descr="Описание: Описание: base_1_170190_710"/>
                    <pic:cNvPicPr>
                      <a:picLocks noChangeArrowheads="1"/>
                    </pic:cNvPicPr>
                  </pic:nvPicPr>
                  <pic:blipFill>
                    <a:blip r:embed="rId2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планируемое количество месяцев аренды i-й арендуемой площади.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55.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Затраты на аренду помещения (зала) для проведения совещания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1300"/>
            <wp:effectExtent l="19050" t="0" r="0" b="0"/>
            <wp:docPr id="264" name="Рисунок 208" descr="Описание: Описание: base_1_1701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 descr="Описание: Описание: base_1_170190_711"/>
                    <pic:cNvPicPr>
                      <a:picLocks noChangeArrowheads="1"/>
                    </pic:cNvPicPr>
                  </pic:nvPicPr>
                  <pic:blipFill>
                    <a:blip r:embed="rId2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) определяются по формуле: </w:t>
      </w: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454150" cy="482600"/>
            <wp:effectExtent l="0" t="0" r="0" b="0"/>
            <wp:docPr id="265" name="Рисунок 207" descr="Описание: Описание: base_1_170190_7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 descr="Описание: Описание: base_1_170190_712"/>
                    <pic:cNvPicPr>
                      <a:picLocks noChangeArrowheads="1"/>
                    </pic:cNvPicPr>
                  </pic:nvPicPr>
                  <pic:blipFill>
                    <a:blip r:embed="rId2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9250" cy="241300"/>
            <wp:effectExtent l="0" t="0" r="0" b="0"/>
            <wp:docPr id="266" name="Рисунок 206" descr="Описание: Описание: base_1_170190_7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 descr="Описание: Описание: base_1_170190_713"/>
                    <pic:cNvPicPr>
                      <a:picLocks noChangeArrowheads="1"/>
                    </pic:cNvPicPr>
                  </pic:nvPicPr>
                  <pic:blipFill>
                    <a:blip r:embed="rId2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планируемое количество суток аренды i-го помещения (зала);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1300"/>
            <wp:effectExtent l="19050" t="0" r="0" b="0"/>
            <wp:docPr id="267" name="Рисунок 205" descr="Описание: Описание: base_1_170190_7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 descr="Описание: Описание: base_1_170190_714"/>
                    <pic:cNvPicPr>
                      <a:picLocks noChangeArrowheads="1"/>
                    </pic:cNvPicPr>
                  </pic:nvPicPr>
                  <pic:blipFill>
                    <a:blip r:embed="rId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аренды i-го помещения (зала) в сутки.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56.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Затраты на аренду оборудования для проведения совещания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3050" cy="241300"/>
            <wp:effectExtent l="19050" t="0" r="0" b="0"/>
            <wp:docPr id="268" name="Рисунок 204" descr="Описание: Описание: 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 descr="Описание: Описание: base_1_170190_715"/>
                    <pic:cNvPicPr>
                      <a:picLocks noChangeArrowheads="1"/>
                    </pic:cNvPicPr>
                  </pic:nvPicPr>
                  <pic:blipFill>
                    <a:blip r:embed="rId2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387600" cy="476250"/>
            <wp:effectExtent l="0" t="0" r="0" b="0"/>
            <wp:docPr id="269" name="Рисунок 203" descr="Описание: Описание: base_1_170190_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 descr="Описание: Описание: base_1_170190_716"/>
                    <pic:cNvPicPr>
                      <a:picLocks noChangeArrowheads="1"/>
                    </pic:cNvPicPr>
                  </pic:nvPicPr>
                  <pic:blipFill>
                    <a:blip r:embed="rId2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7500" cy="241300"/>
            <wp:effectExtent l="0" t="0" r="6350" b="0"/>
            <wp:docPr id="270" name="Рисунок 202" descr="Описание: Описание: base_1_170190_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 descr="Описание: Описание: base_1_170190_717"/>
                    <pic:cNvPicPr>
                      <a:picLocks noChangeArrowheads="1"/>
                    </pic:cNvPicPr>
                  </pic:nvPicPr>
                  <pic:blipFill>
                    <a:blip r:embed="rId2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арендуемого i-го оборудования;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1300"/>
            <wp:effectExtent l="19050" t="0" r="0" b="0"/>
            <wp:docPr id="271" name="Рисунок 201" descr="Описание: Описание: base_1_170190_7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 descr="Описание: Описание: base_1_170190_718"/>
                    <pic:cNvPicPr>
                      <a:picLocks noChangeArrowheads="1"/>
                    </pic:cNvPicPr>
                  </pic:nvPicPr>
                  <pic:blipFill>
                    <a:blip r:embed="rId2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дней аренды i-го оборудования;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3050" cy="241300"/>
            <wp:effectExtent l="0" t="0" r="0" b="0"/>
            <wp:docPr id="272" name="Рисунок 200" descr="Описание: Описание: base_1_170190_7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 descr="Описание: Описание: base_1_170190_719"/>
                    <pic:cNvPicPr>
                      <a:picLocks noChangeArrowheads="1"/>
                    </pic:cNvPicPr>
                  </pic:nvPicPr>
                  <pic:blipFill>
                    <a:blip r:embed="rId2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часов аренды в день i-го оборудования;</w:t>
      </w:r>
    </w:p>
    <w:p w:rsidR="006C775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34950" cy="234950"/>
            <wp:effectExtent l="19050" t="0" r="0" b="0"/>
            <wp:docPr id="273" name="Рисунок 199" descr="Описание: Описание: Описание: base_1_170190_7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 descr="Описание: Описание: Описание: base_1_170190_720"/>
                    <pic:cNvPicPr>
                      <a:picLocks noChangeArrowheads="1"/>
                    </pic:cNvPicPr>
                  </pic:nvPicPr>
                  <pic:blipFill>
                    <a:blip r:embed="rId2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1 часа аренды i-го оборудования.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75F" w:rsidRPr="00433032" w:rsidRDefault="006C775F" w:rsidP="006C77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032">
        <w:rPr>
          <w:rFonts w:ascii="Times New Roman" w:hAnsi="Times New Roman"/>
          <w:b/>
          <w:sz w:val="28"/>
          <w:szCs w:val="28"/>
        </w:rPr>
        <w:t>Затраты на 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57. Затраты на содержание и техническое обслуживание помещений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0" b="0"/>
            <wp:docPr id="274" name="Рисунок 198" descr="Описание: Описание: base_1_17019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 descr="Описание: Описание: base_1_170190_721"/>
                    <pic:cNvPicPr>
                      <a:picLocks noChangeArrowheads="1"/>
                    </pic:cNvPicPr>
                  </pic:nvPicPr>
                  <pic:blipFill>
                    <a:blip r:embed="rId2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394200" cy="266700"/>
            <wp:effectExtent l="19050" t="0" r="6350" b="0"/>
            <wp:docPr id="275" name="Рисунок 197" descr="Описание: Описание: base_1_17019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 descr="Описание: Описание: base_1_170190_722"/>
                    <pic:cNvPicPr>
                      <a:picLocks noChangeArrowheads="1"/>
                    </pic:cNvPicPr>
                  </pic:nvPicPr>
                  <pic:blipFill>
                    <a:blip r:embed="rId2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6350" b="0"/>
            <wp:docPr id="276" name="Рисунок 196" descr="Описание: Описание: base_1_17019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 descr="Описание: Описание: base_1_170190_723"/>
                    <pic:cNvPicPr>
                      <a:picLocks noChangeArrowheads="1"/>
                    </pic:cNvPicPr>
                  </pic:nvPicPr>
                  <pic:blipFill>
                    <a:blip r:embed="rId2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охранно-тревожной сигнализации;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241300" cy="247650"/>
            <wp:effectExtent l="19050" t="0" r="6350" b="0"/>
            <wp:docPr id="277" name="Рисунок 195" descr="Описание: Описание: base_1_17019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5" descr="Описание: Описание: base_1_170190_724"/>
                    <pic:cNvPicPr>
                      <a:picLocks noChangeArrowheads="1"/>
                    </pic:cNvPicPr>
                  </pic:nvPicPr>
                  <pic:blipFill>
                    <a:blip r:embed="rId2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проведение текущего ремонта помещения;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22250" cy="241300"/>
            <wp:effectExtent l="19050" t="0" r="6350" b="0"/>
            <wp:docPr id="278" name="Рисунок 194" descr="Описание: Описание: base_1_17019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Описание: base_1_170190_725"/>
                    <pic:cNvPicPr>
                      <a:picLocks noChangeArrowheads="1"/>
                    </pic:cNvPicPr>
                  </pic:nvPicPr>
                  <pic:blipFill>
                    <a:blip r:embed="rId2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содержание прилегающей территории;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17500" cy="247650"/>
            <wp:effectExtent l="19050" t="0" r="0" b="0"/>
            <wp:docPr id="279" name="Рисунок 193" descr="Описание: Описание: base_1_17019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 descr="Описание: Описание: base_1_170190_726"/>
                    <pic:cNvPicPr>
                      <a:picLocks noChangeArrowheads="1"/>
                    </pic:cNvPicPr>
                  </pic:nvPicPr>
                  <pic:blipFill>
                    <a:blip r:embed="rId2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оплату услуг по обслуживанию и уборке помещения;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92100" cy="241300"/>
            <wp:effectExtent l="19050" t="0" r="0" b="0"/>
            <wp:docPr id="280" name="Рисунок 192" descr="Описание: Описание: base_1_17019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 descr="Описание: Описание: base_1_170190_727"/>
                    <pic:cNvPicPr>
                      <a:picLocks noChangeArrowheads="1"/>
                    </pic:cNvPicPr>
                  </pic:nvPicPr>
                  <pic:blipFill>
                    <a:blip r:embed="rId2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вывоз твердых бытовых отходов;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196850" cy="241300"/>
            <wp:effectExtent l="19050" t="0" r="0" b="0"/>
            <wp:docPr id="281" name="Рисунок 191" descr="Описание: Описание: base_1_17019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 descr="Описание: Описание: base_1_170190_728"/>
                    <pic:cNvPicPr>
                      <a:picLocks noChangeArrowheads="1"/>
                    </pic:cNvPicPr>
                  </pic:nvPicPr>
                  <pic:blipFill>
                    <a:blip r:embed="rId2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техническое обслуживание;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7500" cy="241300"/>
            <wp:effectExtent l="19050" t="0" r="6350" b="0"/>
            <wp:docPr id="282" name="Рисунок 190" descr="Описание: Описание: base_1_17019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 descr="Описание: Описание: base_1_170190_729"/>
                    <pic:cNvPicPr>
                      <a:picLocks noChangeArrowheads="1"/>
                    </pic:cNvPicPr>
                  </pic:nvPicPr>
                  <pic:blipFill>
                    <a:blip r:embed="rId2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1300"/>
            <wp:effectExtent l="19050" t="0" r="0" b="0"/>
            <wp:docPr id="283" name="Рисунок 189" descr="Описание: Описание: base_1_17019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 descr="Описание: Описание: base_1_170190_730"/>
                    <pic:cNvPicPr>
                      <a:picLocks noChangeArrowheads="1"/>
                    </pic:cNvPicPr>
                  </pic:nvPicPr>
                  <pic:blipFill>
                    <a:blip r:embed="rId2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водонапорной насосной станции пожаротушения;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92100" cy="241300"/>
            <wp:effectExtent l="19050" t="0" r="0" b="0"/>
            <wp:docPr id="284" name="Рисунок 188" descr="Описание: Описание: base_1_17019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 descr="Описание: Описание: base_1_170190_731"/>
                    <pic:cNvPicPr>
                      <a:picLocks noChangeArrowheads="1"/>
                    </pic:cNvPicPr>
                  </pic:nvPicPr>
                  <pic:blipFill>
                    <a:blip r:embed="rId2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индивидуального теплового пункта, в том числе </w:t>
      </w:r>
      <w:r w:rsidRPr="008B45DF">
        <w:rPr>
          <w:rFonts w:ascii="Times New Roman" w:hAnsi="Times New Roman"/>
          <w:sz w:val="28"/>
          <w:szCs w:val="28"/>
        </w:rPr>
        <w:lastRenderedPageBreak/>
        <w:t>на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подготовку отопительной системы к зимнему сезону;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1300"/>
            <wp:effectExtent l="19050" t="0" r="0" b="0"/>
            <wp:docPr id="285" name="Рисунок 187" descr="Описание: Описание: base_1_17019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 descr="Описание: Описание: base_1_170190_732"/>
                    <pic:cNvPicPr>
                      <a:picLocks noChangeArrowheads="1"/>
                    </pic:cNvPicPr>
                  </pic:nvPicPr>
                  <pic:blipFill>
                    <a:blip r:embed="rId2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Такие затраты не подлежат отдельному расчету, если они включены в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общую стоимость комплексных услуг управляющей компании.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58. Затраты на закупку услуг управляющей компании (</w:t>
      </w: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241300" cy="247650"/>
            <wp:effectExtent l="19050" t="0" r="0" b="0"/>
            <wp:docPr id="286" name="Рисунок 186" descr="Описание: Описание: base_1_17019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6" descr="Описание: Описание: base_1_170190_733"/>
                    <pic:cNvPicPr>
                      <a:picLocks noChangeArrowheads="1"/>
                    </pic:cNvPicPr>
                  </pic:nvPicPr>
                  <pic:blipFill>
                    <a:blip r:embed="rId2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892300" cy="482600"/>
            <wp:effectExtent l="0" t="0" r="0" b="0"/>
            <wp:docPr id="287" name="Рисунок 185" descr="Описание: Описание: base_1_170190_7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5" descr="Описание: Описание: base_1_170190_734"/>
                    <pic:cNvPicPr>
                      <a:picLocks noChangeArrowheads="1"/>
                    </pic:cNvPicPr>
                  </pic:nvPicPr>
                  <pic:blipFill>
                    <a:blip r:embed="rId2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17500" cy="247650"/>
            <wp:effectExtent l="0" t="0" r="6350" b="0"/>
            <wp:docPr id="288" name="Рисунок 184" descr="Описание: Описание: base_1_170190_7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 descr="Описание: Описание: base_1_170190_735"/>
                    <pic:cNvPicPr>
                      <a:picLocks noChangeArrowheads="1"/>
                    </pic:cNvPicPr>
                  </pic:nvPicPr>
                  <pic:blipFill>
                    <a:blip r:embed="rId2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объем i-й услуги управляющей компании;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273050" cy="247650"/>
            <wp:effectExtent l="19050" t="0" r="0" b="0"/>
            <wp:docPr id="289" name="Рисунок 183" descr="Описание: Описание: base_1_170190_7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 descr="Описание: Описание: base_1_170190_736"/>
                    <pic:cNvPicPr>
                      <a:picLocks noChangeArrowheads="1"/>
                    </pic:cNvPicPr>
                  </pic:nvPicPr>
                  <pic:blipFill>
                    <a:blip r:embed="rId2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i-й услуги управляющей компании в месяц;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42900" cy="247650"/>
            <wp:effectExtent l="19050" t="0" r="0" b="0"/>
            <wp:docPr id="290" name="Рисунок 182" descr="Описание: Описание: base_1_170190_7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 descr="Описание: Описание: base_1_170190_737"/>
                    <pic:cNvPicPr>
                      <a:picLocks noChangeArrowheads="1"/>
                    </pic:cNvPicPr>
                  </pic:nvPicPr>
                  <pic:blipFill>
                    <a:blip r:embed="rId2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планируемое количество месяцев использования i-й услуги управляющей компании.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 xml:space="preserve">59. В формулах для расчета затрат, указанных в </w:t>
      </w:r>
      <w:hyperlink r:id="rId288" w:anchor="P598" w:history="1">
        <w:r w:rsidRPr="00433032">
          <w:rPr>
            <w:rStyle w:val="af1"/>
            <w:rFonts w:ascii="Times New Roman" w:hAnsi="Times New Roman"/>
            <w:sz w:val="28"/>
            <w:szCs w:val="28"/>
          </w:rPr>
          <w:t>пунктах 61</w:t>
        </w:r>
      </w:hyperlink>
      <w:r w:rsidRPr="00433032">
        <w:rPr>
          <w:rFonts w:ascii="Times New Roman" w:hAnsi="Times New Roman"/>
          <w:sz w:val="28"/>
          <w:szCs w:val="28"/>
        </w:rPr>
        <w:t>,</w:t>
      </w:r>
      <w:r w:rsidRPr="00433032">
        <w:rPr>
          <w:rFonts w:ascii="Times New Roman" w:hAnsi="Times New Roman"/>
          <w:sz w:val="28"/>
          <w:szCs w:val="28"/>
          <w:lang w:val="en-US"/>
        </w:rPr>
        <w:t> </w:t>
      </w:r>
      <w:hyperlink r:id="rId289" w:anchor="P613" w:history="1">
        <w:r w:rsidRPr="00433032">
          <w:rPr>
            <w:rStyle w:val="af1"/>
            <w:rFonts w:ascii="Times New Roman" w:hAnsi="Times New Roman"/>
            <w:sz w:val="28"/>
            <w:szCs w:val="28"/>
          </w:rPr>
          <w:t>63</w:t>
        </w:r>
      </w:hyperlink>
      <w:r w:rsidRPr="00433032">
        <w:rPr>
          <w:rFonts w:ascii="Times New Roman" w:hAnsi="Times New Roman"/>
          <w:sz w:val="28"/>
          <w:szCs w:val="28"/>
        </w:rPr>
        <w:t xml:space="preserve"> и </w:t>
      </w:r>
      <w:hyperlink r:id="rId290" w:anchor="P635" w:history="1">
        <w:r w:rsidRPr="00433032">
          <w:rPr>
            <w:rStyle w:val="af1"/>
            <w:rFonts w:ascii="Times New Roman" w:hAnsi="Times New Roman"/>
            <w:sz w:val="28"/>
            <w:szCs w:val="28"/>
          </w:rPr>
          <w:t>66</w:t>
        </w:r>
      </w:hyperlink>
      <w:r w:rsidRPr="00433032">
        <w:rPr>
          <w:rFonts w:ascii="Times New Roman" w:hAnsi="Times New Roman"/>
          <w:sz w:val="28"/>
          <w:szCs w:val="28"/>
        </w:rPr>
        <w:t>-</w:t>
      </w:r>
      <w:hyperlink r:id="rId291" w:anchor="P649" w:history="1">
        <w:r w:rsidRPr="00433032">
          <w:rPr>
            <w:rStyle w:val="af1"/>
            <w:rFonts w:ascii="Times New Roman" w:hAnsi="Times New Roman"/>
            <w:sz w:val="28"/>
            <w:szCs w:val="28"/>
          </w:rPr>
          <w:t>68</w:t>
        </w:r>
      </w:hyperlink>
      <w:r w:rsidRPr="00433032">
        <w:rPr>
          <w:rFonts w:ascii="Times New Roman" w:hAnsi="Times New Roman"/>
          <w:sz w:val="28"/>
          <w:szCs w:val="28"/>
        </w:rPr>
        <w:t xml:space="preserve"> </w:t>
      </w:r>
      <w:r w:rsidRPr="008B45DF">
        <w:rPr>
          <w:rFonts w:ascii="Times New Roman" w:hAnsi="Times New Roman"/>
          <w:sz w:val="28"/>
          <w:szCs w:val="28"/>
        </w:rPr>
        <w:t xml:space="preserve">настоящих Требований, значение показателя площади помещений должно находиться в пределах нормативов площадей, установленных Реестром муниципальной собственности </w:t>
      </w:r>
      <w:r>
        <w:rPr>
          <w:rFonts w:ascii="Times New Roman" w:hAnsi="Times New Roman"/>
          <w:sz w:val="28"/>
          <w:szCs w:val="28"/>
        </w:rPr>
        <w:t xml:space="preserve">Чебаковского </w:t>
      </w:r>
      <w:r w:rsidRPr="008B45DF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Северного </w:t>
      </w:r>
      <w:r w:rsidRPr="008B45DF">
        <w:rPr>
          <w:rFonts w:ascii="Times New Roman" w:hAnsi="Times New Roman"/>
          <w:sz w:val="28"/>
          <w:szCs w:val="28"/>
        </w:rPr>
        <w:t>района Новосибирской области.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60. Затраты на техническое обслуживание и регламентно-профилактический ремонт систем охранно-тревожной сигнализации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6350" b="0"/>
            <wp:docPr id="291" name="Рисунок 181" descr="Описание: Описание: base_1_1701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 descr="Описание: Описание: base_1_170190_738"/>
                    <pic:cNvPicPr>
                      <a:picLocks noChangeArrowheads="1"/>
                    </pic:cNvPicPr>
                  </pic:nvPicPr>
                  <pic:blipFill>
                    <a:blip r:embed="rId2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377950" cy="482600"/>
            <wp:effectExtent l="0" t="0" r="0" b="0"/>
            <wp:docPr id="292" name="Рисунок 180" descr="Описание: Описание: base_1_170190_7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 descr="Описание: Описание: base_1_170190_739"/>
                    <pic:cNvPicPr>
                      <a:picLocks noChangeArrowheads="1"/>
                    </pic:cNvPicPr>
                  </pic:nvPicPr>
                  <pic:blipFill>
                    <a:blip r:embed="rId2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7500" cy="241300"/>
            <wp:effectExtent l="0" t="0" r="6350" b="0"/>
            <wp:docPr id="293" name="Рисунок 179" descr="Описание: Описание: base_1_170190_7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 descr="Описание: Описание: base_1_170190_740"/>
                    <pic:cNvPicPr>
                      <a:picLocks noChangeArrowheads="1"/>
                    </pic:cNvPicPr>
                  </pic:nvPicPr>
                  <pic:blipFill>
                    <a:blip r:embed="rId2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i-х обслуживаемых устройств в составе системы охранно-тревожной сигнализации;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3050" cy="241300"/>
            <wp:effectExtent l="19050" t="0" r="0" b="0"/>
            <wp:docPr id="294" name="Рисунок 178" descr="Описание: Описание: base_1_1701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 descr="Описание: Описание: base_1_170190_741"/>
                    <pic:cNvPicPr>
                      <a:picLocks noChangeArrowheads="1"/>
                    </pic:cNvPicPr>
                  </pic:nvPicPr>
                  <pic:blipFill>
                    <a:blip r:embed="rId2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обслуживания 1 i-го устройства.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P598"/>
      <w:bookmarkEnd w:id="9"/>
      <w:r w:rsidRPr="008B45DF">
        <w:rPr>
          <w:rFonts w:ascii="Times New Roman" w:hAnsi="Times New Roman"/>
          <w:sz w:val="28"/>
          <w:szCs w:val="28"/>
        </w:rPr>
        <w:t>61.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Затраты на проведение текущего ремонта помещения (</w:t>
      </w: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241300" cy="247650"/>
            <wp:effectExtent l="19050" t="0" r="6350" b="0"/>
            <wp:docPr id="295" name="Рисунок 177" descr="Описание: Описание: 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 descr="Описание: Описание: base_1_170190_742"/>
                    <pic:cNvPicPr>
                      <a:picLocks noChangeArrowheads="1"/>
                    </pic:cNvPicPr>
                  </pic:nvPicPr>
                  <pic:blipFill>
                    <a:blip r:embed="rId2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) определяются исходя из установленной государственным органом нормы проведения ремонта, но не реже 1 раза в 3 года, с учетом требований </w:t>
      </w:r>
      <w:hyperlink r:id="rId297" w:history="1">
        <w:r w:rsidRPr="00433032">
          <w:rPr>
            <w:rStyle w:val="af1"/>
            <w:rFonts w:ascii="Times New Roman" w:hAnsi="Times New Roman"/>
            <w:sz w:val="28"/>
            <w:szCs w:val="28"/>
          </w:rPr>
          <w:t>Положения</w:t>
        </w:r>
      </w:hyperlink>
      <w:r w:rsidRPr="008B45DF">
        <w:rPr>
          <w:rFonts w:ascii="Times New Roman" w:hAnsi="Times New Roman"/>
          <w:sz w:val="28"/>
          <w:szCs w:val="28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23.11.1988 №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312, по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333500" cy="482600"/>
            <wp:effectExtent l="0" t="0" r="0" b="0"/>
            <wp:docPr id="296" name="Рисунок 176" descr="Описание: Описание: base_1_1701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 descr="Описание: Описание: base_1_170190_743"/>
                    <pic:cNvPicPr>
                      <a:picLocks noChangeArrowheads="1"/>
                    </pic:cNvPicPr>
                  </pic:nvPicPr>
                  <pic:blipFill>
                    <a:blip r:embed="rId2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273050" cy="247650"/>
            <wp:effectExtent l="19050" t="0" r="0" b="0"/>
            <wp:docPr id="297" name="Рисунок 175" descr="Описание: Описание: base_1_1701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Описание: Описание: base_1_170190_744"/>
                    <pic:cNvPicPr>
                      <a:picLocks noChangeArrowheads="1"/>
                    </pic:cNvPicPr>
                  </pic:nvPicPr>
                  <pic:blipFill>
                    <a:blip r:embed="rId2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площадь i-го здания, планируемая к проведению текущего ремонта;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lastRenderedPageBreak/>
        <w:drawing>
          <wp:inline distT="0" distB="0" distL="0" distR="0">
            <wp:extent cx="273050" cy="247650"/>
            <wp:effectExtent l="19050" t="0" r="0" b="0"/>
            <wp:docPr id="298" name="Рисунок 174" descr="Описание: Описание: base_1_170190_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 descr="Описание: Описание: base_1_170190_745"/>
                    <pic:cNvPicPr>
                      <a:picLocks noChangeArrowheads="1"/>
                    </pic:cNvPicPr>
                  </pic:nvPicPr>
                  <pic:blipFill>
                    <a:blip r:embed="rId3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текущего ремонта 1 кв. метра площади i-го здания.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62. Затраты на содержание прилегающей территории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22250" cy="241300"/>
            <wp:effectExtent l="19050" t="0" r="6350" b="0"/>
            <wp:docPr id="299" name="Рисунок 173" descr="Описание: Описание: base_1_17019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 descr="Описание: Описание: base_1_170190_746"/>
                    <pic:cNvPicPr>
                      <a:picLocks noChangeArrowheads="1"/>
                    </pic:cNvPicPr>
                  </pic:nvPicPr>
                  <pic:blipFill>
                    <a:blip r:embed="rId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797050" cy="482600"/>
            <wp:effectExtent l="0" t="0" r="0" b="0"/>
            <wp:docPr id="300" name="Рисунок 172" descr="Описание: Описание: base_1_1701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 descr="Описание: Описание: base_1_170190_747"/>
                    <pic:cNvPicPr>
                      <a:picLocks noChangeArrowheads="1"/>
                    </pic:cNvPicPr>
                  </pic:nvPicPr>
                  <pic:blipFill>
                    <a:blip r:embed="rId3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1300"/>
            <wp:effectExtent l="19050" t="0" r="0" b="0"/>
            <wp:docPr id="301" name="Рисунок 171" descr="Описание: Описание: base_1_1701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 descr="Описание: Описание: base_1_170190_748"/>
                    <pic:cNvPicPr>
                      <a:picLocks noChangeArrowheads="1"/>
                    </pic:cNvPicPr>
                  </pic:nvPicPr>
                  <pic:blipFill>
                    <a:blip r:embed="rId3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площадь закрепленной i-й прилегающей территории;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1300"/>
            <wp:effectExtent l="19050" t="0" r="0" b="0"/>
            <wp:docPr id="302" name="Рисунок 170" descr="Описание: Описание: base_1_170190_7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 descr="Описание: Описание: base_1_170190_749"/>
                    <pic:cNvPicPr>
                      <a:picLocks noChangeArrowheads="1"/>
                    </pic:cNvPicPr>
                  </pic:nvPicPr>
                  <pic:blipFill>
                    <a:blip r:embed="rId3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содержания i-й прилегающей территории в месяц в расчете на 1 кв. метр площади;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7500" cy="241300"/>
            <wp:effectExtent l="19050" t="0" r="6350" b="0"/>
            <wp:docPr id="303" name="Рисунок 169" descr="Описание: Описание: base_1_1701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 descr="Описание: Описание: base_1_170190_750"/>
                    <pic:cNvPicPr>
                      <a:picLocks noChangeArrowheads="1"/>
                    </pic:cNvPicPr>
                  </pic:nvPicPr>
                  <pic:blipFill>
                    <a:blip r:embed="rId3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планируемое количество месяцев содержания i-й прилегающей территории в очередном финансовом году.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P613"/>
      <w:bookmarkEnd w:id="10"/>
      <w:r w:rsidRPr="008B45DF">
        <w:rPr>
          <w:rFonts w:ascii="Times New Roman" w:hAnsi="Times New Roman"/>
          <w:sz w:val="28"/>
          <w:szCs w:val="28"/>
        </w:rPr>
        <w:t>63. Затраты на оплату услуг по обслуживанию и уборке помещения (</w:t>
      </w: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17500" cy="247650"/>
            <wp:effectExtent l="19050" t="0" r="0" b="0"/>
            <wp:docPr id="304" name="Рисунок 168" descr="Описание: Описание: base_1_1701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 descr="Описание: Описание: base_1_170190_751"/>
                    <pic:cNvPicPr>
                      <a:picLocks noChangeArrowheads="1"/>
                    </pic:cNvPicPr>
                  </pic:nvPicPr>
                  <pic:blipFill>
                    <a:blip r:embed="rId3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165350" cy="476250"/>
            <wp:effectExtent l="0" t="0" r="0" b="0"/>
            <wp:docPr id="305" name="Рисунок 167" descr="Описание: Описание: base_1_1701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 descr="Описание: Описание: base_1_170190_752"/>
                    <pic:cNvPicPr>
                      <a:picLocks noChangeArrowheads="1"/>
                    </pic:cNvPicPr>
                  </pic:nvPicPr>
                  <pic:blipFill>
                    <a:blip r:embed="rId3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68300" cy="247650"/>
            <wp:effectExtent l="19050" t="0" r="0" b="0"/>
            <wp:docPr id="306" name="Рисунок 166" descr="Описание: Описание: base_1_17019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 descr="Описание: Описание: base_1_170190_753"/>
                    <pic:cNvPicPr>
                      <a:picLocks noChangeArrowheads="1"/>
                    </pic:cNvPicPr>
                  </pic:nvPicPr>
                  <pic:blipFill>
                    <a:blip r:embed="rId3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площадь в i-м помещении, в отношении которой планируется заключение договора (контракта) на обслуживание и уборку;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49250" cy="247650"/>
            <wp:effectExtent l="19050" t="0" r="0" b="0"/>
            <wp:docPr id="307" name="Рисунок 165" descr="Описание: Описание: base_1_170190_7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 descr="Описание: Описание: base_1_170190_754"/>
                    <pic:cNvPicPr>
                      <a:picLocks noChangeArrowheads="1"/>
                    </pic:cNvPicPr>
                  </pic:nvPicPr>
                  <pic:blipFill>
                    <a:blip r:embed="rId3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услуги по обслуживанию и уборке i-го помещения в месяц;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19100" cy="247650"/>
            <wp:effectExtent l="19050" t="0" r="0" b="0"/>
            <wp:docPr id="308" name="Рисунок 164" descr="Описание: Описание: base_1_170190_7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 descr="Описание: Описание: base_1_170190_755"/>
                    <pic:cNvPicPr>
                      <a:picLocks noChangeArrowheads="1"/>
                    </pic:cNvPicPr>
                  </pic:nvPicPr>
                  <pic:blipFill>
                    <a:blip r:embed="rId3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месяцев использования услуги по обслуживанию и уборке i-го помещения в месяц.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64. Затраты на вывоз твердых бытовых отходов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92100" cy="241300"/>
            <wp:effectExtent l="19050" t="0" r="0" b="0"/>
            <wp:docPr id="309" name="Рисунок 163" descr="Описание: Описание: base_1_17019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 descr="Описание: Описание: base_1_170190_756"/>
                    <pic:cNvPicPr>
                      <a:picLocks noChangeArrowheads="1"/>
                    </pic:cNvPicPr>
                  </pic:nvPicPr>
                  <pic:blipFill>
                    <a:blip r:embed="rId3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1219200" cy="241300"/>
            <wp:effectExtent l="19050" t="0" r="0" b="0"/>
            <wp:docPr id="310" name="Рисунок 162" descr="Описание: Описание: base_1_17019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 descr="Описание: Описание: base_1_170190_757"/>
                    <pic:cNvPicPr>
                      <a:picLocks noChangeArrowheads="1"/>
                    </pic:cNvPicPr>
                  </pic:nvPicPr>
                  <pic:blipFill>
                    <a:blip r:embed="rId3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7500" cy="241300"/>
            <wp:effectExtent l="0" t="0" r="6350" b="0"/>
            <wp:docPr id="311" name="Рисунок 161" descr="Описание: Описание: base_1_17019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 descr="Описание: Описание: base_1_170190_758"/>
                    <pic:cNvPicPr>
                      <a:picLocks noChangeArrowheads="1"/>
                    </pic:cNvPicPr>
                  </pic:nvPicPr>
                  <pic:blipFill>
                    <a:blip r:embed="rId3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куб. метров твердых бытовых отходов в год;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92100" cy="241300"/>
            <wp:effectExtent l="19050" t="0" r="0" b="0"/>
            <wp:docPr id="312" name="Рисунок 160" descr="Описание: Описание: base_1_1701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 descr="Описание: Описание: base_1_170190_759"/>
                    <pic:cNvPicPr>
                      <a:picLocks noChangeArrowheads="1"/>
                    </pic:cNvPicPr>
                  </pic:nvPicPr>
                  <pic:blipFill>
                    <a:blip r:embed="rId3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вывоза 1 куб. метра твердых бытовых отходов.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P635"/>
      <w:bookmarkEnd w:id="11"/>
      <w:r w:rsidRPr="008B45DF">
        <w:rPr>
          <w:rFonts w:ascii="Times New Roman" w:hAnsi="Times New Roman"/>
          <w:sz w:val="28"/>
          <w:szCs w:val="28"/>
        </w:rPr>
        <w:t>65.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7500" cy="241300"/>
            <wp:effectExtent l="19050" t="0" r="6350" b="0"/>
            <wp:docPr id="313" name="Рисунок 159" descr="Описание: Описание: base_1_1701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 descr="Описание: Описание: base_1_170190_764"/>
                    <pic:cNvPicPr>
                      <a:picLocks noChangeArrowheads="1"/>
                    </pic:cNvPicPr>
                  </pic:nvPicPr>
                  <pic:blipFill>
                    <a:blip r:embed="rId3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1333500" cy="241300"/>
            <wp:effectExtent l="19050" t="0" r="0" b="0"/>
            <wp:docPr id="314" name="Рисунок 158" descr="Описание: Описание: base_1_170190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 descr="Описание: Описание: base_1_170190_765"/>
                    <pic:cNvPicPr>
                      <a:picLocks noChangeArrowheads="1"/>
                    </pic:cNvPicPr>
                  </pic:nvPicPr>
                  <pic:blipFill>
                    <a:blip r:embed="rId3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7500" cy="241300"/>
            <wp:effectExtent l="19050" t="0" r="6350" b="0"/>
            <wp:docPr id="315" name="Рисунок 157" descr="Описание: Описание: base_1_170190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 descr="Описание: Описание: base_1_170190_766"/>
                    <pic:cNvPicPr>
                      <a:picLocks noChangeArrowheads="1"/>
                    </pic:cNvPicPr>
                  </pic:nvPicPr>
                  <pic:blipFill>
                    <a:blip r:embed="rId3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площадь административных помещений, водоснабжение которых осуществляется с использованием обслуживаемой водонапорной станции хозяйственно-питьевого и противопожарного водоснабжения;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1300"/>
            <wp:effectExtent l="19050" t="0" r="0" b="0"/>
            <wp:docPr id="316" name="Рисунок 156" descr="Описание: Описание: base_1_170190_7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 descr="Описание: Описание: base_1_170190_767"/>
                    <pic:cNvPicPr>
                      <a:picLocks noChangeArrowheads="1"/>
                    </pic:cNvPicPr>
                  </pic:nvPicPr>
                  <pic:blipFill>
                    <a:blip r:embed="rId3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технического обслуживания и текущего ремонта водонапорной насосной станции хозяйственно-питьевого и противопожарного водоснабжения в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расчете на 1 кв. метр площади соответствующего административного помещения.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 xml:space="preserve">66. Затраты на техническое обслуживание и регламентно-профилактический </w:t>
      </w:r>
      <w:r w:rsidRPr="008B45DF">
        <w:rPr>
          <w:rFonts w:ascii="Times New Roman" w:hAnsi="Times New Roman"/>
          <w:sz w:val="28"/>
          <w:szCs w:val="28"/>
        </w:rPr>
        <w:lastRenderedPageBreak/>
        <w:t>ремонт водонапорной насосной станции пожаротушения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1300"/>
            <wp:effectExtent l="19050" t="0" r="0" b="0"/>
            <wp:docPr id="317" name="Рисунок 155" descr="Описание: Описание: base_1_170190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 descr="Описание: Описание: base_1_170190_768"/>
                    <pic:cNvPicPr>
                      <a:picLocks noChangeArrowheads="1"/>
                    </pic:cNvPicPr>
                  </pic:nvPicPr>
                  <pic:blipFill>
                    <a:blip r:embed="rId3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1346200" cy="241300"/>
            <wp:effectExtent l="19050" t="0" r="0" b="0"/>
            <wp:docPr id="318" name="Рисунок 154" descr="Описание: Описание: base_1_170190_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Описание: Описание: base_1_170190_769"/>
                    <pic:cNvPicPr>
                      <a:picLocks noChangeArrowheads="1"/>
                    </pic:cNvPicPr>
                  </pic:nvPicPr>
                  <pic:blipFill>
                    <a:blip r:embed="rId3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1300"/>
            <wp:effectExtent l="19050" t="0" r="0" b="0"/>
            <wp:docPr id="319" name="Рисунок 153" descr="Описание: Описание: base_1_170190_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 descr="Описание: Описание: base_1_170190_770"/>
                    <pic:cNvPicPr>
                      <a:picLocks noChangeArrowheads="1"/>
                    </pic:cNvPicPr>
                  </pic:nvPicPr>
                  <pic:blipFill>
                    <a:blip r:embed="rId3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площадь административных помещений, для обслуживания которых предназначена водонапорная насосная станция пожаротушения;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9250" cy="241300"/>
            <wp:effectExtent l="19050" t="0" r="0" b="0"/>
            <wp:docPr id="320" name="Рисунок 152" descr="Описание: Описание: base_1_170190_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 descr="Описание: Описание: base_1_170190_771"/>
                    <pic:cNvPicPr>
                      <a:picLocks noChangeArrowheads="1"/>
                    </pic:cNvPicPr>
                  </pic:nvPicPr>
                  <pic:blipFill>
                    <a:blip r:embed="rId3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P649"/>
      <w:bookmarkEnd w:id="12"/>
      <w:r w:rsidRPr="008B45DF">
        <w:rPr>
          <w:rFonts w:ascii="Times New Roman" w:hAnsi="Times New Roman"/>
          <w:sz w:val="28"/>
          <w:szCs w:val="28"/>
        </w:rPr>
        <w:t>67. 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92100" cy="241300"/>
            <wp:effectExtent l="19050" t="0" r="0" b="0"/>
            <wp:docPr id="321" name="Рисунок 151" descr="Описание: Описание: base_1_170190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 descr="Описание: Описание: base_1_170190_772"/>
                    <pic:cNvPicPr>
                      <a:picLocks noChangeArrowheads="1"/>
                    </pic:cNvPicPr>
                  </pic:nvPicPr>
                  <pic:blipFill>
                    <a:blip r:embed="rId3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1206500" cy="241300"/>
            <wp:effectExtent l="19050" t="0" r="0" b="0"/>
            <wp:docPr id="322" name="Рисунок 150" descr="Описание: Описание: base_1_170190_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 descr="Описание: Описание: base_1_170190_773"/>
                    <pic:cNvPicPr>
                      <a:picLocks noChangeArrowheads="1"/>
                    </pic:cNvPicPr>
                  </pic:nvPicPr>
                  <pic:blipFill>
                    <a:blip r:embed="rId3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3050" cy="241300"/>
            <wp:effectExtent l="19050" t="0" r="0" b="0"/>
            <wp:docPr id="323" name="Рисунок 149" descr="Описание: Описание: base_1_170190_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 descr="Описание: Описание: base_1_170190_774"/>
                    <pic:cNvPicPr>
                      <a:picLocks noChangeArrowheads="1"/>
                    </pic:cNvPicPr>
                  </pic:nvPicPr>
                  <pic:blipFill>
                    <a:blip r:embed="rId3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площадь административных помещений, для отопления которых используется индивидуальный тепловой пункт;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1300"/>
            <wp:effectExtent l="19050" t="0" r="0" b="0"/>
            <wp:docPr id="324" name="Рисунок 148" descr="Описание: Описание: base_1_170190_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 descr="Описание: Описание: base_1_170190_775"/>
                    <pic:cNvPicPr>
                      <a:picLocks noChangeArrowheads="1"/>
                    </pic:cNvPicPr>
                  </pic:nvPicPr>
                  <pic:blipFill>
                    <a:blip r:embed="rId3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68.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1300"/>
            <wp:effectExtent l="19050" t="0" r="0" b="0"/>
            <wp:docPr id="325" name="Рисунок 147" descr="Описание: Описание: base_1_17019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 descr="Описание: Описание: base_1_170190_776"/>
                    <pic:cNvPicPr>
                      <a:picLocks noChangeArrowheads="1"/>
                    </pic:cNvPicPr>
                  </pic:nvPicPr>
                  <pic:blipFill>
                    <a:blip r:embed="rId3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454150" cy="482600"/>
            <wp:effectExtent l="0" t="0" r="0" b="0"/>
            <wp:docPr id="326" name="Рисунок 146" descr="Описание: Описание: base_1_170190_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 descr="Описание: Описание: base_1_170190_777"/>
                    <pic:cNvPicPr>
                      <a:picLocks noChangeArrowheads="1"/>
                    </pic:cNvPicPr>
                  </pic:nvPicPr>
                  <pic:blipFill>
                    <a:blip r:embed="rId3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7500" cy="241300"/>
            <wp:effectExtent l="19050" t="0" r="6350" b="0"/>
            <wp:docPr id="327" name="Рисунок 145" descr="Описание: Описание: base_1_170190_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Описание: Описание: base_1_170190_778"/>
                    <pic:cNvPicPr>
                      <a:picLocks noChangeArrowheads="1"/>
                    </pic:cNvPicPr>
                  </pic:nvPicPr>
                  <pic:blipFill>
                    <a:blip r:embed="rId3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стоимость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9250" cy="241300"/>
            <wp:effectExtent l="0" t="0" r="0" b="0"/>
            <wp:docPr id="328" name="Рисунок 144" descr="Описание: Описание: base_1_170190_7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Описание: Описание: base_1_170190_779"/>
                    <pic:cNvPicPr>
                      <a:picLocks noChangeArrowheads="1"/>
                    </pic:cNvPicPr>
                  </pic:nvPicPr>
                  <pic:blipFill>
                    <a:blip r:embed="rId3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i-го оборудования.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69. Затраты на техническое обслуживание и ремонт транспортных средств определяются по фактическим затратам в отчетном финансовом году.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70. Затраты на техническое обслуживание и регламентно-профилактический ремонт бытового оборудования определяются по фактическим затратам в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отчетном финансовом году.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71. Затраты на техническое обслуживание и регламентно-профилактический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6350" b="0"/>
            <wp:docPr id="329" name="Рисунок 143" descr="Описание: Описание: base_1_17019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Описание: Описание: base_1_170190_780"/>
                    <pic:cNvPicPr>
                      <a:picLocks noChangeArrowheads="1"/>
                    </pic:cNvPicPr>
                  </pic:nvPicPr>
                  <pic:blipFill>
                    <a:blip r:embed="rId3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346450" cy="266700"/>
            <wp:effectExtent l="19050" t="0" r="0" b="0"/>
            <wp:docPr id="330" name="Рисунок 142" descr="Описание: Описание: base_1_170190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Описание: Описание: base_1_170190_781"/>
                    <pic:cNvPicPr>
                      <a:picLocks noChangeArrowheads="1"/>
                    </pic:cNvPicPr>
                  </pic:nvPicPr>
                  <pic:blipFill>
                    <a:blip r:embed="rId3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lastRenderedPageBreak/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273050" cy="247650"/>
            <wp:effectExtent l="19050" t="0" r="0" b="0"/>
            <wp:docPr id="331" name="Рисунок 141" descr="Описание: Описание: base_1_170190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 descr="Описание: Описание: base_1_170190_782"/>
                    <pic:cNvPicPr>
                      <a:picLocks noChangeArrowheads="1"/>
                    </pic:cNvPicPr>
                  </pic:nvPicPr>
                  <pic:blipFill>
                    <a:blip r:embed="rId3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дизельных генераторных установок;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3050" cy="241300"/>
            <wp:effectExtent l="19050" t="0" r="0" b="0"/>
            <wp:docPr id="332" name="Рисунок 140" descr="Описание: Описание: base_1_170190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 descr="Описание: Описание: base_1_170190_783"/>
                    <pic:cNvPicPr>
                      <a:picLocks noChangeArrowheads="1"/>
                    </pic:cNvPicPr>
                  </pic:nvPicPr>
                  <pic:blipFill>
                    <a:blip r:embed="rId3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системы газового пожаротушения;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1300"/>
            <wp:effectExtent l="19050" t="0" r="0" b="0"/>
            <wp:docPr id="333" name="Рисунок 139" descr="Описание: Описание: base_1_170190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 descr="Описание: Описание: base_1_170190_784"/>
                    <pic:cNvPicPr>
                      <a:picLocks noChangeArrowheads="1"/>
                    </pic:cNvPicPr>
                  </pic:nvPicPr>
                  <pic:blipFill>
                    <a:blip r:embed="rId3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кондиционирования и вентиляции;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3050" cy="241300"/>
            <wp:effectExtent l="19050" t="0" r="0" b="0"/>
            <wp:docPr id="334" name="Рисунок 138" descr="Описание: Описание: base_1_17019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 descr="Описание: Описание: base_1_170190_785"/>
                    <pic:cNvPicPr>
                      <a:picLocks noChangeArrowheads="1"/>
                    </pic:cNvPicPr>
                  </pic:nvPicPr>
                  <pic:blipFill>
                    <a:blip r:embed="rId3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пожарной сигнализации;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17500" cy="247650"/>
            <wp:effectExtent l="19050" t="0" r="6350" b="0"/>
            <wp:docPr id="335" name="Рисунок 137" descr="Описание: Описание: base_1_170190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 descr="Описание: Описание: base_1_170190_786"/>
                    <pic:cNvPicPr>
                      <a:picLocks noChangeArrowheads="1"/>
                    </pic:cNvPicPr>
                  </pic:nvPicPr>
                  <pic:blipFill>
                    <a:blip r:embed="rId3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контроля и управления доступом;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17500" cy="247650"/>
            <wp:effectExtent l="19050" t="0" r="6350" b="0"/>
            <wp:docPr id="336" name="Рисунок 136" descr="Описание: Описание: base_1_170190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 descr="Описание: Описание: base_1_170190_787"/>
                    <pic:cNvPicPr>
                      <a:picLocks noChangeArrowheads="1"/>
                    </pic:cNvPicPr>
                  </pic:nvPicPr>
                  <pic:blipFill>
                    <a:blip r:embed="rId3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3050" cy="241300"/>
            <wp:effectExtent l="19050" t="0" r="0" b="0"/>
            <wp:docPr id="337" name="Рисунок 135" descr="Описание: Описание: base_1_170190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 descr="Описание: Описание: base_1_170190_788"/>
                    <pic:cNvPicPr>
                      <a:picLocks noChangeArrowheads="1"/>
                    </pic:cNvPicPr>
                  </pic:nvPicPr>
                  <pic:blipFill>
                    <a:blip r:embed="rId3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техническое обслуживание и регламентно-профилактический ремонт систем видеонаблюдения.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72. Затраты на техническое обслуживание и регламентно-профилактический ремонт дизельных генераторных установок (</w:t>
      </w: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273050" cy="247650"/>
            <wp:effectExtent l="19050" t="0" r="0" b="0"/>
            <wp:docPr id="338" name="Рисунок 134" descr="Описание: Описание: base_1_170190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 descr="Описание: Описание: base_1_170190_789"/>
                    <pic:cNvPicPr>
                      <a:picLocks noChangeArrowheads="1"/>
                    </pic:cNvPicPr>
                  </pic:nvPicPr>
                  <pic:blipFill>
                    <a:blip r:embed="rId3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530350" cy="482600"/>
            <wp:effectExtent l="0" t="0" r="0" b="0"/>
            <wp:docPr id="339" name="Рисунок 133" descr="Описание: Описание: base_1_170190_7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 descr="Описание: Описание: base_1_170190_790"/>
                    <pic:cNvPicPr>
                      <a:picLocks noChangeArrowheads="1"/>
                    </pic:cNvPicPr>
                  </pic:nvPicPr>
                  <pic:blipFill>
                    <a:blip r:embed="rId3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49250" cy="247650"/>
            <wp:effectExtent l="0" t="0" r="0" b="0"/>
            <wp:docPr id="340" name="Рисунок 132" descr="Описание: Описание: base_1_170190_7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 descr="Описание: Описание: base_1_170190_791"/>
                    <pic:cNvPicPr>
                      <a:picLocks noChangeArrowheads="1"/>
                    </pic:cNvPicPr>
                  </pic:nvPicPr>
                  <pic:blipFill>
                    <a:blip r:embed="rId3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i-х дизельных генераторных установок;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49250" cy="247650"/>
            <wp:effectExtent l="19050" t="0" r="0" b="0"/>
            <wp:docPr id="341" name="Рисунок 131" descr="Описание: Описание: base_1_170190_7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 descr="Описание: Описание: base_1_170190_792"/>
                    <pic:cNvPicPr>
                      <a:picLocks noChangeArrowheads="1"/>
                    </pic:cNvPicPr>
                  </pic:nvPicPr>
                  <pic:blipFill>
                    <a:blip r:embed="rId3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технического обслуживания и регламентно-профилактического ремонта 1 i-й дизельной генераторной установки в год.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73. Затраты на техническое обслуживание и регламентно-профилактический ремонт системы газового пожаротушения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3050" cy="241300"/>
            <wp:effectExtent l="19050" t="0" r="0" b="0"/>
            <wp:docPr id="342" name="Рисунок 130" descr="Описание: Описание: base_1_1701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 descr="Описание: Описание: base_1_170190_793"/>
                    <pic:cNvPicPr>
                      <a:picLocks noChangeArrowheads="1"/>
                    </pic:cNvPicPr>
                  </pic:nvPicPr>
                  <pic:blipFill>
                    <a:blip r:embed="rId3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511300" cy="482600"/>
            <wp:effectExtent l="0" t="0" r="0" b="0"/>
            <wp:docPr id="343" name="Рисунок 129" descr="Описание: Описание: base_1_17019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Описание: base_1_170190_794"/>
                    <pic:cNvPicPr>
                      <a:picLocks noChangeArrowheads="1"/>
                    </pic:cNvPicPr>
                  </pic:nvPicPr>
                  <pic:blipFill>
                    <a:blip r:embed="rId3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9250" cy="241300"/>
            <wp:effectExtent l="0" t="0" r="0" b="0"/>
            <wp:docPr id="344" name="Рисунок 128" descr="Описание: Описание: base_1_17019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8" descr="Описание: Описание: base_1_170190_795"/>
                    <pic:cNvPicPr>
                      <a:picLocks noChangeArrowheads="1"/>
                    </pic:cNvPicPr>
                  </pic:nvPicPr>
                  <pic:blipFill>
                    <a:blip r:embed="rId3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i-х датчиков системы газового пожаротушения;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1300"/>
            <wp:effectExtent l="19050" t="0" r="0" b="0"/>
            <wp:docPr id="345" name="Рисунок 127" descr="Описание: Описание: base_1_170190_7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 descr="Описание: Описание: base_1_170190_796"/>
                    <pic:cNvPicPr>
                      <a:picLocks noChangeArrowheads="1"/>
                    </pic:cNvPicPr>
                  </pic:nvPicPr>
                  <pic:blipFill>
                    <a:blip r:embed="rId3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технического обслуживания и регламентно-профилактического ремонта 1 i-го датчика системы газового пожаротушения в год.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74.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Затраты на техническое обслуживание и регламентно-профилактический ремонт систем кондиционирования и вентиляции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1300"/>
            <wp:effectExtent l="19050" t="0" r="0" b="0"/>
            <wp:docPr id="346" name="Рисунок 126" descr="Описание: Описание: 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 descr="Описание: Описание: base_1_170190_797"/>
                    <pic:cNvPicPr>
                      <a:picLocks noChangeArrowheads="1"/>
                    </pic:cNvPicPr>
                  </pic:nvPicPr>
                  <pic:blipFill>
                    <a:blip r:embed="rId3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670050" cy="482600"/>
            <wp:effectExtent l="0" t="0" r="0" b="0"/>
            <wp:docPr id="347" name="Рисунок 125" descr="Описание: Описание: base_1_170190_7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 descr="Описание: Описание: base_1_170190_798"/>
                    <pic:cNvPicPr>
                      <a:picLocks noChangeArrowheads="1"/>
                    </pic:cNvPicPr>
                  </pic:nvPicPr>
                  <pic:blipFill>
                    <a:blip r:embed="rId3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19100" cy="241300"/>
            <wp:effectExtent l="0" t="0" r="0" b="0"/>
            <wp:docPr id="348" name="Рисунок 124" descr="Описание: Описание: base_1_170190_7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4" descr="Описание: Описание: base_1_170190_799"/>
                    <pic:cNvPicPr>
                      <a:picLocks noChangeArrowheads="1"/>
                    </pic:cNvPicPr>
                  </pic:nvPicPr>
                  <pic:blipFill>
                    <a:blip r:embed="rId3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i-х установок кондиционирования и элементов систем вентиляции;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93700" cy="241300"/>
            <wp:effectExtent l="19050" t="0" r="6350" b="0"/>
            <wp:docPr id="349" name="Рисунок 123" descr="Описание: Описание: base_1_170190_8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3" descr="Описание: Описание: base_1_170190_800"/>
                    <pic:cNvPicPr>
                      <a:picLocks noChangeArrowheads="1"/>
                    </pic:cNvPicPr>
                  </pic:nvPicPr>
                  <pic:blipFill>
                    <a:blip r:embed="rId3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технического обслуживания и регламентно-профилактического </w:t>
      </w:r>
      <w:r w:rsidRPr="008B45DF">
        <w:rPr>
          <w:rFonts w:ascii="Times New Roman" w:hAnsi="Times New Roman"/>
          <w:sz w:val="28"/>
          <w:szCs w:val="28"/>
        </w:rPr>
        <w:lastRenderedPageBreak/>
        <w:t>ремонта 1 i-й установки кондиционирования и элементов вентиляции.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75. Затраты на техническое обслуживание и регламентно-профилактический ремонт систем пожарной сигнализации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3050" cy="241300"/>
            <wp:effectExtent l="19050" t="0" r="0" b="0"/>
            <wp:docPr id="350" name="Рисунок 122" descr="Описание: Описание: base_1_1701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 descr="Описание: Описание: base_1_170190_801"/>
                    <pic:cNvPicPr>
                      <a:picLocks noChangeArrowheads="1"/>
                    </pic:cNvPicPr>
                  </pic:nvPicPr>
                  <pic:blipFill>
                    <a:blip r:embed="rId3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) определяются по формуле: </w:t>
      </w: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511300" cy="482600"/>
            <wp:effectExtent l="0" t="0" r="0" b="0"/>
            <wp:docPr id="351" name="Рисунок 121" descr="Описание: Описание: base_1_1701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 descr="Описание: Описание: base_1_170190_802"/>
                    <pic:cNvPicPr>
                      <a:picLocks noChangeArrowheads="1"/>
                    </pic:cNvPicPr>
                  </pic:nvPicPr>
                  <pic:blipFill>
                    <a:blip r:embed="rId3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9250" cy="241300"/>
            <wp:effectExtent l="0" t="0" r="0" b="0"/>
            <wp:docPr id="352" name="Рисунок 120" descr="Описание: Описание: base_1_1701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0" descr="Описание: Описание: base_1_170190_803"/>
                    <pic:cNvPicPr>
                      <a:picLocks noChangeArrowheads="1"/>
                    </pic:cNvPicPr>
                  </pic:nvPicPr>
                  <pic:blipFill>
                    <a:blip r:embed="rId3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i-х извещателей пожарной сигнализации;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1300"/>
            <wp:effectExtent l="19050" t="0" r="0" b="0"/>
            <wp:docPr id="353" name="Рисунок 119" descr="Описание: Описание: base_1_170190_8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9" descr="Описание: Описание: base_1_170190_804"/>
                    <pic:cNvPicPr>
                      <a:picLocks noChangeArrowheads="1"/>
                    </pic:cNvPicPr>
                  </pic:nvPicPr>
                  <pic:blipFill>
                    <a:blip r:embed="rId3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технического обслуживания и регламентно-профилактического ремонта 1 i-го извещателя в год.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76. Затраты на техническое обслуживание и регламентно-профилактический ремонт систем контроля и управления доступом (</w:t>
      </w: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17500" cy="247650"/>
            <wp:effectExtent l="19050" t="0" r="6350" b="0"/>
            <wp:docPr id="354" name="Рисунок 118" descr="Описание: Описание: base_1_1701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8" descr="Описание: Описание: base_1_170190_805"/>
                    <pic:cNvPicPr>
                      <a:picLocks noChangeArrowheads="1"/>
                    </pic:cNvPicPr>
                  </pic:nvPicPr>
                  <pic:blipFill>
                    <a:blip r:embed="rId3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) определяются по формуле: </w:t>
      </w: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670050" cy="482600"/>
            <wp:effectExtent l="0" t="0" r="0" b="0"/>
            <wp:docPr id="355" name="Рисунок 117" descr="Описание: Описание: base_1_1701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7" descr="Описание: Описание: base_1_170190_806"/>
                    <pic:cNvPicPr>
                      <a:picLocks noChangeArrowheads="1"/>
                    </pic:cNvPicPr>
                  </pic:nvPicPr>
                  <pic:blipFill>
                    <a:blip r:embed="rId3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19100" cy="247650"/>
            <wp:effectExtent l="19050" t="0" r="0" b="0"/>
            <wp:docPr id="356" name="Рисунок 116" descr="Описание: Описание: base_1_1701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 descr="Описание: Описание: base_1_170190_807"/>
                    <pic:cNvPicPr>
                      <a:picLocks noChangeArrowheads="1"/>
                    </pic:cNvPicPr>
                  </pic:nvPicPr>
                  <pic:blipFill>
                    <a:blip r:embed="rId3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i-х устройств в составе систем контроля и управления доступом;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93700" cy="247650"/>
            <wp:effectExtent l="19050" t="0" r="6350" b="0"/>
            <wp:docPr id="357" name="Рисунок 115" descr="Описание: Описание: base_1_170190_8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5" descr="Описание: Описание: base_1_170190_808"/>
                    <pic:cNvPicPr>
                      <a:picLocks noChangeArrowheads="1"/>
                    </pic:cNvPicPr>
                  </pic:nvPicPr>
                  <pic:blipFill>
                    <a:blip r:embed="rId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технического обслуживания и текущего ремонта 1 i-го устройства в составе систем контроля и управления доступом в год.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77. Затраты на техническое обслуживание и регламентно-профилактический ремонт систем автоматического диспетчерского управления (</w:t>
      </w: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17500" cy="247650"/>
            <wp:effectExtent l="19050" t="0" r="6350" b="0"/>
            <wp:docPr id="358" name="Рисунок 114" descr="Описание: Описание: base_1_1701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Описание: Описание: base_1_170190_809"/>
                    <pic:cNvPicPr>
                      <a:picLocks noChangeArrowheads="1"/>
                    </pic:cNvPicPr>
                  </pic:nvPicPr>
                  <pic:blipFill>
                    <a:blip r:embed="rId3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657350" cy="482600"/>
            <wp:effectExtent l="0" t="0" r="0" b="0"/>
            <wp:docPr id="359" name="Рисунок 113" descr="Описание: Описание: base_1_17019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3" descr="Описание: Описание: base_1_170190_810"/>
                    <pic:cNvPicPr>
                      <a:picLocks noChangeArrowheads="1"/>
                    </pic:cNvPicPr>
                  </pic:nvPicPr>
                  <pic:blipFill>
                    <a:blip r:embed="rId3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19100" cy="247650"/>
            <wp:effectExtent l="19050" t="0" r="0" b="0"/>
            <wp:docPr id="360" name="Рисунок 112" descr="Описание: Описание: base_1_17019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2" descr="Описание: Описание: base_1_170190_811"/>
                    <pic:cNvPicPr>
                      <a:picLocks noChangeArrowheads="1"/>
                    </pic:cNvPicPr>
                  </pic:nvPicPr>
                  <pic:blipFill>
                    <a:blip r:embed="rId3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обслуживаемых i-х устройств в составе систем автоматического диспетчерского управления;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93700" cy="247650"/>
            <wp:effectExtent l="19050" t="0" r="6350" b="0"/>
            <wp:docPr id="361" name="Рисунок 111" descr="Описание: Описание: base_1_170190_8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Описание: Описание: base_1_170190_812"/>
                    <pic:cNvPicPr>
                      <a:picLocks noChangeArrowheads="1"/>
                    </pic:cNvPicPr>
                  </pic:nvPicPr>
                  <pic:blipFill>
                    <a:blip r:embed="rId3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78.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Затраты на техническое обслуживание и регламентно-профилактический ремонт систем видеонаблюдения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3050" cy="241300"/>
            <wp:effectExtent l="19050" t="0" r="0" b="0"/>
            <wp:docPr id="362" name="Рисунок 110" descr="Описание: Описание: base_1_170190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0" descr="Описание: Описание: base_1_170190_813"/>
                    <pic:cNvPicPr>
                      <a:picLocks noChangeArrowheads="1"/>
                    </pic:cNvPicPr>
                  </pic:nvPicPr>
                  <pic:blipFill>
                    <a:blip r:embed="rId3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530350" cy="482600"/>
            <wp:effectExtent l="0" t="0" r="0" b="0"/>
            <wp:docPr id="363" name="Рисунок 109" descr="Описание: Описание: base_1_170190_8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9" descr="Описание: Описание: base_1_170190_814"/>
                    <pic:cNvPicPr>
                      <a:picLocks noChangeArrowheads="1"/>
                    </pic:cNvPicPr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9250" cy="241300"/>
            <wp:effectExtent l="0" t="0" r="0" b="0"/>
            <wp:docPr id="364" name="Рисунок 108" descr="Описание: Описание: base_1_170190_8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8" descr="Описание: Описание: base_1_170190_815"/>
                    <pic:cNvPicPr>
                      <a:picLocks noChangeArrowheads="1"/>
                    </pic:cNvPicPr>
                  </pic:nvPicPr>
                  <pic:blipFill>
                    <a:blip r:embed="rId3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обслуживаемых i-х устройств в составе систем видеонаблюдения;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9250" cy="241300"/>
            <wp:effectExtent l="19050" t="0" r="0" b="0"/>
            <wp:docPr id="365" name="Рисунок 107" descr="Описание: Описание: base_1_170190_8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Описание: Описание: base_1_170190_816"/>
                    <pic:cNvPicPr>
                      <a:picLocks noChangeArrowheads="1"/>
                    </pic:cNvPicPr>
                  </pic:nvPicPr>
                  <pic:blipFill>
                    <a:blip r:embed="rId3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79. Затраты на оплату услуг внештатных сотрудников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1300"/>
            <wp:effectExtent l="19050" t="0" r="0" b="0"/>
            <wp:docPr id="366" name="Рисунок 106" descr="Описание: Описание: base_1_1701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 descr="Описание: Описание: base_1_170190_817"/>
                    <pic:cNvPicPr>
                      <a:picLocks noChangeArrowheads="1"/>
                    </pic:cNvPicPr>
                  </pic:nvPicPr>
                  <pic:blipFill>
                    <a:blip r:embed="rId3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0"/>
          <w:sz w:val="28"/>
          <w:szCs w:val="28"/>
        </w:rPr>
        <w:lastRenderedPageBreak/>
        <w:drawing>
          <wp:inline distT="0" distB="0" distL="0" distR="0">
            <wp:extent cx="2730500" cy="488950"/>
            <wp:effectExtent l="19050" t="0" r="0" b="0"/>
            <wp:docPr id="367" name="Рисунок 105" descr="Описание: Описание: base_1_1701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 descr="Описание: Описание: base_1_170190_818"/>
                    <pic:cNvPicPr>
                      <a:picLocks noChangeArrowheads="1"/>
                    </pic:cNvPicPr>
                  </pic:nvPicPr>
                  <pic:blipFill>
                    <a:blip r:embed="rId3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76250" cy="247650"/>
            <wp:effectExtent l="19050" t="0" r="0" b="0"/>
            <wp:docPr id="368" name="Рисунок 104" descr="Описание: Описание: base_1_1701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 descr="Описание: Описание: base_1_170190_819"/>
                    <pic:cNvPicPr>
                      <a:picLocks noChangeArrowheads="1"/>
                    </pic:cNvPicPr>
                  </pic:nvPicPr>
                  <pic:blipFill>
                    <a:blip r:embed="rId3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планируемое количество месяцев работы внештатного сотрудника в g-й должности;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19100" cy="247650"/>
            <wp:effectExtent l="19050" t="0" r="0" b="0"/>
            <wp:docPr id="369" name="Рисунок 103" descr="Описание: Описание: base_1_170190_8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 descr="Описание: Описание: base_1_170190_820"/>
                    <pic:cNvPicPr>
                      <a:picLocks noChangeArrowheads="1"/>
                    </pic:cNvPicPr>
                  </pic:nvPicPr>
                  <pic:blipFill>
                    <a:blip r:embed="rId3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стоимость 1 месяца работы внештатного сотрудника в g-й должности;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68300" cy="247650"/>
            <wp:effectExtent l="19050" t="0" r="0" b="0"/>
            <wp:docPr id="370" name="Рисунок 102" descr="Описание: Описание: base_1_170190_8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 descr="Описание: Описание: base_1_170190_821"/>
                    <pic:cNvPicPr>
                      <a:picLocks noChangeArrowheads="1"/>
                    </pic:cNvPicPr>
                  </pic:nvPicPr>
                  <pic:blipFill>
                    <a:blip r:embed="rId3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процентная ставка страховых взносов в государственные внебюджетные фонды.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6C775F" w:rsidRPr="008B45DF" w:rsidRDefault="006C775F" w:rsidP="006C775F">
      <w:pPr>
        <w:pStyle w:val="a7"/>
        <w:ind w:firstLine="709"/>
        <w:jc w:val="both"/>
        <w:rPr>
          <w:sz w:val="28"/>
          <w:szCs w:val="28"/>
        </w:rPr>
      </w:pPr>
      <w:r w:rsidRPr="008B45DF">
        <w:rPr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r>
        <w:rPr>
          <w:sz w:val="28"/>
          <w:szCs w:val="28"/>
        </w:rPr>
        <w:t>.</w:t>
      </w:r>
    </w:p>
    <w:p w:rsidR="006C775F" w:rsidRPr="008B45DF" w:rsidRDefault="006C775F" w:rsidP="006C775F">
      <w:pPr>
        <w:pStyle w:val="a7"/>
        <w:ind w:firstLine="709"/>
        <w:jc w:val="both"/>
        <w:rPr>
          <w:sz w:val="28"/>
          <w:szCs w:val="28"/>
        </w:rPr>
      </w:pPr>
      <w:r w:rsidRPr="008B45DF">
        <w:rPr>
          <w:sz w:val="28"/>
          <w:szCs w:val="28"/>
        </w:rPr>
        <w:t>80.</w:t>
      </w:r>
      <w:r w:rsidRPr="008B45DF">
        <w:rPr>
          <w:sz w:val="28"/>
          <w:szCs w:val="28"/>
          <w:lang w:val="en-US"/>
        </w:rPr>
        <w:t> </w:t>
      </w:r>
      <w:r w:rsidRPr="008B45DF">
        <w:rPr>
          <w:sz w:val="28"/>
          <w:szCs w:val="28"/>
        </w:rPr>
        <w:t>Затраты на оплату типографских работ и услуг, включая приобретение периодических печатных изданий (</w:t>
      </w:r>
      <w:r>
        <w:rPr>
          <w:noProof/>
          <w:position w:val="-12"/>
          <w:sz w:val="28"/>
          <w:szCs w:val="28"/>
        </w:rPr>
        <w:drawing>
          <wp:inline distT="0" distB="0" distL="0" distR="0">
            <wp:extent cx="196850" cy="241300"/>
            <wp:effectExtent l="19050" t="0" r="0" b="0"/>
            <wp:docPr id="371" name="Рисунок 101" descr="Описание: Описание: base_1_17019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 descr="Описание: Описание: base_1_170190_822"/>
                    <pic:cNvPicPr>
                      <a:picLocks noChangeArrowheads="1"/>
                    </pic:cNvPicPr>
                  </pic:nvPicPr>
                  <pic:blipFill>
                    <a:blip r:embed="rId3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sz w:val="28"/>
          <w:szCs w:val="28"/>
        </w:rPr>
        <w:t>), определяются по формуле:</w:t>
      </w:r>
    </w:p>
    <w:p w:rsidR="006C775F" w:rsidRPr="008B45DF" w:rsidRDefault="006C775F" w:rsidP="006C775F">
      <w:pPr>
        <w:pStyle w:val="a7"/>
        <w:jc w:val="center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927100" cy="247650"/>
            <wp:effectExtent l="19050" t="0" r="6350" b="0"/>
            <wp:docPr id="372" name="Рисунок 100" descr="Описание: Описание: base_1_17019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 descr="Описание: Описание: base_1_170190_823"/>
                    <pic:cNvPicPr>
                      <a:picLocks noChangeArrowheads="1"/>
                    </pic:cNvPicPr>
                  </pic:nvPicPr>
                  <pic:blipFill>
                    <a:blip r:embed="rId3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sz w:val="28"/>
          <w:szCs w:val="28"/>
        </w:rPr>
        <w:t>,</w:t>
      </w:r>
    </w:p>
    <w:p w:rsidR="006C775F" w:rsidRPr="008B45DF" w:rsidRDefault="006C775F" w:rsidP="006C775F">
      <w:pPr>
        <w:pStyle w:val="a7"/>
        <w:jc w:val="both"/>
        <w:rPr>
          <w:sz w:val="28"/>
          <w:szCs w:val="28"/>
        </w:rPr>
      </w:pPr>
      <w:r w:rsidRPr="008B45DF">
        <w:rPr>
          <w:sz w:val="28"/>
          <w:szCs w:val="28"/>
        </w:rPr>
        <w:t>где:</w:t>
      </w:r>
    </w:p>
    <w:p w:rsidR="006C775F" w:rsidRPr="008B45DF" w:rsidRDefault="006C775F" w:rsidP="006C775F">
      <w:pPr>
        <w:pStyle w:val="a7"/>
        <w:rPr>
          <w:sz w:val="28"/>
          <w:szCs w:val="28"/>
        </w:rPr>
      </w:pPr>
      <w:r>
        <w:rPr>
          <w:noProof/>
          <w:position w:val="-12"/>
          <w:sz w:val="28"/>
          <w:szCs w:val="28"/>
        </w:rPr>
        <w:drawing>
          <wp:inline distT="0" distB="0" distL="0" distR="0">
            <wp:extent cx="215900" cy="241300"/>
            <wp:effectExtent l="19050" t="0" r="0" b="0"/>
            <wp:docPr id="373" name="Рисунок 99" descr="Описание: Описание: base_1_17019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 descr="Описание: Описание: base_1_170190_824"/>
                    <pic:cNvPicPr>
                      <a:picLocks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sz w:val="28"/>
          <w:szCs w:val="28"/>
        </w:rPr>
        <w:t xml:space="preserve"> – затраты на приобретение спецжурналов;</w:t>
      </w:r>
    </w:p>
    <w:p w:rsidR="006C775F" w:rsidRPr="008B45DF" w:rsidRDefault="006C775F" w:rsidP="006C775F">
      <w:pPr>
        <w:pStyle w:val="a7"/>
        <w:rPr>
          <w:sz w:val="28"/>
          <w:szCs w:val="28"/>
        </w:rPr>
      </w:pPr>
      <w:r>
        <w:rPr>
          <w:noProof/>
          <w:position w:val="-14"/>
          <w:sz w:val="28"/>
          <w:szCs w:val="28"/>
        </w:rPr>
        <w:drawing>
          <wp:inline distT="0" distB="0" distL="0" distR="0">
            <wp:extent cx="241300" cy="247650"/>
            <wp:effectExtent l="19050" t="0" r="6350" b="0"/>
            <wp:docPr id="374" name="Рисунок 98" descr="Описание: Описание: base_1_17019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Описание: Описание: base_1_170190_825"/>
                    <pic:cNvPicPr>
                      <a:picLocks noChangeArrowheads="1"/>
                    </pic:cNvPicPr>
                  </pic:nvPicPr>
                  <pic:blipFill>
                    <a:blip r:embed="rId3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sz w:val="28"/>
          <w:szCs w:val="28"/>
        </w:rPr>
        <w:t xml:space="preserve"> –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81. Затраты на приобретение спецжурналов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15900" cy="241300"/>
            <wp:effectExtent l="19050" t="0" r="0" b="0"/>
            <wp:docPr id="375" name="Рисунок 97" descr="Описание: Описание: base_1_170190_8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 descr="Описание: Описание: base_1_170190_826"/>
                    <pic:cNvPicPr>
                      <a:picLocks noChangeArrowheads="1"/>
                    </pic:cNvPicPr>
                  </pic:nvPicPr>
                  <pic:blipFill>
                    <a:blip r:embed="rId3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289050" cy="482600"/>
            <wp:effectExtent l="0" t="0" r="0" b="0"/>
            <wp:docPr id="376" name="Рисунок 96" descr="Описание: Описание: base_1_170190_8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 descr="Описание: Описание: base_1_170190_827"/>
                    <pic:cNvPicPr>
                      <a:picLocks noChangeArrowheads="1"/>
                    </pic:cNvPicPr>
                  </pic:nvPicPr>
                  <pic:blipFill>
                    <a:blip r:embed="rId3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92100" cy="241300"/>
            <wp:effectExtent l="0" t="0" r="0" b="0"/>
            <wp:docPr id="377" name="Рисунок 95" descr="Описание: Описание: base_1_170190_8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 descr="Описание: Описание: base_1_170190_828"/>
                    <pic:cNvPicPr>
                      <a:picLocks noChangeArrowheads="1"/>
                    </pic:cNvPicPr>
                  </pic:nvPicPr>
                  <pic:blipFill>
                    <a:blip r:embed="rId3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приобретаемых i-х спецжурналов;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292100" cy="247650"/>
            <wp:effectExtent l="19050" t="0" r="0" b="0"/>
            <wp:docPr id="378" name="Рисунок 94" descr="Описание: Описание: base_1_1701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 descr="Описание: Описание: base_1_170190_829"/>
                    <pic:cNvPicPr>
                      <a:picLocks noChangeArrowheads="1"/>
                    </pic:cNvPicPr>
                  </pic:nvPicPr>
                  <pic:blipFill>
                    <a:blip r:embed="rId3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1 i-го спецжурнала.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82.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Затраты на приобретение информационных услуг, которые включают в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себя затраты на приобретение периодических печатных изданий, справочной литературы, а также подачу объявлений в печатные издания (</w:t>
      </w: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241300" cy="247650"/>
            <wp:effectExtent l="19050" t="0" r="6350" b="0"/>
            <wp:docPr id="379" name="Рисунок 93" descr="Описание: Описание: base_1_1701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 descr="Описание: Описание: base_1_170190_830"/>
                    <pic:cNvPicPr>
                      <a:picLocks noChangeArrowheads="1"/>
                    </pic:cNvPicPr>
                  </pic:nvPicPr>
                  <pic:blipFill>
                    <a:blip r:embed="rId3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), определяются по фактическим затратам в отчетном финансовом году.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lastRenderedPageBreak/>
        <w:t>83.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Затраты на оплату услуг внештатных сотрудников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1300"/>
            <wp:effectExtent l="19050" t="0" r="0" b="0"/>
            <wp:docPr id="380" name="Рисунок 92" descr="Описание: Описание: base_1_1701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Описание: Описание: base_1_170190_831"/>
                    <pic:cNvPicPr>
                      <a:picLocks noChangeArrowheads="1"/>
                    </pic:cNvPicPr>
                  </pic:nvPicPr>
                  <pic:blipFill>
                    <a:blip r:embed="rId3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0"/>
          <w:sz w:val="28"/>
          <w:szCs w:val="28"/>
        </w:rPr>
        <w:drawing>
          <wp:inline distT="0" distB="0" distL="0" distR="0">
            <wp:extent cx="2705100" cy="488950"/>
            <wp:effectExtent l="0" t="0" r="0" b="0"/>
            <wp:docPr id="381" name="Рисунок 91" descr="Описание: Описание: base_1_1701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 descr="Описание: Описание: base_1_170190_832"/>
                    <pic:cNvPicPr>
                      <a:picLocks noChangeArrowheads="1"/>
                    </pic:cNvPicPr>
                  </pic:nvPicPr>
                  <pic:blipFill>
                    <a:blip r:embed="rId3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69900" cy="247650"/>
            <wp:effectExtent l="19050" t="0" r="0" b="0"/>
            <wp:docPr id="382" name="Рисунок 90" descr="Описание: Описание: base_1_170190_8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 descr="Описание: Описание: base_1_170190_833"/>
                    <pic:cNvPicPr>
                      <a:picLocks noChangeArrowheads="1"/>
                    </pic:cNvPicPr>
                  </pic:nvPicPr>
                  <pic:blipFill>
                    <a:blip r:embed="rId3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планируемое количество месяцев работы внештатного сотрудника в j-й должности;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06400" cy="247650"/>
            <wp:effectExtent l="19050" t="0" r="0" b="0"/>
            <wp:docPr id="383" name="Рисунок 89" descr="Описание: Описание: base_1_170190_8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 descr="Описание: Описание: base_1_170190_834"/>
                    <pic:cNvPicPr>
                      <a:picLocks noChangeArrowheads="1"/>
                    </pic:cNvPicPr>
                  </pic:nvPicPr>
                  <pic:blipFill>
                    <a:blip r:embed="rId3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1 месяца работы внештатного сотрудника в j-й должности;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49250" cy="247650"/>
            <wp:effectExtent l="19050" t="0" r="0" b="0"/>
            <wp:docPr id="384" name="Рисунок 88" descr="Описание: Описание: base_1_170190_8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 descr="Описание: Описание: base_1_170190_835"/>
                    <pic:cNvPicPr>
                      <a:picLocks noChangeArrowheads="1"/>
                    </pic:cNvPicPr>
                  </pic:nvPicPr>
                  <pic:blipFill>
                    <a:blip r:embed="rId3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процентная ставка страховых взносов в государственные внебюджетные фонды.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содержанием имущества.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84. Затраты на проведение предрейсового и послерейсового осмотра водителей транспортных средств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92100" cy="241300"/>
            <wp:effectExtent l="19050" t="0" r="0" b="0"/>
            <wp:docPr id="385" name="Рисунок 87" descr="Описание: Описание: 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 descr="Описание: Описание: base_1_170190_836"/>
                    <pic:cNvPicPr>
                      <a:picLocks noChangeArrowheads="1"/>
                    </pic:cNvPicPr>
                  </pic:nvPicPr>
                  <pic:blipFill>
                    <a:blip r:embed="rId3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847850" cy="482600"/>
            <wp:effectExtent l="0" t="0" r="0" b="0"/>
            <wp:docPr id="386" name="Рисунок 86" descr="Описание: Описание: base_1_170190_8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 descr="Описание: Описание: base_1_170190_837"/>
                    <pic:cNvPicPr>
                      <a:picLocks noChangeArrowheads="1"/>
                    </pic:cNvPicPr>
                  </pic:nvPicPr>
                  <pic:blipFill>
                    <a:blip r:embed="rId3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7500" cy="241300"/>
            <wp:effectExtent l="19050" t="0" r="6350" b="0"/>
            <wp:docPr id="387" name="Рисунок 85" descr="Описание: Описание: base_1_170190_8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 descr="Описание: Описание: base_1_170190_838"/>
                    <pic:cNvPicPr>
                      <a:picLocks noChangeArrowheads="1"/>
                    </pic:cNvPicPr>
                  </pic:nvPicPr>
                  <pic:blipFill>
                    <a:blip r:embed="rId3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водителей;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92100" cy="241300"/>
            <wp:effectExtent l="19050" t="0" r="0" b="0"/>
            <wp:docPr id="388" name="Рисунок 84" descr="Описание: Описание: base_1_170190_8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 descr="Описание: Описание: base_1_170190_839"/>
                    <pic:cNvPicPr>
                      <a:picLocks noChangeArrowheads="1"/>
                    </pic:cNvPicPr>
                  </pic:nvPicPr>
                  <pic:blipFill>
                    <a:blip r:embed="rId3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проведения 1 предрейсового и послерейсового осмотра;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1300"/>
            <wp:effectExtent l="19050" t="0" r="0" b="0"/>
            <wp:docPr id="389" name="Рисунок 83" descr="Описание: Описание: base_1_1701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 descr="Описание: Описание: base_1_170190_840"/>
                    <pic:cNvPicPr>
                      <a:picLocks noChangeArrowheads="1"/>
                    </pic:cNvPicPr>
                  </pic:nvPicPr>
                  <pic:blipFill>
                    <a:blip r:embed="rId3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рабочих дней в году;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1,2 – поправочный коэффициент, учитывающий неявки на работу по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причинам, установленным трудовым законодательством Российской Федерации (отпуск, больничный лист).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85.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Затраты на аттестацию специальных помещений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1300"/>
            <wp:effectExtent l="19050" t="0" r="0" b="0"/>
            <wp:docPr id="390" name="Рисунок 82" descr="Описание: Описание: base_1_170190_8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 descr="Описание: Описание: base_1_170190_841"/>
                    <pic:cNvPicPr>
                      <a:picLocks noChangeArrowheads="1"/>
                    </pic:cNvPicPr>
                  </pic:nvPicPr>
                  <pic:blipFill>
                    <a:blip r:embed="rId3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 xml:space="preserve">формуле: </w:t>
      </w: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517650" cy="482600"/>
            <wp:effectExtent l="0" t="0" r="0" b="0"/>
            <wp:docPr id="391" name="Рисунок 81" descr="Описание: Описание: base_1_170190_8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 descr="Описание: Описание: base_1_170190_842"/>
                    <pic:cNvPicPr>
                      <a:picLocks noChangeArrowheads="1"/>
                    </pic:cNvPicPr>
                  </pic:nvPicPr>
                  <pic:blipFill>
                    <a:blip r:embed="rId3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9250" cy="241300"/>
            <wp:effectExtent l="0" t="0" r="0" b="0"/>
            <wp:docPr id="392" name="Рисунок 80" descr="Описание: Описание: base_1_170190_8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 descr="Описание: Описание: base_1_170190_843"/>
                    <pic:cNvPicPr>
                      <a:picLocks noChangeArrowheads="1"/>
                    </pic:cNvPicPr>
                  </pic:nvPicPr>
                  <pic:blipFill>
                    <a:blip r:embed="rId3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i-х специальных помещений, подлежащих аттестации;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1300"/>
            <wp:effectExtent l="19050" t="0" r="0" b="0"/>
            <wp:docPr id="393" name="Рисунок 79" descr="Описание: Описание: base_1_170190_8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 descr="Описание: Описание: base_1_170190_844"/>
                    <pic:cNvPicPr>
                      <a:picLocks noChangeArrowheads="1"/>
                    </pic:cNvPicPr>
                  </pic:nvPicPr>
                  <pic:blipFill>
                    <a:blip r:embed="rId3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проведения аттестации 1 i-го специального помещения.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86. Затраты на проведение диспансеризации работников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1300"/>
            <wp:effectExtent l="19050" t="0" r="0" b="0"/>
            <wp:docPr id="394" name="Рисунок 78" descr="Описание: Описание: base_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 descr="Описание: Описание: base_1_170190_845"/>
                    <pic:cNvPicPr>
                      <a:picLocks noChangeArrowheads="1"/>
                    </pic:cNvPicPr>
                  </pic:nvPicPr>
                  <pic:blipFill>
                    <a:blip r:embed="rId3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1390650" cy="260350"/>
            <wp:effectExtent l="19050" t="0" r="0" b="0"/>
            <wp:docPr id="395" name="Рисунок 77" descr="Описание: Описание: base_1_170190_8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 descr="Описание: Описание: base_1_170190_846"/>
                    <pic:cNvPicPr>
                      <a:picLocks noChangeArrowheads="1"/>
                    </pic:cNvPicPr>
                  </pic:nvPicPr>
                  <pic:blipFill>
                    <a:blip r:embed="rId3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8300" cy="241300"/>
            <wp:effectExtent l="19050" t="0" r="0" b="0"/>
            <wp:docPr id="396" name="Рисунок 76" descr="Описание: Описание: base_1_170190_8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Описание: Описание: base_1_170190_847"/>
                    <pic:cNvPicPr>
                      <a:picLocks noChangeArrowheads="1"/>
                    </pic:cNvPicPr>
                  </pic:nvPicPr>
                  <pic:blipFill>
                    <a:blip r:embed="rId3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численность работников, подлежащих диспансеризации;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9250" cy="241300"/>
            <wp:effectExtent l="19050" t="0" r="0" b="0"/>
            <wp:docPr id="397" name="Рисунок 75" descr="Описание: Описание: base_1_170190_8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 descr="Описание: Описание: base_1_170190_848"/>
                    <pic:cNvPicPr>
                      <a:picLocks noChangeArrowheads="1"/>
                    </pic:cNvPicPr>
                  </pic:nvPicPr>
                  <pic:blipFill>
                    <a:blip r:embed="rId3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проведения диспансеризации в расчете на 1 работника.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87.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 xml:space="preserve">Затраты на оплату работ по монтажу (установке), дооборудованию и </w:t>
      </w:r>
      <w:r w:rsidRPr="008B45DF">
        <w:rPr>
          <w:rFonts w:ascii="Times New Roman" w:hAnsi="Times New Roman"/>
          <w:sz w:val="28"/>
          <w:szCs w:val="28"/>
        </w:rPr>
        <w:lastRenderedPageBreak/>
        <w:t>наладке оборудования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1300"/>
            <wp:effectExtent l="19050" t="0" r="0" b="0"/>
            <wp:docPr id="398" name="Рисунок 74" descr="Описание: Описание: base_1_1701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Описание: Описание: base_1_170190_849"/>
                    <pic:cNvPicPr>
                      <a:picLocks noChangeArrowheads="1"/>
                    </pic:cNvPicPr>
                  </pic:nvPicPr>
                  <pic:blipFill>
                    <a:blip r:embed="rId3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30"/>
          <w:sz w:val="28"/>
          <w:szCs w:val="28"/>
        </w:rPr>
        <w:drawing>
          <wp:inline distT="0" distB="0" distL="0" distR="0">
            <wp:extent cx="1625600" cy="495300"/>
            <wp:effectExtent l="0" t="0" r="0" b="0"/>
            <wp:docPr id="399" name="Рисунок 73" descr="Описание: Описание: base_1_170190_8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Описание: Описание: base_1_170190_850"/>
                    <pic:cNvPicPr>
                      <a:picLocks noChangeArrowheads="1"/>
                    </pic:cNvPicPr>
                  </pic:nvPicPr>
                  <pic:blipFill>
                    <a:blip r:embed="rId4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419100" cy="247650"/>
            <wp:effectExtent l="0" t="0" r="0" b="0"/>
            <wp:docPr id="400" name="Рисунок 72" descr="Описание: Описание: base_1_170190_8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Описание: Описание: base_1_170190_851"/>
                    <pic:cNvPicPr>
                      <a:picLocks noChangeArrowheads="1"/>
                    </pic:cNvPicPr>
                  </pic:nvPicPr>
                  <pic:blipFill>
                    <a:blip r:embed="rId4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g-го оборудования, подлежащего монтажу (установке), дооборудованию и наладке;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93700" cy="247650"/>
            <wp:effectExtent l="19050" t="0" r="6350" b="0"/>
            <wp:docPr id="401" name="Рисунок 71" descr="Описание: Описание: base_1_170190_8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Описание: Описание: base_1_170190_852"/>
                    <pic:cNvPicPr>
                      <a:picLocks noChangeArrowheads="1"/>
                    </pic:cNvPicPr>
                  </pic:nvPicPr>
                  <pic:blipFill>
                    <a:blip r:embed="rId4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монтажа (установки), дооборудования и наладки g-го оборудования.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88.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Затраты на оплату услуг вневедомственной охраны определяются по фактическим затратам в отчетном финансовом году.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89. Затраты на приобретение полисов обязательного страхования гражданской ответственности владельцев транспортных средств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9250" cy="241300"/>
            <wp:effectExtent l="19050" t="0" r="0" b="0"/>
            <wp:docPr id="402" name="Рисунок 70" descr="Описание: Описание: 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Описание: Описание: base_1_170190_853"/>
                    <pic:cNvPicPr>
                      <a:picLocks noChangeArrowheads="1"/>
                    </pic:cNvPicPr>
                  </pic:nvPicPr>
                  <pic:blipFill>
                    <a:blip r:embed="rId4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) определяются в соответствии с базовыми ставками страховых тарифов и коэффициентами страховых тарифов, установленными </w:t>
      </w:r>
      <w:hyperlink r:id="rId404" w:history="1">
        <w:r w:rsidRPr="00454769">
          <w:rPr>
            <w:rStyle w:val="af1"/>
            <w:rFonts w:ascii="Times New Roman" w:hAnsi="Times New Roman"/>
            <w:sz w:val="28"/>
            <w:szCs w:val="28"/>
          </w:rPr>
          <w:t>указанием</w:t>
        </w:r>
      </w:hyperlink>
      <w:r w:rsidRPr="008B45DF">
        <w:rPr>
          <w:rFonts w:ascii="Times New Roman" w:hAnsi="Times New Roman"/>
          <w:sz w:val="28"/>
          <w:szCs w:val="28"/>
        </w:rPr>
        <w:t xml:space="preserve"> Центрального банка Российской Федерации от 19.09.2014 № 3384-У «О 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средств»,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4781550" cy="482600"/>
            <wp:effectExtent l="0" t="0" r="0" b="0"/>
            <wp:docPr id="403" name="Рисунок 69" descr="Описание: Описание: base_1_170190_8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 descr="Описание: Описание: base_1_170190_854"/>
                    <pic:cNvPicPr>
                      <a:picLocks noChangeArrowheads="1"/>
                    </pic:cNvPicPr>
                  </pic:nvPicPr>
                  <pic:blipFill>
                    <a:blip r:embed="rId4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3050" cy="241300"/>
            <wp:effectExtent l="19050" t="0" r="0" b="0"/>
            <wp:docPr id="404" name="Рисунок 68" descr="Описание: Описание: base_1_170190_8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Описание: Описание: base_1_170190_855"/>
                    <pic:cNvPicPr>
                      <a:picLocks noChangeArrowheads="1"/>
                    </pic:cNvPicPr>
                  </pic:nvPicPr>
                  <pic:blipFill>
                    <a:blip r:embed="rId4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предельный размер базовой ставки страхового тарифа по i-му транспортному средству;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1300"/>
            <wp:effectExtent l="19050" t="0" r="0" b="0"/>
            <wp:docPr id="405" name="Рисунок 67" descr="Описание: Описание: base_1_170190_8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 descr="Описание: Описание: base_1_170190_856"/>
                    <pic:cNvPicPr>
                      <a:picLocks noChangeArrowheads="1"/>
                    </pic:cNvPicPr>
                  </pic:nvPicPr>
                  <pic:blipFill>
                    <a:blip r:embed="rId4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коэффициент страховых тарифов в зависимости от территории преимущественного использования i-го транспортного средства;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50850" cy="241300"/>
            <wp:effectExtent l="19050" t="0" r="6350" b="0"/>
            <wp:docPr id="406" name="Рисунок 66" descr="Описание: Описание: base_1_1701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 descr="Описание: Описание: base_1_170190_857"/>
                    <pic:cNvPicPr>
                      <a:picLocks noChangeArrowheads="1"/>
                    </pic:cNvPicPr>
                  </pic:nvPicPr>
                  <pic:blipFill>
                    <a:blip r:embed="rId4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7500" cy="241300"/>
            <wp:effectExtent l="19050" t="0" r="6350" b="0"/>
            <wp:docPr id="407" name="Рисунок 65" descr="Описание: Описание: base_1_1701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 descr="Описание: Описание: base_1_170190_858"/>
                    <pic:cNvPicPr>
                      <a:picLocks noChangeArrowheads="1"/>
                    </pic:cNvPicPr>
                  </pic:nvPicPr>
                  <pic:blipFill>
                    <a:blip r:embed="rId4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9250" cy="241300"/>
            <wp:effectExtent l="19050" t="0" r="0" b="0"/>
            <wp:docPr id="408" name="Рисунок 64" descr="Описание: Описание: base_1_1701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 descr="Описание: Описание: base_1_170190_859"/>
                    <pic:cNvPicPr>
                      <a:picLocks noChangeArrowheads="1"/>
                    </pic:cNvPicPr>
                  </pic:nvPicPr>
                  <pic:blipFill>
                    <a:blip r:embed="rId4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коэффициент страховых тарифов в зависимости от технических характеристик i-го транспортного средства;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1300"/>
            <wp:effectExtent l="19050" t="0" r="0" b="0"/>
            <wp:docPr id="409" name="Рисунок 63" descr="Описание: Описание: base_1_1701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 descr="Описание: Описание: base_1_170190_860"/>
                    <pic:cNvPicPr>
                      <a:picLocks noChangeArrowheads="1"/>
                    </pic:cNvPicPr>
                  </pic:nvPicPr>
                  <pic:blipFill>
                    <a:blip r:embed="rId4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коэффициент страховых тарифов в зависимости от периода использования i-го транспортного средства;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17500" cy="241300"/>
            <wp:effectExtent l="19050" t="0" r="6350" b="0"/>
            <wp:docPr id="410" name="Рисунок 62" descr="Описание: Описание: base_1_1701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 descr="Описание: Описание: base_1_170190_861"/>
                    <pic:cNvPicPr>
                      <a:picLocks noChangeArrowheads="1"/>
                    </pic:cNvPicPr>
                  </pic:nvPicPr>
                  <pic:blipFill>
                    <a:blip r:embed="rId4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коэффициент страховых тарифов в зависимости от наличия нарушений, предусмотренных </w:t>
      </w:r>
      <w:hyperlink r:id="rId413" w:history="1">
        <w:r w:rsidRPr="00454769">
          <w:rPr>
            <w:rStyle w:val="af1"/>
            <w:rFonts w:ascii="Times New Roman" w:hAnsi="Times New Roman"/>
            <w:sz w:val="28"/>
            <w:szCs w:val="28"/>
          </w:rPr>
          <w:t>пунктом 3 статьи 9</w:t>
        </w:r>
      </w:hyperlink>
      <w:r w:rsidRPr="008B45DF">
        <w:rPr>
          <w:rFonts w:ascii="Times New Roman" w:hAnsi="Times New Roman"/>
          <w:sz w:val="28"/>
          <w:szCs w:val="28"/>
        </w:rPr>
        <w:t xml:space="preserve"> Федерального закона «Об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обязательном страховании гражданской ответственности владельцев транспортных средств»;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68300" cy="247650"/>
            <wp:effectExtent l="19050" t="0" r="0" b="0"/>
            <wp:docPr id="411" name="Рисунок 61" descr="Описание: Описание: base_1_1701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Описание: Описание: base_1_170190_862"/>
                    <pic:cNvPicPr>
                      <a:picLocks noChangeArrowheads="1"/>
                    </pic:cNvPicPr>
                  </pic:nvPicPr>
                  <pic:blipFill>
                    <a:blip r:embed="rId4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коэффициент страховых тарифов в зависимости от наличия </w:t>
      </w:r>
      <w:r w:rsidRPr="008B45DF">
        <w:rPr>
          <w:rFonts w:ascii="Times New Roman" w:hAnsi="Times New Roman"/>
          <w:sz w:val="28"/>
          <w:szCs w:val="28"/>
        </w:rPr>
        <w:lastRenderedPageBreak/>
        <w:t>в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45DF">
        <w:rPr>
          <w:rFonts w:ascii="Times New Roman" w:hAnsi="Times New Roman"/>
          <w:color w:val="000000"/>
          <w:sz w:val="28"/>
          <w:szCs w:val="28"/>
        </w:rPr>
        <w:t>90.</w:t>
      </w:r>
      <w:r w:rsidRPr="008B45D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color w:val="000000"/>
          <w:sz w:val="28"/>
          <w:szCs w:val="28"/>
        </w:rPr>
        <w:t>Затраты на оплату труда независимых экспертов (</w:t>
      </w:r>
      <w:r>
        <w:rPr>
          <w:rFonts w:ascii="Times New Roman" w:hAnsi="Times New Roman"/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6350" b="0"/>
            <wp:docPr id="412" name="Рисунок 60" descr="Описание: Описание: base_1_1701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 descr="Описание: Описание: base_1_170190_863"/>
                    <pic:cNvPicPr>
                      <a:picLocks noChangeArrowheads="1"/>
                    </pic:cNvPicPr>
                  </pic:nvPicPr>
                  <pic:blipFill>
                    <a:blip r:embed="rId4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color w:val="000000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position w:val="-16"/>
          <w:sz w:val="28"/>
          <w:szCs w:val="28"/>
        </w:rPr>
        <w:drawing>
          <wp:inline distT="0" distB="0" distL="0" distR="0">
            <wp:extent cx="2692400" cy="311150"/>
            <wp:effectExtent l="0" t="0" r="0" b="0"/>
            <wp:docPr id="413" name="Рисунок 59" descr="Описание: Описание: base_1_170190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 descr="Описание: Описание: base_1_170190_864"/>
                    <pic:cNvPicPr>
                      <a:picLocks noChangeArrowheads="1"/>
                    </pic:cNvPicPr>
                  </pic:nvPicPr>
                  <pic:blipFill>
                    <a:blip r:embed="rId4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31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color w:val="000000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B45DF">
        <w:rPr>
          <w:rFonts w:ascii="Times New Roman" w:hAnsi="Times New Roman"/>
          <w:color w:val="000000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222250" cy="241300"/>
            <wp:effectExtent l="0" t="0" r="6350" b="0"/>
            <wp:docPr id="414" name="Рисунок 58" descr="Описание: Описание: base_1_170190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 descr="Описание: Описание: base_1_170190_865"/>
                    <pic:cNvPicPr>
                      <a:picLocks noChangeArrowheads="1"/>
                    </pic:cNvPicPr>
                  </pic:nvPicPr>
                  <pic:blipFill>
                    <a:blip r:embed="rId4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color w:val="000000"/>
          <w:sz w:val="28"/>
          <w:szCs w:val="28"/>
        </w:rPr>
        <w:t xml:space="preserve"> – планируемое в очередном финансовом году количество аттестационных и конкурсных комиссий, комиссий по соблюдению требований к</w:t>
      </w:r>
      <w:r w:rsidRPr="008B45D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color w:val="000000"/>
          <w:sz w:val="28"/>
          <w:szCs w:val="28"/>
        </w:rPr>
        <w:t>служебному поведению муниципальных служащих и урегулированию конфликта интересов;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247650" cy="241300"/>
            <wp:effectExtent l="0" t="0" r="0" b="0"/>
            <wp:docPr id="415" name="Рисунок 57" descr="Описание: Описание: base_1_170190_8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 descr="Описание: Описание: base_1_170190_866"/>
                    <pic:cNvPicPr>
                      <a:picLocks noChangeArrowheads="1"/>
                    </pic:cNvPicPr>
                  </pic:nvPicPr>
                  <pic:blipFill>
                    <a:blip r:embed="rId4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color w:val="000000"/>
          <w:sz w:val="28"/>
          <w:szCs w:val="28"/>
        </w:rPr>
        <w:t xml:space="preserve"> – планируемое в очередном финансовом году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247650" cy="241300"/>
            <wp:effectExtent l="0" t="0" r="0" b="0"/>
            <wp:docPr id="416" name="Рисунок 56" descr="Описание: Описание: base_1_170190_8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Описание: Описание: base_1_170190_867"/>
                    <pic:cNvPicPr>
                      <a:picLocks noChangeArrowheads="1"/>
                    </pic:cNvPicPr>
                  </pic:nvPicPr>
                  <pic:blipFill>
                    <a:blip r:embed="rId4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color w:val="000000"/>
          <w:sz w:val="28"/>
          <w:szCs w:val="28"/>
        </w:rPr>
        <w:t xml:space="preserve"> – планируемое количество независимых экспертов, включенных в</w:t>
      </w:r>
      <w:r w:rsidRPr="008B45DF"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color w:val="000000"/>
          <w:sz w:val="28"/>
          <w:szCs w:val="28"/>
        </w:rPr>
        <w:t>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6350" b="0"/>
            <wp:docPr id="417" name="Рисунок 55" descr="Описание: Описание: base_1_170190_8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Описание: Описание: base_1_170190_868"/>
                    <pic:cNvPicPr>
                      <a:picLocks noChangeArrowheads="1"/>
                    </pic:cNvPicPr>
                  </pic:nvPicPr>
                  <pic:blipFill>
                    <a:blip r:embed="rId4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color w:val="000000"/>
          <w:sz w:val="28"/>
          <w:szCs w:val="28"/>
        </w:rPr>
        <w:t xml:space="preserve"> – ставка почасовой оплаты труда независимых экспертов.</w:t>
      </w:r>
    </w:p>
    <w:p w:rsidR="006C775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273050" cy="247650"/>
            <wp:effectExtent l="19050" t="0" r="0" b="0"/>
            <wp:docPr id="418" name="Рисунок 54" descr="Описание: Описание: Описание: base_1_170190_8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 descr="Описание: Описание: Описание: base_1_170190_869"/>
                    <pic:cNvPicPr>
                      <a:picLocks noChangeArrowheads="1"/>
                    </pic:cNvPicPr>
                  </pic:nvPicPr>
                  <pic:blipFill>
                    <a:blip r:embed="rId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color w:val="000000"/>
          <w:sz w:val="28"/>
          <w:szCs w:val="28"/>
        </w:rPr>
        <w:t xml:space="preserve"> –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C775F" w:rsidRPr="00433032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3032">
        <w:rPr>
          <w:rFonts w:ascii="Times New Roman" w:hAnsi="Times New Roman"/>
          <w:b/>
          <w:sz w:val="28"/>
          <w:szCs w:val="28"/>
        </w:rPr>
        <w:t>Затраты на приобретение основных средств, не отнесенные к затратам на приобретение основных средств, в рамках затрат на информационно-коммуникационные технологи</w:t>
      </w:r>
    </w:p>
    <w:p w:rsidR="006C775F" w:rsidRPr="00433032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91.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419" name="Рисунок 53" descr="Описание: Описание: base_1_17019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Описание: Описание: base_1_170190_870"/>
                    <pic:cNvPicPr>
                      <a:picLocks noChangeArrowheads="1"/>
                    </pic:cNvPicPr>
                  </pic:nvPicPr>
                  <pic:blipFill>
                    <a:blip r:embed="rId4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1460500" cy="266700"/>
            <wp:effectExtent l="19050" t="0" r="6350" b="0"/>
            <wp:docPr id="420" name="Рисунок 52" descr="Описание: Описание: base_1_17019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 descr="Описание: Описание: base_1_170190_871"/>
                    <pic:cNvPicPr>
                      <a:picLocks noChangeArrowheads="1"/>
                    </pic:cNvPicPr>
                  </pic:nvPicPr>
                  <pic:blipFill>
                    <a:blip r:embed="rId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6350" b="0"/>
            <wp:docPr id="421" name="Рисунок 51" descr="Описание: Описание: base_1_17019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Описание: base_1_170190_872"/>
                    <pic:cNvPicPr>
                      <a:picLocks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приобретение транспортных средств;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9250" cy="241300"/>
            <wp:effectExtent l="19050" t="0" r="0" b="0"/>
            <wp:docPr id="422" name="Рисунок 50" descr="Описание: Описание: base_1_17019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Описание: Описание: base_1_170190_873"/>
                    <pic:cNvPicPr>
                      <a:picLocks noChangeArrowheads="1"/>
                    </pic:cNvPicPr>
                  </pic:nvPicPr>
                  <pic:blipFill>
                    <a:blip r:embed="rId4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приобретение мебели;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0" b="0"/>
            <wp:docPr id="423" name="Рисунок 49" descr="Описание: Описание: base_1_17019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 descr="Описание: Описание: base_1_170190_874"/>
                    <pic:cNvPicPr>
                      <a:picLocks noChangeArrowheads="1"/>
                    </pic:cNvPicPr>
                  </pic:nvPicPr>
                  <pic:blipFill>
                    <a:blip r:embed="rId4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приобретение систем кондиционирования.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P840"/>
      <w:bookmarkEnd w:id="13"/>
      <w:r w:rsidRPr="008B45DF">
        <w:rPr>
          <w:rFonts w:ascii="Times New Roman" w:hAnsi="Times New Roman"/>
          <w:sz w:val="28"/>
          <w:szCs w:val="28"/>
        </w:rPr>
        <w:t>92. Затраты на приобретение транспортных средств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6350" b="0"/>
            <wp:docPr id="424" name="Рисунок 48" descr="Описание: Описание: 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Описание: Описание: base_1_170190_875"/>
                    <pic:cNvPicPr>
                      <a:picLocks noChangeArrowheads="1"/>
                    </pic:cNvPicPr>
                  </pic:nvPicPr>
                  <pic:blipFill>
                    <a:blip r:embed="rId4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формуле:</w:t>
      </w:r>
      <w:r>
        <w:rPr>
          <w:rFonts w:ascii="Times New Roman" w:hAnsi="Times New Roman"/>
          <w:noProof/>
          <w:position w:val="-24"/>
          <w:sz w:val="28"/>
          <w:szCs w:val="28"/>
        </w:rPr>
        <w:drawing>
          <wp:inline distT="0" distB="0" distL="0" distR="0">
            <wp:extent cx="1416050" cy="469900"/>
            <wp:effectExtent l="0" t="0" r="0" b="0"/>
            <wp:docPr id="425" name="Рисунок 47" descr="Описание: Описание: 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Описание: base_1_170190_876"/>
                    <pic:cNvPicPr>
                      <a:picLocks noChangeArrowheads="1"/>
                    </pic:cNvPicPr>
                  </pic:nvPicPr>
                  <pic:blipFill>
                    <a:blip r:embed="rId4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1300"/>
            <wp:effectExtent l="0" t="0" r="0" b="0"/>
            <wp:docPr id="426" name="Рисунок 46" descr="Описание: Описание: 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 descr="Описание: Описание: base_1_170190_877"/>
                    <pic:cNvPicPr>
                      <a:picLocks noChangeArrowheads="1"/>
                    </pic:cNvPicPr>
                  </pic:nvPicPr>
                  <pic:blipFill>
                    <a:blip r:embed="rId4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планируемое к приобретению количество i-х транспортных средств в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 xml:space="preserve">соответствии с нормативами муниципальных органов с учетом нормативов </w:t>
      </w:r>
      <w:r w:rsidRPr="008B45DF">
        <w:rPr>
          <w:rFonts w:ascii="Times New Roman" w:hAnsi="Times New Roman"/>
          <w:sz w:val="28"/>
          <w:szCs w:val="28"/>
        </w:rPr>
        <w:lastRenderedPageBreak/>
        <w:t>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1300"/>
            <wp:effectExtent l="19050" t="0" r="0" b="0"/>
            <wp:docPr id="427" name="Рисунок 45" descr="Описание: Описание: base_1_1701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 descr="Описание: Описание: base_1_170190_878"/>
                    <pic:cNvPicPr>
                      <a:picLocks noChangeArrowheads="1"/>
                    </pic:cNvPicPr>
                  </pic:nvPicPr>
                  <pic:blipFill>
                    <a:blip r:embed="rId4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приобретения i-го транспортного средства в соответствии с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нормативами муниципальных органов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P847"/>
      <w:bookmarkEnd w:id="14"/>
      <w:r w:rsidRPr="008B45DF">
        <w:rPr>
          <w:rFonts w:ascii="Times New Roman" w:hAnsi="Times New Roman"/>
          <w:sz w:val="28"/>
          <w:szCs w:val="28"/>
        </w:rPr>
        <w:t>93.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Затраты на приобретение мебели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9250" cy="241300"/>
            <wp:effectExtent l="19050" t="0" r="0" b="0"/>
            <wp:docPr id="428" name="Рисунок 44" descr="Описание: Описание: 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 descr="Описание: Описание: base_1_170190_879"/>
                    <pic:cNvPicPr>
                      <a:picLocks noChangeArrowheads="1"/>
                    </pic:cNvPicPr>
                  </pic:nvPicPr>
                  <pic:blipFill>
                    <a:blip r:embed="rId4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727200" cy="482600"/>
            <wp:effectExtent l="0" t="0" r="0" b="0"/>
            <wp:docPr id="429" name="Рисунок 43" descr="Описание: Описание: 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 descr="Описание: Описание: base_1_170190_880"/>
                    <pic:cNvPicPr>
                      <a:picLocks noChangeArrowheads="1"/>
                    </pic:cNvPicPr>
                  </pic:nvPicPr>
                  <pic:blipFill>
                    <a:blip r:embed="rId4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25450" cy="241300"/>
            <wp:effectExtent l="0" t="0" r="0" b="0"/>
            <wp:docPr id="430" name="Рисунок 42" descr="Описание: Описание: 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Описание: Описание: base_1_170190_881"/>
                    <pic:cNvPicPr>
                      <a:picLocks noChangeArrowheads="1"/>
                    </pic:cNvPicPr>
                  </pic:nvPicPr>
                  <pic:blipFill>
                    <a:blip r:embed="rId4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планируемое к приобретению количество i-х предметов мебели в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соответствии с нормативами муниципальных органов;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06400" cy="241300"/>
            <wp:effectExtent l="19050" t="0" r="0" b="0"/>
            <wp:docPr id="431" name="Рисунок 41" descr="Описание: Описание: base_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Описание: Описание: base_1_170190_882"/>
                    <pic:cNvPicPr>
                      <a:picLocks noChangeArrowheads="1"/>
                    </pic:cNvPicPr>
                  </pic:nvPicPr>
                  <pic:blipFill>
                    <a:blip r:embed="rId4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i-го предмета мебели в соответствии с нормативами муниципальных органов.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94.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Затраты на приобретение систем кондиционирования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0" b="0"/>
            <wp:docPr id="432" name="Рисунок 40" descr="Описание: Описание: 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Описание: Описание: base_1_170190_883"/>
                    <pic:cNvPicPr>
                      <a:picLocks noChangeArrowheads="1"/>
                    </pic:cNvPicPr>
                  </pic:nvPicPr>
                  <pic:blipFill>
                    <a:blip r:embed="rId4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289050" cy="482600"/>
            <wp:effectExtent l="0" t="0" r="0" b="0"/>
            <wp:docPr id="433" name="Рисунок 39" descr="Описание: Описание: base_1_1701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Описание: Описание: base_1_170190_884"/>
                    <pic:cNvPicPr>
                      <a:picLocks noChangeArrowheads="1"/>
                    </pic:cNvPicPr>
                  </pic:nvPicPr>
                  <pic:blipFill>
                    <a:blip r:embed="rId4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1300"/>
            <wp:effectExtent l="0" t="0" r="0" b="0"/>
            <wp:docPr id="434" name="Рисунок 38" descr="Описание: Описание: base_1_1701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Описание: Описание: base_1_170190_885"/>
                    <pic:cNvPicPr>
                      <a:picLocks noChangeArrowheads="1"/>
                    </pic:cNvPicPr>
                  </pic:nvPicPr>
                  <pic:blipFill>
                    <a:blip r:embed="rId4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планируемое к приобретению количество i-х систем кондиционирования;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6350" b="0"/>
            <wp:docPr id="435" name="Рисунок 37" descr="Описание: Описание: base_1_170190_8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Описание: Описание: base_1_170190_886"/>
                    <pic:cNvPicPr>
                      <a:picLocks noChangeArrowheads="1"/>
                    </pic:cNvPicPr>
                  </pic:nvPicPr>
                  <pic:blipFill>
                    <a:blip r:embed="rId4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1-й системы кондиционирования.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Затраты на приобретение материальных запасов, не отнесенные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к затратам на приобретение материальных запасов в рамках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затрат на информационно-коммуникационные технологии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95.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Затраты на приобретение материальных запасов, не отнесенные к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затратам на приобретение материальных запасов в рамках затрат на информационно-коммуникационные технологии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7650" cy="247650"/>
            <wp:effectExtent l="19050" t="0" r="0" b="0"/>
            <wp:docPr id="436" name="Рисунок 36" descr="Описание: Описание: base_1_1701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Описание: Описание: base_1_170190_887"/>
                    <pic:cNvPicPr>
                      <a:picLocks noChangeArrowheads="1"/>
                    </pic:cNvPicPr>
                  </pic:nvPicPr>
                  <pic:blipFill>
                    <a:blip r:embed="rId4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), определяются по формуле: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679700" cy="266700"/>
            <wp:effectExtent l="19050" t="0" r="6350" b="0"/>
            <wp:docPr id="437" name="Рисунок 35" descr="Описание: Описание: base_1_1701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Описание: Описание: base_1_170190_888"/>
                    <pic:cNvPicPr>
                      <a:picLocks noChangeArrowheads="1"/>
                    </pic:cNvPicPr>
                  </pic:nvPicPr>
                  <pic:blipFill>
                    <a:blip r:embed="rId4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6350" b="0"/>
            <wp:docPr id="438" name="Рисунок 34" descr="Описание: Описание: base_1_1701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Описание: Описание: base_1_170190_889"/>
                    <pic:cNvPicPr>
                      <a:picLocks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приобретение бланочной продукции;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1300"/>
            <wp:effectExtent l="19050" t="0" r="0" b="0"/>
            <wp:docPr id="439" name="Рисунок 33" descr="Описание: Описание: base_1_17019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 descr="Описание: Описание: base_1_170190_890"/>
                    <pic:cNvPicPr>
                      <a:picLocks noChangeArrowheads="1"/>
                    </pic:cNvPicPr>
                  </pic:nvPicPr>
                  <pic:blipFill>
                    <a:blip r:embed="rId4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приобретение канцелярских принадлежностей;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0" b="0"/>
            <wp:docPr id="440" name="Рисунок 32" descr="Описание: Описание: base_1_17019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 descr="Описание: Описание: base_1_170190_891"/>
                    <pic:cNvPicPr>
                      <a:picLocks noChangeArrowheads="1"/>
                    </pic:cNvPicPr>
                  </pic:nvPicPr>
                  <pic:blipFill>
                    <a:blip r:embed="rId4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приобретение хозяйственных товаров и принадлежностей;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92100" cy="241300"/>
            <wp:effectExtent l="19050" t="0" r="0" b="0"/>
            <wp:docPr id="441" name="Рисунок 31" descr="Описание: Описание: base_1_17019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 descr="Описание: Описание: base_1_170190_892"/>
                    <pic:cNvPicPr>
                      <a:picLocks noChangeArrowheads="1"/>
                    </pic:cNvPicPr>
                  </pic:nvPicPr>
                  <pic:blipFill>
                    <a:blip r:embed="rId4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приобретение горюче-смазочных материалов;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3050" cy="241300"/>
            <wp:effectExtent l="19050" t="0" r="0" b="0"/>
            <wp:docPr id="442" name="Рисунок 30" descr="Описание: Описание: base_1_17019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 descr="Описание: Описание: base_1_170190_893"/>
                    <pic:cNvPicPr>
                      <a:picLocks noChangeArrowheads="1"/>
                    </pic:cNvPicPr>
                  </pic:nvPicPr>
                  <pic:blipFill>
                    <a:blip r:embed="rId4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приобретение запасных частей для транспортных средств;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1300"/>
            <wp:effectExtent l="19050" t="0" r="0" b="0"/>
            <wp:docPr id="443" name="Рисунок 29" descr="Описание: Описание: base_1_17019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Описание: Описание: base_1_170190_894"/>
                    <pic:cNvPicPr>
                      <a:picLocks noChangeArrowheads="1"/>
                    </pic:cNvPicPr>
                  </pic:nvPicPr>
                  <pic:blipFill>
                    <a:blip r:embed="rId4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затраты на приобретение материальных запасов для нужд гражданской обороны.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96. Затраты на приобретение бланочной продукции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6350" b="0"/>
            <wp:docPr id="444" name="Рисунок 28" descr="Описание: Описание: base_1_17019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Описание: Описание: base_1_170190_895"/>
                    <pic:cNvPicPr>
                      <a:picLocks noChangeArrowheads="1"/>
                    </pic:cNvPicPr>
                  </pic:nvPicPr>
                  <pic:blipFill>
                    <a:blip r:embed="rId4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) определяются </w:t>
      </w:r>
      <w:r w:rsidRPr="008B45DF">
        <w:rPr>
          <w:rFonts w:ascii="Times New Roman" w:hAnsi="Times New Roman"/>
          <w:sz w:val="28"/>
          <w:szCs w:val="28"/>
        </w:rPr>
        <w:lastRenderedPageBreak/>
        <w:t xml:space="preserve">по формуле: </w:t>
      </w:r>
      <w:r>
        <w:rPr>
          <w:rFonts w:ascii="Times New Roman" w:hAnsi="Times New Roman"/>
          <w:noProof/>
          <w:position w:val="-25"/>
          <w:sz w:val="28"/>
          <w:szCs w:val="28"/>
        </w:rPr>
        <w:drawing>
          <wp:inline distT="0" distB="0" distL="0" distR="0">
            <wp:extent cx="2476500" cy="501650"/>
            <wp:effectExtent l="0" t="0" r="0" b="0"/>
            <wp:docPr id="445" name="Рисунок 27" descr="Описание: Описание: base_1_170190_8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Описание: Описание: base_1_170190_896"/>
                    <pic:cNvPicPr>
                      <a:picLocks noChangeArrowheads="1"/>
                    </pic:cNvPicPr>
                  </pic:nvPicPr>
                  <pic:blipFill>
                    <a:blip r:embed="rId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3050" cy="241300"/>
            <wp:effectExtent l="0" t="0" r="0" b="0"/>
            <wp:docPr id="446" name="Рисунок 26" descr="Описание: Описание: base_1_170190_8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Описание: Описание: base_1_170190_897"/>
                    <pic:cNvPicPr>
                      <a:picLocks noChangeArrowheads="1"/>
                    </pic:cNvPicPr>
                  </pic:nvPicPr>
                  <pic:blipFill>
                    <a:blip r:embed="rId4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планируемое к приобретению количество бланочной продукции;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6350" b="0"/>
            <wp:docPr id="447" name="Рисунок 25" descr="Описание: Описание: base_1_1701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Описание: base_1_170190_898"/>
                    <pic:cNvPicPr>
                      <a:picLocks noChangeArrowheads="1"/>
                    </pic:cNvPicPr>
                  </pic:nvPicPr>
                  <pic:blipFill>
                    <a:blip r:embed="rId4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1 бланка по i-му тиражу;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49250" cy="247650"/>
            <wp:effectExtent l="0" t="0" r="0" b="0"/>
            <wp:docPr id="448" name="Рисунок 24" descr="Описание: Описание: base_1_1701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Описание: base_1_170190_899"/>
                    <pic:cNvPicPr>
                      <a:picLocks noChangeArrowheads="1"/>
                    </pic:cNvPicPr>
                  </pic:nvPicPr>
                  <pic:blipFill>
                    <a:blip r:embed="rId4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планируемое к приобретению количество прочей продукции, изготовляемой типографией;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>
            <wp:extent cx="317500" cy="247650"/>
            <wp:effectExtent l="19050" t="0" r="0" b="0"/>
            <wp:docPr id="449" name="Рисунок 23" descr="Описание: Описание: base_1_1701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Описание: base_1_170190_900"/>
                    <pic:cNvPicPr>
                      <a:picLocks noChangeArrowheads="1"/>
                    </pic:cNvPicPr>
                  </pic:nvPicPr>
                  <pic:blipFill>
                    <a:blip r:embed="rId4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1 единицы прочей продукции, изготовляемой типографией, по j-му тиражу.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97.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Затраты на приобретение канцелярских принадлежностей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1300"/>
            <wp:effectExtent l="19050" t="0" r="0" b="0"/>
            <wp:docPr id="450" name="Рисунок 22" descr="Описание: Описание: 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Описание: base_1_170190_901"/>
                    <pic:cNvPicPr>
                      <a:picLocks noChangeArrowheads="1"/>
                    </pic:cNvPicPr>
                  </pic:nvPicPr>
                  <pic:blipFill>
                    <a:blip r:embed="rId4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) определяются по формуле: </w:t>
      </w: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159000" cy="476250"/>
            <wp:effectExtent l="0" t="0" r="0" b="0"/>
            <wp:docPr id="451" name="Рисунок 21" descr="Описание: Описание: 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Описание: base_1_170190_902"/>
                    <pic:cNvPicPr>
                      <a:picLocks noChangeArrowheads="1"/>
                    </pic:cNvPicPr>
                  </pic:nvPicPr>
                  <pic:blipFill>
                    <a:blip r:embed="rId4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25450" cy="241300"/>
            <wp:effectExtent l="19050" t="0" r="0" b="0"/>
            <wp:docPr id="452" name="Рисунок 20" descr="Описание: Описание: 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Описание: base_1_170190_903"/>
                    <pic:cNvPicPr>
                      <a:picLocks noChangeArrowheads="1"/>
                    </pic:cNvPicPr>
                  </pic:nvPicPr>
                  <pic:blipFill>
                    <a:blip r:embed="rId4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i-го предмета канцелярских принадлежностей в соответствии с нормативами муниципальных органов в расчете на основного работника;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3050" cy="241300"/>
            <wp:effectExtent l="19050" t="0" r="0" b="0"/>
            <wp:docPr id="453" name="Рисунок 19" descr="Описание: Описание: 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Описание: base_1_170190_904"/>
                    <pic:cNvPicPr>
                      <a:picLocks noChangeArrowheads="1"/>
                    </pic:cNvPicPr>
                  </pic:nvPicPr>
                  <pic:blipFill>
                    <a:blip r:embed="rId4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расчетная численность основных работников, определяемая в соответствии с </w:t>
      </w:r>
      <w:hyperlink r:id="rId455" w:history="1">
        <w:r w:rsidRPr="00433032">
          <w:rPr>
            <w:rStyle w:val="af1"/>
            <w:rFonts w:ascii="Times New Roman" w:hAnsi="Times New Roman"/>
            <w:sz w:val="28"/>
            <w:szCs w:val="28"/>
          </w:rPr>
          <w:t>пунктами 17</w:t>
        </w:r>
      </w:hyperlink>
      <w:r w:rsidRPr="00433032">
        <w:rPr>
          <w:rFonts w:ascii="Times New Roman" w:hAnsi="Times New Roman"/>
          <w:sz w:val="28"/>
          <w:szCs w:val="28"/>
        </w:rPr>
        <w:t xml:space="preserve"> - </w:t>
      </w:r>
      <w:hyperlink r:id="rId456" w:history="1">
        <w:r w:rsidRPr="00433032">
          <w:rPr>
            <w:rStyle w:val="af1"/>
            <w:rFonts w:ascii="Times New Roman" w:hAnsi="Times New Roman"/>
            <w:sz w:val="28"/>
            <w:szCs w:val="28"/>
          </w:rPr>
          <w:t>22</w:t>
        </w:r>
      </w:hyperlink>
      <w:r w:rsidRPr="008B45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</w:t>
      </w:r>
      <w:r w:rsidRPr="008B45DF">
        <w:rPr>
          <w:rFonts w:ascii="Times New Roman" w:hAnsi="Times New Roman"/>
          <w:sz w:val="28"/>
          <w:szCs w:val="28"/>
        </w:rPr>
        <w:t xml:space="preserve"> расчета нормативных затрат;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93700" cy="241300"/>
            <wp:effectExtent l="19050" t="0" r="6350" b="0"/>
            <wp:docPr id="454" name="Рисунок 18" descr="Описание: Описание: 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Описание: Описание: base_1_170190_905"/>
                    <pic:cNvPicPr>
                      <a:picLocks noChangeArrowheads="1"/>
                    </pic:cNvPicPr>
                  </pic:nvPicPr>
                  <pic:blipFill>
                    <a:blip r:embed="rId4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i-го предмета канцелярских принадлежностей в соответствии с нормативами муниципальных органов.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98.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Затраты на приобретение хозяйственных товаров и принадлежностей      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41300" cy="241300"/>
            <wp:effectExtent l="19050" t="0" r="0" b="0"/>
            <wp:docPr id="455" name="Рисунок 17" descr="Описание: Описание: 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Описание: Описание: base_1_170190_906"/>
                    <pic:cNvPicPr>
                      <a:picLocks noChangeArrowheads="1"/>
                    </pic:cNvPicPr>
                  </pic:nvPicPr>
                  <pic:blipFill>
                    <a:blip r:embed="rId4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) определяются по формуле: </w:t>
      </w: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403350" cy="482600"/>
            <wp:effectExtent l="0" t="0" r="0" b="0"/>
            <wp:docPr id="456" name="Рисунок 16" descr="Описание: Описание: 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Описание: base_1_170190_907"/>
                    <pic:cNvPicPr>
                      <a:picLocks noChangeArrowheads="1"/>
                    </pic:cNvPicPr>
                  </pic:nvPicPr>
                  <pic:blipFill>
                    <a:blip r:embed="rId4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04800" cy="241300"/>
            <wp:effectExtent l="19050" t="0" r="0" b="0"/>
            <wp:docPr id="457" name="Рисунок 15" descr="Описание: Описание: 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Описание: base_1_170190_908"/>
                    <pic:cNvPicPr>
                      <a:picLocks noChangeArrowheads="1"/>
                    </pic:cNvPicPr>
                  </pic:nvPicPr>
                  <pic:blipFill>
                    <a:blip r:embed="rId4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i-й единицы хозяйственных товаров и принадлежностей в соответствии с нормативами муниципальных органов;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1300"/>
            <wp:effectExtent l="0" t="0" r="0" b="0"/>
            <wp:docPr id="458" name="Рисунок 14" descr="Описание: Описание: 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Описание: Описание: base_1_170190_909"/>
                    <pic:cNvPicPr>
                      <a:picLocks noChangeArrowheads="1"/>
                    </pic:cNvPicPr>
                  </pic:nvPicPr>
                  <pic:blipFill>
                    <a:blip r:embed="rId4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i-го хозяйственного товара и принадлежности в соответствии с нормативами муниципальных органов.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99.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Затраты на приобретение горюче-смазочных материалов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92100" cy="241300"/>
            <wp:effectExtent l="19050" t="0" r="0" b="0"/>
            <wp:docPr id="459" name="Рисунок 13" descr="Описание: Описание: 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писание: Описание: base_1_170190_910"/>
                    <pic:cNvPicPr>
                      <a:picLocks noChangeArrowheads="1"/>
                    </pic:cNvPicPr>
                  </pic:nvPicPr>
                  <pic:blipFill>
                    <a:blip r:embed="rId4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) определяются по формуле: </w:t>
      </w: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108200" cy="476250"/>
            <wp:effectExtent l="0" t="0" r="0" b="0"/>
            <wp:docPr id="460" name="Рисунок 12" descr="Описание: Описание: base_1_1701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Описание: Описание: base_1_170190_911"/>
                    <pic:cNvPicPr>
                      <a:picLocks noChangeArrowheads="1"/>
                    </pic:cNvPicPr>
                  </pic:nvPicPr>
                  <pic:blipFill>
                    <a:blip r:embed="rId4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8300" cy="241300"/>
            <wp:effectExtent l="19050" t="0" r="0" b="0"/>
            <wp:docPr id="461" name="Рисунок 11" descr="Описание: Описание: base_1_1701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base_1_170190_912"/>
                    <pic:cNvPicPr>
                      <a:picLocks noChangeArrowheads="1"/>
                    </pic:cNvPicPr>
                  </pic:nvPicPr>
                  <pic:blipFill>
                    <a:blip r:embed="rId4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норма расхода топлива на 100 километров пробега i-го транспортного средства согласно </w:t>
      </w:r>
      <w:hyperlink r:id="rId465" w:history="1">
        <w:r w:rsidRPr="00454769">
          <w:rPr>
            <w:rStyle w:val="af1"/>
            <w:rFonts w:ascii="Times New Roman" w:hAnsi="Times New Roman"/>
            <w:sz w:val="28"/>
            <w:szCs w:val="28"/>
          </w:rPr>
          <w:t>методическим рекомендациям</w:t>
        </w:r>
      </w:hyperlink>
      <w:r w:rsidRPr="008B45DF">
        <w:rPr>
          <w:rFonts w:ascii="Times New Roman" w:hAnsi="Times New Roman"/>
          <w:sz w:val="28"/>
          <w:szCs w:val="28"/>
        </w:rPr>
        <w:t xml:space="preserve">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 АМ-23-р;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9250" cy="241300"/>
            <wp:effectExtent l="19050" t="0" r="0" b="0"/>
            <wp:docPr id="462" name="Рисунок 10" descr="Описание: Описание: base_1_170190_9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Описание: base_1_170190_913"/>
                    <pic:cNvPicPr>
                      <a:picLocks noChangeArrowheads="1"/>
                    </pic:cNvPicPr>
                  </pic:nvPicPr>
                  <pic:blipFill>
                    <a:blip r:embed="rId4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1 литра горюче-смазочного материала по i-му транспортному средству;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8300" cy="241300"/>
            <wp:effectExtent l="19050" t="0" r="0" b="0"/>
            <wp:docPr id="463" name="Рисунок 9" descr="Описание: Описание: base_1_170190_9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Описание: base_1_170190_914"/>
                    <pic:cNvPicPr>
                      <a:picLocks noChangeArrowheads="1"/>
                    </pic:cNvPicPr>
                  </pic:nvPicPr>
                  <pic:blipFill>
                    <a:blip r:embed="rId4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планируемое количество рабочих дней использования i-го транспортного средства в очередном финансовом году.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lastRenderedPageBreak/>
        <w:t>100.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101.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Затраты на приобретение материальных запасов для нужд гражданской обороны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2900" cy="241300"/>
            <wp:effectExtent l="19050" t="0" r="0" b="0"/>
            <wp:docPr id="464" name="Рисунок 8" descr="Описание: Описание: base_1_1701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Описание: base_1_170190_915"/>
                    <pic:cNvPicPr>
                      <a:picLocks noChangeArrowheads="1"/>
                    </pic:cNvPicPr>
                  </pic:nvPicPr>
                  <pic:blipFill>
                    <a:blip r:embed="rId4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) определяются по формуле:</w:t>
      </w: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2133600" cy="476250"/>
            <wp:effectExtent l="0" t="0" r="0" b="0"/>
            <wp:docPr id="465" name="Рисунок 7" descr="Описание: Описание: base_1_170190_9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base_1_170190_916"/>
                    <pic:cNvPicPr>
                      <a:picLocks noChangeArrowheads="1"/>
                    </pic:cNvPicPr>
                  </pic:nvPicPr>
                  <pic:blipFill>
                    <a:blip r:embed="rId4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numPr>
          <w:ilvl w:val="0"/>
          <w:numId w:val="40"/>
        </w:numPr>
        <w:tabs>
          <w:tab w:val="num" w:pos="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– цена i-й единицы материальных запасов для нужд гражданской обороны в соответствии с нормативами муниципальных органов;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425450" cy="241300"/>
            <wp:effectExtent l="19050" t="0" r="0" b="0"/>
            <wp:docPr id="466" name="Рисунок 6" descr="Описание: Описание: base_1_170190_9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Описание: base_1_170190_918"/>
                    <pic:cNvPicPr>
                      <a:picLocks noChangeArrowheads="1"/>
                    </pic:cNvPicPr>
                  </pic:nvPicPr>
                  <pic:blipFill>
                    <a:blip r:embed="rId4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i-го материального запаса для нужд гражданской обороны из расчета на 1 работника в год в соответствии с нормативами муниципальных органов;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73050" cy="241300"/>
            <wp:effectExtent l="19050" t="0" r="0" b="0"/>
            <wp:docPr id="467" name="Рисунок 5" descr="Описание: Описание: base_1_170190_9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base_1_170190_919"/>
                    <pic:cNvPicPr>
                      <a:picLocks noChangeArrowheads="1"/>
                    </pic:cNvPicPr>
                  </pic:nvPicPr>
                  <pic:blipFill>
                    <a:blip r:embed="rId4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расчетная численность основных работников, определяемая в соответствии с </w:t>
      </w:r>
      <w:hyperlink r:id="rId472" w:history="1">
        <w:r w:rsidRPr="00454769">
          <w:rPr>
            <w:rStyle w:val="af1"/>
            <w:rFonts w:ascii="Times New Roman" w:hAnsi="Times New Roman"/>
            <w:sz w:val="28"/>
            <w:szCs w:val="28"/>
          </w:rPr>
          <w:t>пунктами 17</w:t>
        </w:r>
      </w:hyperlink>
      <w:r w:rsidRPr="00454769">
        <w:rPr>
          <w:rFonts w:ascii="Times New Roman" w:hAnsi="Times New Roman"/>
          <w:sz w:val="28"/>
          <w:szCs w:val="28"/>
        </w:rPr>
        <w:t>-</w:t>
      </w:r>
      <w:hyperlink r:id="rId473" w:history="1">
        <w:r w:rsidRPr="00454769">
          <w:rPr>
            <w:rStyle w:val="af1"/>
            <w:rFonts w:ascii="Times New Roman" w:hAnsi="Times New Roman"/>
            <w:sz w:val="28"/>
            <w:szCs w:val="28"/>
          </w:rPr>
          <w:t>22</w:t>
        </w:r>
      </w:hyperlink>
      <w:r w:rsidRPr="008B45DF">
        <w:rPr>
          <w:rFonts w:ascii="Times New Roman" w:hAnsi="Times New Roman"/>
          <w:sz w:val="28"/>
          <w:szCs w:val="28"/>
        </w:rPr>
        <w:t xml:space="preserve"> общих требований к определению нормативных затрат.</w:t>
      </w:r>
    </w:p>
    <w:p w:rsidR="006C775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3032">
        <w:rPr>
          <w:rFonts w:ascii="Times New Roman" w:hAnsi="Times New Roman"/>
          <w:b/>
          <w:sz w:val="28"/>
          <w:szCs w:val="28"/>
        </w:rPr>
        <w:t>III.</w:t>
      </w:r>
      <w:r w:rsidRPr="0043303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433032">
        <w:rPr>
          <w:rFonts w:ascii="Times New Roman" w:hAnsi="Times New Roman"/>
          <w:b/>
          <w:sz w:val="28"/>
          <w:szCs w:val="28"/>
        </w:rPr>
        <w:t>Затраты на капитальный ремонт муниципального имущества</w:t>
      </w:r>
    </w:p>
    <w:p w:rsidR="006C775F" w:rsidRPr="00433032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102.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103.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 выработке государственной политики и нормативно-правовому регулированию в сфере строительства.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104.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 xml:space="preserve">Затраты на разработку проектной документации определяются в соответствии со </w:t>
      </w:r>
      <w:hyperlink r:id="rId474" w:history="1">
        <w:r w:rsidRPr="00454769">
          <w:rPr>
            <w:rStyle w:val="af1"/>
            <w:rFonts w:ascii="Times New Roman" w:hAnsi="Times New Roman"/>
            <w:sz w:val="28"/>
            <w:szCs w:val="28"/>
          </w:rPr>
          <w:t>статьей 22</w:t>
        </w:r>
      </w:hyperlink>
      <w:r w:rsidRPr="008B45DF">
        <w:rPr>
          <w:rFonts w:ascii="Times New Roman" w:hAnsi="Times New Roman"/>
          <w:sz w:val="28"/>
          <w:szCs w:val="28"/>
        </w:rPr>
        <w:t xml:space="preserve"> Федерального закона «О контрактной системе в сфере закупок товаров, работ, услуг для обеспечения государственных и муниципальных нужд» (далее – Закон о контрактной системе) и с законодательством Российской Федерации о градостроительной деятельности.</w:t>
      </w:r>
    </w:p>
    <w:p w:rsidR="006C775F" w:rsidRDefault="006C775F" w:rsidP="006C77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775F" w:rsidRDefault="006C775F" w:rsidP="006C77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33032">
        <w:rPr>
          <w:rFonts w:ascii="Times New Roman" w:hAnsi="Times New Roman"/>
          <w:b/>
          <w:sz w:val="28"/>
          <w:szCs w:val="28"/>
        </w:rPr>
        <w:t>IV.</w:t>
      </w:r>
      <w:r w:rsidRPr="00433032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433032">
        <w:rPr>
          <w:rFonts w:ascii="Times New Roman" w:hAnsi="Times New Roman"/>
          <w:b/>
          <w:sz w:val="28"/>
          <w:szCs w:val="28"/>
        </w:rPr>
        <w:t>Затраты на финансовое обеспечение строительства, реконструкции (в том числе с элементами реставрации), технического перевооружения объектов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33032">
        <w:rPr>
          <w:rFonts w:ascii="Times New Roman" w:hAnsi="Times New Roman"/>
          <w:b/>
          <w:sz w:val="28"/>
          <w:szCs w:val="28"/>
        </w:rPr>
        <w:t>капитального строительства</w:t>
      </w:r>
    </w:p>
    <w:p w:rsidR="006C775F" w:rsidRPr="00433032" w:rsidRDefault="006C775F" w:rsidP="006C775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 xml:space="preserve">105. Затраты на финансовое обеспечение строительства, реконструкции (в 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75" w:history="1">
        <w:r w:rsidRPr="00454769">
          <w:rPr>
            <w:rStyle w:val="af1"/>
            <w:rFonts w:ascii="Times New Roman" w:hAnsi="Times New Roman"/>
            <w:sz w:val="28"/>
            <w:szCs w:val="28"/>
          </w:rPr>
          <w:t>статьей 22</w:t>
        </w:r>
      </w:hyperlink>
      <w:r w:rsidRPr="008B45DF">
        <w:rPr>
          <w:rFonts w:ascii="Times New Roman" w:hAnsi="Times New Roman"/>
          <w:sz w:val="28"/>
          <w:szCs w:val="28"/>
        </w:rPr>
        <w:t xml:space="preserve"> Закона о контрактной системе и с законодательством Российской Федерации </w:t>
      </w:r>
      <w:r w:rsidRPr="008B45DF">
        <w:rPr>
          <w:rFonts w:ascii="Times New Roman" w:hAnsi="Times New Roman"/>
          <w:sz w:val="28"/>
          <w:szCs w:val="28"/>
        </w:rPr>
        <w:lastRenderedPageBreak/>
        <w:t>о градостроительной деятельности.</w:t>
      </w:r>
    </w:p>
    <w:p w:rsidR="006C775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106.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 xml:space="preserve">Затраты на приобретение объектов недвижимого имущества определяются в соответствии со </w:t>
      </w:r>
      <w:hyperlink r:id="rId476" w:history="1">
        <w:r w:rsidRPr="00454769">
          <w:rPr>
            <w:rStyle w:val="af1"/>
            <w:rFonts w:ascii="Times New Roman" w:hAnsi="Times New Roman"/>
            <w:sz w:val="28"/>
            <w:szCs w:val="28"/>
          </w:rPr>
          <w:t>статьей 22</w:t>
        </w:r>
      </w:hyperlink>
      <w:r w:rsidRPr="008B45DF">
        <w:rPr>
          <w:rFonts w:ascii="Times New Roman" w:hAnsi="Times New Roman"/>
          <w:sz w:val="28"/>
          <w:szCs w:val="28"/>
        </w:rPr>
        <w:t xml:space="preserve"> Закона о контрактной системе и с законодательством Российской Федерации, регулирующим оценочную деятельность в Российской Федерации.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75F" w:rsidRPr="00433032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33032">
        <w:rPr>
          <w:rFonts w:ascii="Times New Roman" w:hAnsi="Times New Roman"/>
          <w:b/>
          <w:sz w:val="28"/>
          <w:szCs w:val="28"/>
        </w:rPr>
        <w:t>V. Затраты на дополнительное профессиональное образование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107.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 (</w:t>
      </w: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292100" cy="241300"/>
            <wp:effectExtent l="19050" t="0" r="0" b="0"/>
            <wp:docPr id="468" name="Рисунок 4" descr="Описание: Описание: 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base_1_170190_920"/>
                    <pic:cNvPicPr>
                      <a:picLocks noChangeArrowheads="1"/>
                    </pic:cNvPicPr>
                  </pic:nvPicPr>
                  <pic:blipFill>
                    <a:blip r:embed="rId4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) определяются по формуле: </w:t>
      </w: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>
            <wp:extent cx="1555750" cy="482600"/>
            <wp:effectExtent l="0" t="0" r="0" b="0"/>
            <wp:docPr id="469" name="Рисунок 3" descr="Описание: Описание: 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base_1_170190_921"/>
                    <pic:cNvPicPr>
                      <a:picLocks noChangeArrowheads="1"/>
                    </pic:cNvPicPr>
                  </pic:nvPicPr>
                  <pic:blipFill>
                    <a:blip r:embed="rId4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>,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где: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68300" cy="241300"/>
            <wp:effectExtent l="19050" t="0" r="0" b="0"/>
            <wp:docPr id="470" name="Рисунок 2" descr="Описание: Описание: 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base_1_170190_922"/>
                    <pic:cNvPicPr>
                      <a:picLocks noChangeArrowheads="1"/>
                    </pic:cNvPicPr>
                  </pic:nvPicPr>
                  <pic:blipFill>
                    <a:blip r:embed="rId4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количество работников, направляемых на i-й вид дополнительного профессионального образования;</w:t>
      </w:r>
    </w:p>
    <w:p w:rsidR="006C775F" w:rsidRPr="008B45DF" w:rsidRDefault="006C775F" w:rsidP="006C775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12"/>
          <w:sz w:val="28"/>
          <w:szCs w:val="28"/>
        </w:rPr>
        <w:drawing>
          <wp:inline distT="0" distB="0" distL="0" distR="0">
            <wp:extent cx="349250" cy="241300"/>
            <wp:effectExtent l="19050" t="0" r="0" b="0"/>
            <wp:docPr id="471" name="Рисунок 1" descr="Описание: Описание: 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base_1_170190_923"/>
                    <pic:cNvPicPr>
                      <a:picLocks noChangeArrowheads="1"/>
                    </pic:cNvPicPr>
                  </pic:nvPicPr>
                  <pic:blipFill>
                    <a:blip r:embed="rId4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5DF">
        <w:rPr>
          <w:rFonts w:ascii="Times New Roman" w:hAnsi="Times New Roman"/>
          <w:sz w:val="28"/>
          <w:szCs w:val="28"/>
        </w:rPr>
        <w:t xml:space="preserve"> – цена обучения одного работника по i-му виду дополнительного профессионального образования.</w:t>
      </w:r>
    </w:p>
    <w:p w:rsidR="006C775F" w:rsidRPr="008B45DF" w:rsidRDefault="006C775F" w:rsidP="006C77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B45DF">
        <w:rPr>
          <w:rFonts w:ascii="Times New Roman" w:hAnsi="Times New Roman"/>
          <w:sz w:val="28"/>
          <w:szCs w:val="28"/>
        </w:rPr>
        <w:t>108.</w:t>
      </w:r>
      <w:r w:rsidRPr="008B45DF">
        <w:rPr>
          <w:rFonts w:ascii="Times New Roman" w:hAnsi="Times New Roman"/>
          <w:sz w:val="28"/>
          <w:szCs w:val="28"/>
          <w:lang w:val="en-US"/>
        </w:rPr>
        <w:t> </w:t>
      </w:r>
      <w:r w:rsidRPr="008B45DF">
        <w:rPr>
          <w:rFonts w:ascii="Times New Roman" w:hAnsi="Times New Roman"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 определяются в соответствии со </w:t>
      </w:r>
      <w:hyperlink r:id="rId481" w:history="1">
        <w:r w:rsidRPr="00454769">
          <w:rPr>
            <w:rStyle w:val="af1"/>
            <w:rFonts w:ascii="Times New Roman" w:hAnsi="Times New Roman"/>
            <w:sz w:val="28"/>
            <w:szCs w:val="28"/>
          </w:rPr>
          <w:t>статьей 22</w:t>
        </w:r>
      </w:hyperlink>
      <w:r w:rsidRPr="008B45DF">
        <w:rPr>
          <w:rFonts w:ascii="Times New Roman" w:hAnsi="Times New Roman"/>
          <w:sz w:val="28"/>
          <w:szCs w:val="28"/>
        </w:rPr>
        <w:t xml:space="preserve"> Закона о контрактной системе.</w:t>
      </w:r>
    </w:p>
    <w:p w:rsidR="006C775F" w:rsidRPr="00C06BA4" w:rsidRDefault="006C775F" w:rsidP="006C775F">
      <w:pPr>
        <w:jc w:val="both"/>
        <w:rPr>
          <w:sz w:val="28"/>
          <w:szCs w:val="28"/>
        </w:rPr>
      </w:pPr>
    </w:p>
    <w:p w:rsidR="006C775F" w:rsidRPr="0098490C" w:rsidRDefault="006C775F" w:rsidP="006C775F">
      <w:pPr>
        <w:rPr>
          <w:sz w:val="28"/>
          <w:szCs w:val="28"/>
        </w:rPr>
      </w:pPr>
    </w:p>
    <w:p w:rsidR="006C775F" w:rsidRPr="0098490C" w:rsidRDefault="006C775F" w:rsidP="006C775F">
      <w:pPr>
        <w:rPr>
          <w:sz w:val="28"/>
          <w:szCs w:val="28"/>
        </w:rPr>
      </w:pPr>
    </w:p>
    <w:p w:rsidR="006C775F" w:rsidRDefault="006C775F" w:rsidP="006C775F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BF4F5D">
        <w:rPr>
          <w:rFonts w:ascii="Times New Roman" w:eastAsia="Times New Roman" w:hAnsi="Times New Roman"/>
          <w:b/>
          <w:sz w:val="28"/>
          <w:szCs w:val="20"/>
        </w:rPr>
        <w:t>АДМИНИСТРАЦИЯ Ч</w:t>
      </w:r>
      <w:r>
        <w:rPr>
          <w:rFonts w:ascii="Times New Roman" w:eastAsia="Times New Roman" w:hAnsi="Times New Roman"/>
          <w:b/>
          <w:sz w:val="28"/>
          <w:szCs w:val="20"/>
        </w:rPr>
        <w:t>ЕБАКОВСКОГО</w:t>
      </w:r>
      <w:r w:rsidRPr="00BF4F5D">
        <w:rPr>
          <w:rFonts w:ascii="Times New Roman" w:eastAsia="Times New Roman" w:hAnsi="Times New Roman"/>
          <w:b/>
          <w:sz w:val="28"/>
          <w:szCs w:val="20"/>
        </w:rPr>
        <w:t xml:space="preserve"> СЕЛЬСОВЕТА</w:t>
      </w:r>
    </w:p>
    <w:p w:rsidR="006C775F" w:rsidRPr="00BF4F5D" w:rsidRDefault="006C775F" w:rsidP="006C775F">
      <w:pPr>
        <w:spacing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BF4F5D">
        <w:rPr>
          <w:rFonts w:ascii="Times New Roman" w:eastAsia="Times New Roman" w:hAnsi="Times New Roman"/>
          <w:b/>
          <w:sz w:val="28"/>
          <w:szCs w:val="20"/>
        </w:rPr>
        <w:t xml:space="preserve"> СЕВЕРНОГО  РАЙОНА</w:t>
      </w:r>
    </w:p>
    <w:p w:rsidR="006C775F" w:rsidRPr="00BF4F5D" w:rsidRDefault="006C775F" w:rsidP="006C775F">
      <w:pPr>
        <w:tabs>
          <w:tab w:val="left" w:pos="9921"/>
        </w:tabs>
        <w:spacing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4F5D">
        <w:rPr>
          <w:rFonts w:ascii="Times New Roman" w:eastAsia="Times New Roman" w:hAnsi="Times New Roman"/>
          <w:b/>
          <w:sz w:val="28"/>
          <w:szCs w:val="28"/>
        </w:rPr>
        <w:t>НОВОСИБИРСКОЙ ОБЛАСТИ</w:t>
      </w:r>
    </w:p>
    <w:p w:rsidR="006C775F" w:rsidRPr="00BF4F5D" w:rsidRDefault="006C775F" w:rsidP="006C775F">
      <w:pPr>
        <w:tabs>
          <w:tab w:val="left" w:pos="9921"/>
        </w:tabs>
        <w:spacing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C775F" w:rsidRPr="00BF4F5D" w:rsidRDefault="006C775F" w:rsidP="006C775F">
      <w:pPr>
        <w:tabs>
          <w:tab w:val="left" w:pos="9921"/>
        </w:tabs>
        <w:spacing w:line="240" w:lineRule="auto"/>
        <w:ind w:right="-2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F4F5D">
        <w:rPr>
          <w:rFonts w:ascii="Times New Roman" w:eastAsia="Times New Roman" w:hAnsi="Times New Roman"/>
          <w:b/>
          <w:sz w:val="28"/>
          <w:szCs w:val="28"/>
        </w:rPr>
        <w:t xml:space="preserve">ПОСТАНОВЛЕНИЕ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C775F" w:rsidRPr="00BF4F5D" w:rsidRDefault="006C775F" w:rsidP="006C775F">
      <w:pPr>
        <w:spacing w:line="240" w:lineRule="auto"/>
        <w:jc w:val="center"/>
        <w:rPr>
          <w:rFonts w:ascii="Times New Roman" w:eastAsia="Times New Roman" w:hAnsi="Times New Roman"/>
          <w:b/>
          <w:szCs w:val="24"/>
        </w:rPr>
      </w:pPr>
    </w:p>
    <w:p w:rsidR="006C775F" w:rsidRPr="00BF4F5D" w:rsidRDefault="006C775F" w:rsidP="006C775F">
      <w:pPr>
        <w:spacing w:line="240" w:lineRule="auto"/>
        <w:ind w:right="-2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25</w:t>
      </w:r>
      <w:r w:rsidRPr="00016C83">
        <w:rPr>
          <w:rFonts w:ascii="Times New Roman" w:eastAsia="Times New Roman" w:hAnsi="Times New Roman"/>
          <w:b/>
          <w:sz w:val="28"/>
          <w:szCs w:val="28"/>
        </w:rPr>
        <w:t>.04.2024                                            с.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016C83">
        <w:rPr>
          <w:rFonts w:ascii="Times New Roman" w:eastAsia="Times New Roman" w:hAnsi="Times New Roman"/>
          <w:b/>
          <w:sz w:val="28"/>
          <w:szCs w:val="28"/>
        </w:rPr>
        <w:t>Ч</w:t>
      </w:r>
      <w:r>
        <w:rPr>
          <w:rFonts w:ascii="Times New Roman" w:eastAsia="Times New Roman" w:hAnsi="Times New Roman"/>
          <w:b/>
          <w:sz w:val="28"/>
          <w:szCs w:val="28"/>
        </w:rPr>
        <w:t>ебаки</w:t>
      </w:r>
      <w:r w:rsidRPr="00016C83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</w:rPr>
        <w:t>37</w:t>
      </w:r>
    </w:p>
    <w:p w:rsidR="006C775F" w:rsidRPr="001E0DEA" w:rsidRDefault="006C775F" w:rsidP="006C775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C775F" w:rsidRDefault="006C775F" w:rsidP="006C775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F4F5D">
        <w:rPr>
          <w:rFonts w:ascii="Times New Roman" w:eastAsia="Times New Roman" w:hAnsi="Times New Roman"/>
          <w:b/>
          <w:bCs/>
          <w:sz w:val="28"/>
          <w:szCs w:val="28"/>
        </w:rPr>
        <w:t xml:space="preserve">Об утверждении Требований к закупаемым администрацией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Чебаковского </w:t>
      </w:r>
      <w:r w:rsidRPr="00BF4F5D">
        <w:rPr>
          <w:rFonts w:ascii="Times New Roman" w:eastAsia="Times New Roman" w:hAnsi="Times New Roman"/>
          <w:b/>
          <w:bCs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/>
          <w:b/>
          <w:bCs/>
          <w:sz w:val="28"/>
          <w:szCs w:val="28"/>
        </w:rPr>
        <w:t>Северного</w:t>
      </w:r>
      <w:r w:rsidRPr="00BF4F5D">
        <w:rPr>
          <w:rFonts w:ascii="Times New Roman" w:eastAsia="Times New Roman" w:hAnsi="Times New Roman"/>
          <w:b/>
          <w:bCs/>
          <w:sz w:val="28"/>
          <w:szCs w:val="28"/>
        </w:rPr>
        <w:t xml:space="preserve">  района Новосибирской области и подведомственными </w:t>
      </w:r>
      <w:r w:rsidRPr="00BF4F5D">
        <w:rPr>
          <w:rFonts w:ascii="Times New Roman" w:hAnsi="Times New Roman"/>
          <w:b/>
          <w:sz w:val="28"/>
          <w:szCs w:val="28"/>
        </w:rPr>
        <w:t>ей казенными и бюджетными учреждениям, унитарными предприятиями отдельным видам товаров, работ, услуг (в том числе предельные цены товаров, работ, услуг</w:t>
      </w:r>
      <w:r w:rsidRPr="001E0DEA">
        <w:rPr>
          <w:rFonts w:ascii="Times New Roman" w:hAnsi="Times New Roman"/>
          <w:sz w:val="28"/>
          <w:szCs w:val="28"/>
        </w:rPr>
        <w:t>)</w:t>
      </w:r>
    </w:p>
    <w:p w:rsidR="006C775F" w:rsidRPr="001E0DEA" w:rsidRDefault="006C775F" w:rsidP="006C775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775F" w:rsidRPr="001E0DEA" w:rsidRDefault="006C775F" w:rsidP="006C775F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6C775F" w:rsidRPr="001E0DEA" w:rsidRDefault="006C775F" w:rsidP="006C775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sz w:val="28"/>
          <w:szCs w:val="28"/>
        </w:rPr>
        <w:t>Во исполнение положений части 5 статьи 19 Федерального закона от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апреля 2013 года № 44-ФЗ « О контрактной системе в сфере закупок товаров, работ, услуг для обеспечения государственных и муниципальных нужд»,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 работ, услуг)», руководствуясь Уставом сельского поселения </w:t>
      </w:r>
      <w:r>
        <w:rPr>
          <w:rFonts w:ascii="Times New Roman" w:eastAsia="Times New Roman" w:hAnsi="Times New Roman"/>
          <w:bCs/>
          <w:sz w:val="28"/>
          <w:szCs w:val="28"/>
        </w:rPr>
        <w:t>Чебаковского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  сельсовета </w:t>
      </w:r>
      <w:r>
        <w:rPr>
          <w:rFonts w:ascii="Times New Roman" w:eastAsia="Times New Roman" w:hAnsi="Times New Roman"/>
          <w:sz w:val="28"/>
          <w:szCs w:val="28"/>
        </w:rPr>
        <w:t xml:space="preserve">Северного 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 муниципального района Новосибирской области, администрация </w:t>
      </w:r>
      <w:r>
        <w:rPr>
          <w:rFonts w:ascii="Times New Roman" w:eastAsia="Times New Roman" w:hAnsi="Times New Roman"/>
          <w:bCs/>
          <w:sz w:val="28"/>
          <w:szCs w:val="28"/>
        </w:rPr>
        <w:t>Чебаковского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  сельсовета </w:t>
      </w:r>
      <w:r>
        <w:rPr>
          <w:rFonts w:ascii="Times New Roman" w:eastAsia="Times New Roman" w:hAnsi="Times New Roman"/>
          <w:sz w:val="28"/>
          <w:szCs w:val="28"/>
        </w:rPr>
        <w:t xml:space="preserve">Северного 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</w:t>
      </w:r>
    </w:p>
    <w:p w:rsidR="006C775F" w:rsidRPr="001E0DEA" w:rsidRDefault="006C775F" w:rsidP="006C775F">
      <w:pPr>
        <w:spacing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1E0DEA">
        <w:rPr>
          <w:rFonts w:ascii="Times New Roman" w:eastAsia="Times New Roman" w:hAnsi="Times New Roman"/>
          <w:b/>
          <w:sz w:val="28"/>
          <w:szCs w:val="28"/>
        </w:rPr>
        <w:t>ПОСТАНОВЛЯЕТ: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6C775F" w:rsidRPr="001E0DEA" w:rsidRDefault="006C775F" w:rsidP="006C775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sz w:val="28"/>
          <w:szCs w:val="28"/>
        </w:rPr>
        <w:t xml:space="preserve">1. Утвердить </w:t>
      </w:r>
      <w:r>
        <w:rPr>
          <w:rFonts w:ascii="Times New Roman" w:eastAsia="Times New Roman" w:hAnsi="Times New Roman"/>
          <w:sz w:val="28"/>
          <w:szCs w:val="28"/>
        </w:rPr>
        <w:t xml:space="preserve">прилагаемые 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Требования к закупаемым администрацией </w:t>
      </w:r>
      <w:r>
        <w:rPr>
          <w:rFonts w:ascii="Times New Roman" w:eastAsia="Times New Roman" w:hAnsi="Times New Roman"/>
          <w:bCs/>
          <w:sz w:val="28"/>
          <w:szCs w:val="28"/>
        </w:rPr>
        <w:t>Чебаковского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8"/>
        </w:rPr>
        <w:t xml:space="preserve">Северного 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 и подведомственными </w:t>
      </w:r>
      <w:r>
        <w:rPr>
          <w:rFonts w:ascii="Times New Roman" w:hAnsi="Times New Roman"/>
          <w:sz w:val="28"/>
          <w:szCs w:val="28"/>
        </w:rPr>
        <w:t>ей казенными</w:t>
      </w:r>
      <w:r>
        <w:rPr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бюджетными учреждениям, унитарными предприятиями отдельным видам товаров, работ, услуг (в том числе предельные цены товаров, работ, услуг).</w:t>
      </w:r>
    </w:p>
    <w:p w:rsidR="006C775F" w:rsidRPr="00522445" w:rsidRDefault="006C775F" w:rsidP="006C775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1E0DEA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Опубликовать настояще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е постановление в периодическом печатном издании </w:t>
      </w:r>
      <w:r>
        <w:rPr>
          <w:rFonts w:ascii="Times New Roman" w:eastAsia="Times New Roman" w:hAnsi="Times New Roman"/>
          <w:sz w:val="28"/>
          <w:szCs w:val="28"/>
        </w:rPr>
        <w:t xml:space="preserve">«Вестник Чебаковского сельсовета»  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sz w:val="28"/>
          <w:szCs w:val="28"/>
        </w:rPr>
        <w:t xml:space="preserve">разместить 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на официальном сайте администрации </w:t>
      </w:r>
      <w:r>
        <w:rPr>
          <w:rFonts w:ascii="Times New Roman" w:eastAsia="Times New Roman" w:hAnsi="Times New Roman"/>
          <w:bCs/>
          <w:sz w:val="28"/>
          <w:szCs w:val="28"/>
        </w:rPr>
        <w:t>Чебаковского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  сельсовета </w:t>
      </w:r>
      <w:r>
        <w:rPr>
          <w:rFonts w:ascii="Times New Roman" w:eastAsia="Times New Roman" w:hAnsi="Times New Roman"/>
          <w:sz w:val="28"/>
          <w:szCs w:val="28"/>
        </w:rPr>
        <w:t xml:space="preserve">Северного 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 района Новосибирской области, а </w:t>
      </w:r>
      <w:r w:rsidRPr="00522445">
        <w:rPr>
          <w:rFonts w:ascii="Times New Roman" w:eastAsia="Times New Roman" w:hAnsi="Times New Roman"/>
          <w:sz w:val="28"/>
          <w:szCs w:val="28"/>
        </w:rPr>
        <w:t xml:space="preserve">также в </w:t>
      </w:r>
      <w:r w:rsidRPr="00522445">
        <w:rPr>
          <w:rFonts w:ascii="Times New Roman" w:hAnsi="Times New Roman"/>
          <w:sz w:val="28"/>
          <w:szCs w:val="28"/>
        </w:rPr>
        <w:t>единой информационной системе в сфере закупок (</w:t>
      </w:r>
      <w:hyperlink r:id="rId482" w:history="1">
        <w:r w:rsidRPr="00A82472">
          <w:rPr>
            <w:rStyle w:val="af1"/>
            <w:rFonts w:ascii="Times New Roman" w:hAnsi="Times New Roman"/>
            <w:sz w:val="28"/>
            <w:szCs w:val="28"/>
          </w:rPr>
          <w:t>www.zakupki.gov.ru</w:t>
        </w:r>
      </w:hyperlink>
      <w:r w:rsidRPr="00522445">
        <w:rPr>
          <w:rFonts w:ascii="Times New Roman" w:hAnsi="Times New Roman"/>
          <w:sz w:val="28"/>
          <w:szCs w:val="28"/>
        </w:rPr>
        <w:t>)</w:t>
      </w:r>
      <w:r w:rsidRPr="00522445">
        <w:rPr>
          <w:rFonts w:ascii="Times New Roman" w:eastAsia="Times New Roman" w:hAnsi="Times New Roman"/>
          <w:sz w:val="28"/>
          <w:szCs w:val="28"/>
        </w:rPr>
        <w:t>.</w:t>
      </w:r>
    </w:p>
    <w:p w:rsidR="006C775F" w:rsidRPr="001E0DEA" w:rsidRDefault="006C775F" w:rsidP="006C775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1E0DEA">
        <w:rPr>
          <w:rFonts w:ascii="Times New Roman" w:eastAsia="Times New Roman" w:hAnsi="Times New Roman"/>
          <w:sz w:val="28"/>
          <w:szCs w:val="28"/>
        </w:rPr>
        <w:t>.Контроль за исполнени</w:t>
      </w:r>
      <w:r>
        <w:rPr>
          <w:rFonts w:ascii="Times New Roman" w:eastAsia="Times New Roman" w:hAnsi="Times New Roman"/>
          <w:sz w:val="28"/>
          <w:szCs w:val="28"/>
        </w:rPr>
        <w:t>ем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6C775F" w:rsidRPr="001E0DEA" w:rsidRDefault="006C775F" w:rsidP="006C775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C775F" w:rsidRPr="001E0DEA" w:rsidRDefault="006C775F" w:rsidP="006C775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C775F" w:rsidRPr="001E0DEA" w:rsidRDefault="006C775F" w:rsidP="006C775F">
      <w:pPr>
        <w:tabs>
          <w:tab w:val="left" w:pos="7235"/>
        </w:tabs>
        <w:spacing w:line="240" w:lineRule="auto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bCs/>
          <w:sz w:val="28"/>
          <w:szCs w:val="28"/>
        </w:rPr>
        <w:t>Чебаковского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</w:rPr>
        <w:tab/>
        <w:t xml:space="preserve"> </w:t>
      </w:r>
    </w:p>
    <w:p w:rsidR="006C775F" w:rsidRPr="001E0DEA" w:rsidRDefault="006C775F" w:rsidP="006C775F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Северного 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0DEA">
        <w:rPr>
          <w:rFonts w:ascii="Times New Roman" w:eastAsia="Times New Roman" w:hAnsi="Times New Roman"/>
          <w:sz w:val="28"/>
          <w:szCs w:val="28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В.А. Семенов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C775F" w:rsidRPr="001E0DEA" w:rsidRDefault="006C775F" w:rsidP="006C775F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6C775F" w:rsidRPr="001E0DEA" w:rsidRDefault="006C775F" w:rsidP="006C775F">
      <w:pPr>
        <w:spacing w:line="240" w:lineRule="auto"/>
        <w:rPr>
          <w:rFonts w:ascii="Times New Roman" w:eastAsia="Times New Roman" w:hAnsi="Times New Roman"/>
          <w:sz w:val="28"/>
          <w:szCs w:val="28"/>
        </w:rPr>
        <w:sectPr w:rsidR="006C775F" w:rsidRPr="001E0DEA" w:rsidSect="00BF4F5D"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6C775F" w:rsidRPr="001E0DEA" w:rsidRDefault="006C775F" w:rsidP="006C775F">
      <w:pPr>
        <w:spacing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sz w:val="28"/>
          <w:szCs w:val="28"/>
        </w:rPr>
        <w:lastRenderedPageBreak/>
        <w:t>УТВЕРЖДЕНЫ</w:t>
      </w:r>
    </w:p>
    <w:p w:rsidR="006C775F" w:rsidRDefault="006C775F" w:rsidP="006C775F">
      <w:pPr>
        <w:spacing w:line="240" w:lineRule="auto"/>
        <w:ind w:firstLine="1031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1E0DEA">
        <w:rPr>
          <w:rFonts w:ascii="Times New Roman" w:eastAsia="Times New Roman" w:hAnsi="Times New Roman"/>
          <w:sz w:val="28"/>
          <w:szCs w:val="28"/>
        </w:rPr>
        <w:t>остановлением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E0DEA">
        <w:rPr>
          <w:rFonts w:ascii="Times New Roman" w:eastAsia="Times New Roman" w:hAnsi="Times New Roman"/>
          <w:sz w:val="28"/>
          <w:szCs w:val="28"/>
        </w:rPr>
        <w:t>администрации</w:t>
      </w:r>
    </w:p>
    <w:p w:rsidR="006C775F" w:rsidRPr="001E0DEA" w:rsidRDefault="006C775F" w:rsidP="006C775F">
      <w:pPr>
        <w:spacing w:line="240" w:lineRule="auto"/>
        <w:ind w:firstLine="1031"/>
        <w:jc w:val="right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Чебаковского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  сельсовета</w:t>
      </w:r>
    </w:p>
    <w:p w:rsidR="006C775F" w:rsidRDefault="006C775F" w:rsidP="006C775F">
      <w:pPr>
        <w:spacing w:line="240" w:lineRule="auto"/>
        <w:ind w:firstLine="1031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Северного 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 района</w:t>
      </w:r>
    </w:p>
    <w:p w:rsidR="006C775F" w:rsidRPr="001E0DEA" w:rsidRDefault="006C775F" w:rsidP="006C775F">
      <w:pPr>
        <w:spacing w:line="240" w:lineRule="auto"/>
        <w:ind w:firstLine="1031"/>
        <w:jc w:val="right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sz w:val="28"/>
          <w:szCs w:val="28"/>
        </w:rPr>
        <w:t xml:space="preserve"> Новосибирской области</w:t>
      </w:r>
    </w:p>
    <w:p w:rsidR="006C775F" w:rsidRPr="001E0DEA" w:rsidRDefault="006C775F" w:rsidP="006C775F">
      <w:pPr>
        <w:spacing w:line="240" w:lineRule="auto"/>
        <w:ind w:firstLine="1031"/>
        <w:jc w:val="right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 xml:space="preserve">25.04.2024 </w:t>
      </w:r>
      <w:r w:rsidRPr="001E0DEA">
        <w:rPr>
          <w:rFonts w:ascii="Times New Roman" w:eastAsia="Times New Roman" w:hAnsi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/>
          <w:sz w:val="28"/>
          <w:szCs w:val="28"/>
        </w:rPr>
        <w:t>37</w:t>
      </w:r>
    </w:p>
    <w:p w:rsidR="006C775F" w:rsidRPr="001E0DEA" w:rsidRDefault="006C775F" w:rsidP="006C775F">
      <w:pPr>
        <w:spacing w:line="240" w:lineRule="auto"/>
        <w:ind w:firstLine="1031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6C775F" w:rsidRPr="001E0DEA" w:rsidRDefault="006C775F" w:rsidP="006C775F">
      <w:pPr>
        <w:spacing w:line="240" w:lineRule="auto"/>
        <w:ind w:firstLine="1031"/>
        <w:jc w:val="center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b/>
          <w:bCs/>
          <w:sz w:val="28"/>
          <w:szCs w:val="28"/>
        </w:rPr>
        <w:t>ТРЕБОВАНИЯ</w:t>
      </w:r>
    </w:p>
    <w:p w:rsidR="006C775F" w:rsidRPr="00463B30" w:rsidRDefault="006C775F" w:rsidP="006C775F">
      <w:pPr>
        <w:spacing w:line="240" w:lineRule="auto"/>
        <w:ind w:firstLine="103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E0DEA">
        <w:rPr>
          <w:rFonts w:ascii="Times New Roman" w:eastAsia="Times New Roman" w:hAnsi="Times New Roman"/>
          <w:b/>
          <w:bCs/>
          <w:sz w:val="28"/>
          <w:szCs w:val="28"/>
        </w:rPr>
        <w:t xml:space="preserve">к закупаемым администрацией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Чебаковского </w:t>
      </w:r>
      <w:r w:rsidRPr="001E0DEA">
        <w:rPr>
          <w:rFonts w:ascii="Times New Roman" w:eastAsia="Times New Roman" w:hAnsi="Times New Roman"/>
          <w:b/>
          <w:bCs/>
          <w:sz w:val="28"/>
          <w:szCs w:val="28"/>
        </w:rPr>
        <w:t xml:space="preserve">сельсовета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Северного </w:t>
      </w:r>
      <w:r w:rsidRPr="001E0DEA">
        <w:rPr>
          <w:rFonts w:ascii="Times New Roman" w:eastAsia="Times New Roman" w:hAnsi="Times New Roman"/>
          <w:b/>
          <w:bCs/>
          <w:sz w:val="28"/>
          <w:szCs w:val="28"/>
        </w:rPr>
        <w:t xml:space="preserve"> района Новосибирской области </w:t>
      </w:r>
      <w:r w:rsidRPr="00463B30">
        <w:rPr>
          <w:rFonts w:ascii="Times New Roman" w:eastAsia="Times New Roman" w:hAnsi="Times New Roman"/>
          <w:b/>
          <w:bCs/>
          <w:sz w:val="28"/>
          <w:szCs w:val="28"/>
        </w:rPr>
        <w:t xml:space="preserve">и </w:t>
      </w:r>
      <w:r w:rsidRPr="00463B30">
        <w:rPr>
          <w:rFonts w:ascii="Times New Roman" w:eastAsia="Times New Roman" w:hAnsi="Times New Roman"/>
          <w:b/>
          <w:sz w:val="28"/>
          <w:szCs w:val="28"/>
        </w:rPr>
        <w:t xml:space="preserve">  подведомственными </w:t>
      </w:r>
      <w:r w:rsidRPr="00463B30">
        <w:rPr>
          <w:rFonts w:ascii="Times New Roman" w:hAnsi="Times New Roman"/>
          <w:b/>
          <w:sz w:val="28"/>
          <w:szCs w:val="28"/>
        </w:rPr>
        <w:t>ей казенными и бюджетными учреждениям, унитарными предприятиями отдельным видам товаров, работ, услуг (в том числе предельные цены товаров, работ, услуг)</w:t>
      </w:r>
      <w:r w:rsidRPr="00463B30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6C775F" w:rsidRDefault="006C775F" w:rsidP="006C775F">
      <w:pPr>
        <w:spacing w:line="240" w:lineRule="auto"/>
        <w:ind w:firstLine="1031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C775F" w:rsidRPr="00D33B95" w:rsidRDefault="006C775F" w:rsidP="006C775F">
      <w:pPr>
        <w:autoSpaceDE w:val="0"/>
        <w:autoSpaceDN w:val="0"/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33B95">
        <w:rPr>
          <w:rFonts w:ascii="Times New Roman" w:eastAsia="Times New Roman" w:hAnsi="Times New Roman"/>
          <w:b/>
          <w:sz w:val="24"/>
          <w:szCs w:val="24"/>
        </w:rPr>
        <w:t>ВЕДОМСТВЕННЫЙ ПЕРЕЧЕНЬ</w:t>
      </w:r>
    </w:p>
    <w:p w:rsidR="006C775F" w:rsidRPr="00D33B95" w:rsidRDefault="006C775F" w:rsidP="006C775F">
      <w:pPr>
        <w:spacing w:line="240" w:lineRule="auto"/>
        <w:jc w:val="center"/>
        <w:rPr>
          <w:rFonts w:ascii="Times New Roman" w:eastAsia="Times New Roman" w:hAnsi="Times New Roman"/>
          <w:b/>
          <w:bCs/>
        </w:rPr>
      </w:pPr>
      <w:r w:rsidRPr="00D33B95">
        <w:rPr>
          <w:rFonts w:ascii="Times New Roman" w:eastAsia="Times New Roman" w:hAnsi="Times New Roman"/>
          <w:b/>
          <w:bCs/>
        </w:rPr>
        <w:t xml:space="preserve">отдельных видов товаров, работ, услуг, их потребительские свойства (в том числе качество) и иные характеристики </w:t>
      </w:r>
    </w:p>
    <w:p w:rsidR="006C775F" w:rsidRPr="00D33B95" w:rsidRDefault="006C775F" w:rsidP="006C775F">
      <w:pPr>
        <w:spacing w:line="240" w:lineRule="auto"/>
        <w:jc w:val="center"/>
        <w:rPr>
          <w:rFonts w:ascii="Times New Roman" w:eastAsia="Times New Roman" w:hAnsi="Times New Roman"/>
          <w:b/>
          <w:bCs/>
        </w:rPr>
      </w:pPr>
      <w:r w:rsidRPr="00D33B95">
        <w:rPr>
          <w:rFonts w:ascii="Times New Roman" w:eastAsia="Times New Roman" w:hAnsi="Times New Roman"/>
          <w:b/>
          <w:bCs/>
        </w:rPr>
        <w:t>(в том числе предельные цены товаров, работ, услуг)</w:t>
      </w:r>
    </w:p>
    <w:p w:rsidR="006C775F" w:rsidRPr="001E0DEA" w:rsidRDefault="006C775F" w:rsidP="006C775F">
      <w:pPr>
        <w:spacing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1E0DEA">
        <w:rPr>
          <w:rFonts w:ascii="Times New Roman" w:eastAsia="Times New Roman" w:hAnsi="Times New Roman"/>
          <w:sz w:val="28"/>
          <w:szCs w:val="28"/>
        </w:rPr>
        <w:t xml:space="preserve"> 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1417"/>
        <w:gridCol w:w="2292"/>
        <w:gridCol w:w="794"/>
        <w:gridCol w:w="737"/>
        <w:gridCol w:w="1701"/>
        <w:gridCol w:w="1470"/>
        <w:gridCol w:w="1701"/>
        <w:gridCol w:w="2438"/>
        <w:gridCol w:w="1134"/>
        <w:gridCol w:w="940"/>
      </w:tblGrid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N 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п/п</w:t>
            </w:r>
          </w:p>
        </w:tc>
        <w:tc>
          <w:tcPr>
            <w:tcW w:w="1417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Код по </w:t>
            </w:r>
            <w:hyperlink r:id="rId483">
              <w:r w:rsidRPr="00D33B95">
                <w:rPr>
                  <w:rFonts w:ascii="Times New Roman" w:eastAsia="Arial" w:hAnsi="Times New Roman"/>
                  <w:bCs/>
                  <w:lang w:eastAsia="ar-SA"/>
                </w:rPr>
                <w:t>ОКПД2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Наименование отдельного вида товаров, работ, услуг</w:t>
            </w:r>
          </w:p>
        </w:tc>
        <w:tc>
          <w:tcPr>
            <w:tcW w:w="1531" w:type="dxa"/>
            <w:gridSpan w:val="2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Единица измерения</w:t>
            </w:r>
          </w:p>
        </w:tc>
        <w:tc>
          <w:tcPr>
            <w:tcW w:w="3171" w:type="dxa"/>
            <w:gridSpan w:val="2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Требования к потребительским свойствам (в том числе качеству) и иным характеристикам</w:t>
            </w:r>
          </w:p>
        </w:tc>
        <w:tc>
          <w:tcPr>
            <w:tcW w:w="6213" w:type="dxa"/>
            <w:gridSpan w:val="4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Требования к потребительским свойствам (в том числе качеству) и иным характеристикам </w:t>
            </w: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код по </w:t>
            </w:r>
            <w:hyperlink r:id="rId484">
              <w:r w:rsidRPr="00D33B95">
                <w:rPr>
                  <w:rFonts w:ascii="Times New Roman" w:eastAsia="Arial" w:hAnsi="Times New Roman"/>
                  <w:bCs/>
                  <w:lang w:eastAsia="ar-SA"/>
                </w:rPr>
                <w:t>ОКЕИ</w:t>
              </w:r>
            </w:hyperlink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наименование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характеристика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значение характеристики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характеристика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значение характеристики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обоснование отклонения значения характеристики</w:t>
            </w: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функциональное назначение</w:t>
            </w:r>
          </w:p>
        </w:tc>
      </w:tr>
      <w:tr w:rsidR="006C775F" w:rsidRPr="00D33B95" w:rsidTr="00FC0194">
        <w:tc>
          <w:tcPr>
            <w:tcW w:w="15588" w:type="dxa"/>
            <w:gridSpan w:val="11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Отдельные виды товаров, работ, услуг, включенные в </w:t>
            </w:r>
            <w:hyperlink r:id="rId485">
              <w:r w:rsidRPr="00D33B95">
                <w:rPr>
                  <w:rFonts w:ascii="Times New Roman" w:eastAsia="Arial" w:hAnsi="Times New Roman"/>
                  <w:bCs/>
                  <w:lang w:eastAsia="ar-SA"/>
                </w:rPr>
                <w:t>перечень</w:t>
              </w:r>
            </w:hyperlink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 отдельных видов товаров, работ, услуг, предусмотренные приложением N 2 к Правилам определения требований к закупаемым органами </w:t>
            </w:r>
            <w:r w:rsidRPr="00D33B95">
              <w:rPr>
                <w:rFonts w:ascii="Times New Roman" w:eastAsia="Arial" w:hAnsi="Times New Roman" w:cs="Arial"/>
              </w:rPr>
              <w:t>местного самоуправления Ч</w:t>
            </w:r>
            <w:r>
              <w:rPr>
                <w:rFonts w:ascii="Times New Roman" w:eastAsia="Arial" w:hAnsi="Times New Roman" w:cs="Arial"/>
              </w:rPr>
              <w:t>ебаковского</w:t>
            </w:r>
            <w:r w:rsidRPr="00D33B95">
              <w:rPr>
                <w:rFonts w:ascii="Times New Roman" w:eastAsia="Arial" w:hAnsi="Times New Roman" w:cs="Arial"/>
              </w:rPr>
              <w:t xml:space="preserve"> сельсовета Северного района Новосибирской области, подведомственными казенными учреждениями, бюджетными учреждениями, муниципальными унитарными предприятиями, отдельным видам товаров, работ, услуг (в том числе предельных цен товаров, работ, услуг), утвержденных постановлением администрации Ч</w:t>
            </w:r>
            <w:r>
              <w:rPr>
                <w:rFonts w:ascii="Times New Roman" w:eastAsia="Arial" w:hAnsi="Times New Roman" w:cs="Arial"/>
              </w:rPr>
              <w:t>ебаковского</w:t>
            </w:r>
            <w:r w:rsidRPr="00D33B95">
              <w:rPr>
                <w:rFonts w:ascii="Times New Roman" w:eastAsia="Arial" w:hAnsi="Times New Roman" w:cs="Arial"/>
              </w:rPr>
              <w:t xml:space="preserve"> сельсовета Северного района Новосибирской области </w:t>
            </w:r>
          </w:p>
        </w:tc>
      </w:tr>
      <w:tr w:rsidR="006C775F" w:rsidRPr="00D33B95" w:rsidTr="00FC0194">
        <w:tc>
          <w:tcPr>
            <w:tcW w:w="15588" w:type="dxa"/>
            <w:gridSpan w:val="11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1. Руководитель (должность, относящаяся к высшей группе должностей категории "руководители")</w:t>
            </w: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1.1</w:t>
            </w:r>
          </w:p>
        </w:tc>
        <w:tc>
          <w:tcPr>
            <w:tcW w:w="1417" w:type="dxa"/>
          </w:tcPr>
          <w:p w:rsidR="006C775F" w:rsidRPr="00D33B95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486">
              <w:r w:rsidR="006C775F" w:rsidRPr="00D33B95">
                <w:rPr>
                  <w:rFonts w:ascii="Times New Roman" w:eastAsia="Arial" w:hAnsi="Times New Roman"/>
                  <w:bCs/>
                  <w:lang w:eastAsia="ar-SA"/>
                </w:rPr>
                <w:t>26.30.11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Аппаратура коммуникационная передающая с приемными устройствами.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Пояснения по требуемой продукции: телефоны мобильные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/>
                <w:bCs/>
                <w:lang w:eastAsia="ar-SA"/>
              </w:rPr>
            </w:pP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1.1.1</w:t>
            </w:r>
          </w:p>
        </w:tc>
        <w:tc>
          <w:tcPr>
            <w:tcW w:w="1417" w:type="dxa"/>
            <w:vMerge w:val="restart"/>
          </w:tcPr>
          <w:p w:rsidR="006C775F" w:rsidRPr="00D33B95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487">
              <w:r w:rsidR="006C775F" w:rsidRPr="00D33B95">
                <w:rPr>
                  <w:rFonts w:ascii="Times New Roman" w:eastAsia="Arial" w:hAnsi="Times New Roman"/>
                  <w:bCs/>
                  <w:lang w:eastAsia="ar-SA"/>
                </w:rPr>
                <w:t>26.30.11.120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тип устройства (телефон/смартфон)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 смартфон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поддерживаемые стандарты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предельное значение: Wi-Fi, Bluetooth, UMTS/HSPA/HSPA+/DC-HSDPA (850, 900,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1900, 2100 MHz); GSM/EDGE (850, 900, 1800, 1900 MHz), ГЛОНАСС, GPRS (A-GPS)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операционная система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наличие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488">
              <w:r w:rsidR="006C775F" w:rsidRPr="00D33B95">
                <w:rPr>
                  <w:rFonts w:ascii="Times New Roman" w:eastAsia="Arial" w:hAnsi="Times New Roman"/>
                  <w:bCs/>
                  <w:lang w:eastAsia="ar-SA"/>
                </w:rPr>
                <w:t>356</w:t>
              </w:r>
            </w:hyperlink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час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время работы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менее 10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метод управления (сенсорный/кнопочный)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 сенсорный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количество SIM-карт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2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наличие модулей и интерфейсов (Wi-Fi, Bluetooth, USB, GPS)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наличие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стоимость годового владения оборудованием (включая договоры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-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489">
              <w:r w:rsidR="006C775F" w:rsidRPr="00D33B95">
                <w:rPr>
                  <w:rFonts w:ascii="Times New Roman" w:eastAsia="Arial" w:hAnsi="Times New Roman"/>
                  <w:bCs/>
                  <w:lang w:eastAsia="ar-SA"/>
                </w:rPr>
                <w:t>383</w:t>
              </w:r>
            </w:hyperlink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рубль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предельная цена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не более </w:t>
            </w:r>
            <w:r>
              <w:rPr>
                <w:rFonts w:ascii="Times New Roman" w:eastAsia="Arial" w:hAnsi="Times New Roman"/>
                <w:bCs/>
                <w:lang w:eastAsia="ar-SA"/>
              </w:rPr>
              <w:t>25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 тыс.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предельная цена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не более </w:t>
            </w:r>
            <w:r>
              <w:rPr>
                <w:rFonts w:ascii="Times New Roman" w:eastAsia="Arial" w:hAnsi="Times New Roman"/>
                <w:bCs/>
                <w:lang w:eastAsia="ar-SA"/>
              </w:rPr>
              <w:t>25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 тыс.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1.2</w:t>
            </w:r>
          </w:p>
        </w:tc>
        <w:tc>
          <w:tcPr>
            <w:tcW w:w="1417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490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29.10.21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D33B95">
              <w:rPr>
                <w:rFonts w:ascii="Times New Roman" w:eastAsia="Arial" w:hAnsi="Times New Roman"/>
                <w:bCs/>
                <w:vertAlign w:val="superscript"/>
                <w:lang w:eastAsia="ar-SA"/>
              </w:rPr>
              <w:t>3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, новые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1.2.1</w:t>
            </w:r>
          </w:p>
        </w:tc>
        <w:tc>
          <w:tcPr>
            <w:tcW w:w="1417" w:type="dxa"/>
            <w:vMerge w:val="restart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491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29.10.21.000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D33B95">
              <w:rPr>
                <w:rFonts w:ascii="Times New Roman" w:eastAsia="Arial" w:hAnsi="Times New Roman"/>
                <w:bCs/>
                <w:vertAlign w:val="superscript"/>
                <w:lang w:eastAsia="ar-SA"/>
              </w:rPr>
              <w:t>3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, новые</w:t>
            </w:r>
          </w:p>
        </w:tc>
        <w:tc>
          <w:tcPr>
            <w:tcW w:w="794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492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251</w:t>
              </w:r>
            </w:hyperlink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лошадиная сила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мощность двигателя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120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мощность двигателя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120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комплектация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автоматическая или вариаторная коробка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передач;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электроподогрев передних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полноразмерное запасное колесо;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электроусилитель или гидроусилитель рулевого управления; электростеклоподъемники всех дверей;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коммуникационная система с AUX/USB-разъемами;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фронтальные и боковые подушки безопасности для первого ряда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климат-контроль;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круиз-контроль;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противотуман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ные фары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комплектация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автоматическая или вариаторная коробка передач;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электроподогрев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передних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полноразмерное запасное колесо;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электроусилитель или гидроусилитель рулевого управления;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электростеклоподъемники всех дверей;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коммуникационная система с AUX/USB-разъемами;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фронтальные и боковые подушки безопасности для первого ряда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климат-контроль;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круиз-контроль;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противотуманные фары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493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383</w:t>
              </w:r>
            </w:hyperlink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рубль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предельная цена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не более </w:t>
            </w:r>
            <w:r>
              <w:rPr>
                <w:rFonts w:ascii="Times New Roman" w:eastAsia="Arial" w:hAnsi="Times New Roman"/>
                <w:bCs/>
                <w:lang w:eastAsia="ar-SA"/>
              </w:rPr>
              <w:t>2,5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 млн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предельная цена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не более </w:t>
            </w:r>
            <w:r>
              <w:rPr>
                <w:rFonts w:ascii="Times New Roman" w:eastAsia="Arial" w:hAnsi="Times New Roman"/>
                <w:bCs/>
                <w:lang w:eastAsia="ar-SA"/>
              </w:rPr>
              <w:t>2,5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 млн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1.3</w:t>
            </w:r>
          </w:p>
        </w:tc>
        <w:tc>
          <w:tcPr>
            <w:tcW w:w="1417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494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29.10.22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D33B95">
              <w:rPr>
                <w:rFonts w:ascii="Times New Roman" w:eastAsia="Arial" w:hAnsi="Times New Roman"/>
                <w:bCs/>
                <w:vertAlign w:val="superscript"/>
                <w:lang w:eastAsia="ar-SA"/>
              </w:rPr>
              <w:t>3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, новые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1.3.1</w:t>
            </w:r>
          </w:p>
        </w:tc>
        <w:tc>
          <w:tcPr>
            <w:tcW w:w="1417" w:type="dxa"/>
            <w:vMerge w:val="restart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495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29.10.22.000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D33B95">
              <w:rPr>
                <w:rFonts w:ascii="Times New Roman" w:eastAsia="Arial" w:hAnsi="Times New Roman"/>
                <w:bCs/>
                <w:vertAlign w:val="superscript"/>
                <w:lang w:eastAsia="ar-SA"/>
              </w:rPr>
              <w:t>3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, новые</w:t>
            </w:r>
          </w:p>
        </w:tc>
        <w:tc>
          <w:tcPr>
            <w:tcW w:w="794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496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251</w:t>
              </w:r>
            </w:hyperlink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лошадиная сила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мощность двигателя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200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мощность двигателя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200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комплектация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автоматическая или вариаторная коробка передач;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электроподогрев передних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полноразмерное запасное колесо;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электроусилитель или гидроусилитель рулевого управления; электростеклоподъемники всех дверей;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коммуникационная система с AUX/USB-разъемами;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фронтальные и боковые подушки безопасности для первого ряда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климат-контроль;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круиз-контроль;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противотуманные фары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комплектация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автоматическая или вариаторная коробка передач;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электроподогрев передних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полноразмерное запасное колесо;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электроусилитель или гидроусилитель рулевого управления;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электростеклоподъемни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ки всех дверей;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коммуникационная система с AUX/USB-разъемами;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фронтальные и боковые подушки безопасности для первого ряда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климат-контроль;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круиз-контроль;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противотуманные фары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497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383</w:t>
              </w:r>
            </w:hyperlink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рубль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предельная цена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не более </w:t>
            </w:r>
            <w:r>
              <w:rPr>
                <w:rFonts w:ascii="Times New Roman" w:eastAsia="Arial" w:hAnsi="Times New Roman"/>
                <w:bCs/>
                <w:lang w:eastAsia="ar-SA"/>
              </w:rPr>
              <w:t>2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,5 млн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предельная цена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не более </w:t>
            </w:r>
            <w:r>
              <w:rPr>
                <w:rFonts w:ascii="Times New Roman" w:eastAsia="Arial" w:hAnsi="Times New Roman"/>
                <w:bCs/>
                <w:lang w:eastAsia="ar-SA"/>
              </w:rPr>
              <w:t>2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,5 млн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1.4</w:t>
            </w:r>
          </w:p>
        </w:tc>
        <w:tc>
          <w:tcPr>
            <w:tcW w:w="1417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498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29.10.23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Средства транспортные с поршневым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1.4.1</w:t>
            </w:r>
          </w:p>
        </w:tc>
        <w:tc>
          <w:tcPr>
            <w:tcW w:w="1417" w:type="dxa"/>
            <w:vMerge w:val="restart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499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29.10.23.000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794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00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251</w:t>
              </w:r>
            </w:hyperlink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лошадиная сила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мощность двигателя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150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мощность двигателя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150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комплектация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автоматическая коробка передач;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предпусковой подогреватель;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газобаллонное оборудование;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бортовой компьютер;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электроподогрев передних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электрорегулировка боковых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зеркал с функцией подогрева;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полноразмерное запасное колесо;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электроусилитель или гидроусилитель рулевого управления; электростеклоподъемники;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аудиосистема с AUX/USB-разъемами и кнопками управления на рулевом колесе;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фронтальные подушки безопасности;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кондиционер;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противотуманные фары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комплектация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автоматическая коробка передач;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предпусковой подогреватель;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газобаллонное оборудование;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бортовой компьютер;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электроподогрев передних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электрорегулировка боковых зеркал с функцией подогрева;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полноразмерное запасное колесо;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электроусилитель или гидроусилитель рулевого управления;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электростеклоподъемники;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аудиосистема с AUX/USB-разъемами и кнопками управления на рулевом колесе;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фронтальные подушки безопасности;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кондиционер;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противотуманные фары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01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383</w:t>
              </w:r>
            </w:hyperlink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рубль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предельная цена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не более </w:t>
            </w:r>
            <w:r>
              <w:rPr>
                <w:rFonts w:ascii="Times New Roman" w:eastAsia="Arial" w:hAnsi="Times New Roman"/>
                <w:bCs/>
                <w:lang w:eastAsia="ar-SA"/>
              </w:rPr>
              <w:t>2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,5 млн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предельная цена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не более </w:t>
            </w:r>
            <w:r>
              <w:rPr>
                <w:rFonts w:ascii="Times New Roman" w:eastAsia="Arial" w:hAnsi="Times New Roman"/>
                <w:bCs/>
                <w:lang w:eastAsia="ar-SA"/>
              </w:rPr>
              <w:t>2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,5 млн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1.5</w:t>
            </w:r>
          </w:p>
        </w:tc>
        <w:tc>
          <w:tcPr>
            <w:tcW w:w="1417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02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29.10.24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Средства автотранспортные для перевозки людей прочие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1.5.1</w:t>
            </w:r>
          </w:p>
        </w:tc>
        <w:tc>
          <w:tcPr>
            <w:tcW w:w="1417" w:type="dxa"/>
            <w:vMerge w:val="restart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03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29.10.24.000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Средства автотранспортные для перевозки людей прочие</w:t>
            </w:r>
          </w:p>
        </w:tc>
        <w:tc>
          <w:tcPr>
            <w:tcW w:w="794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04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251</w:t>
              </w:r>
            </w:hyperlink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лошадиная сила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мощность двигателя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150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мощность двигателя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150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комплектация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автоматическая коробка передач;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предпусковой подогреватель;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бортовой компьютер;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электроподогрев передних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электрорегулировка боковых зеркал с функцией подогрева;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полноразмерное запасное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колесо;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электроусилитель или гидроусилитель рулевого управления; электростеклоподъемники;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навигационная система на русском языке;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аудиосистема с AUX/USB-разъемами и кнопками управления на рулевом колесе;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фронтальные подушки безопасности;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кондиционер;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противотуманные фары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комплектация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автоматическая коробка передач;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предпусковой подогреватель;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бортовой компьютер;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электроподогрев передних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электрорегулировка боковых зеркал с функцией подогрева;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полноразмерное запасное колесо;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электроусилитель или гидроусилитель рулевого управления;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электростеклоподъемники;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навигационная система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на русском языке;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аудиосистема с AUX/USB-разъемами и кнопками управления на рулевом колесе;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фронтальные подушки безопасности;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кондиционер;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противотуманные фары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05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383</w:t>
              </w:r>
            </w:hyperlink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рубль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предельная цена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не более </w:t>
            </w:r>
            <w:r>
              <w:rPr>
                <w:rFonts w:ascii="Times New Roman" w:eastAsia="Arial" w:hAnsi="Times New Roman"/>
                <w:bCs/>
                <w:lang w:eastAsia="ar-SA"/>
              </w:rPr>
              <w:t>2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,5 млн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предельная цена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не более </w:t>
            </w:r>
            <w:r>
              <w:rPr>
                <w:rFonts w:ascii="Times New Roman" w:eastAsia="Arial" w:hAnsi="Times New Roman"/>
                <w:bCs/>
                <w:lang w:eastAsia="ar-SA"/>
              </w:rPr>
              <w:t>2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,5 млн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1.6</w:t>
            </w:r>
          </w:p>
        </w:tc>
        <w:tc>
          <w:tcPr>
            <w:tcW w:w="1417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06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31.01.11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Мебель металлическая для офисов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1.6.1</w:t>
            </w:r>
          </w:p>
        </w:tc>
        <w:tc>
          <w:tcPr>
            <w:tcW w:w="1417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07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31.01.11.110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Столы офисные металлические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1.6.2</w:t>
            </w:r>
          </w:p>
        </w:tc>
        <w:tc>
          <w:tcPr>
            <w:tcW w:w="1417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08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31.01.11.120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офисные металлические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1.6.3</w:t>
            </w:r>
          </w:p>
        </w:tc>
        <w:tc>
          <w:tcPr>
            <w:tcW w:w="1417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09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31.01.11.121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для одежды металлические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(металл), тип дверей шкафа, тип конструкции шкафа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раздвижные (купе), распашные; сборно-разборная, сварная (неразборная)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1.6.4</w:t>
            </w:r>
          </w:p>
        </w:tc>
        <w:tc>
          <w:tcPr>
            <w:tcW w:w="1417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10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31.01.11.122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архивные металлические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(металл), тип дверей шкафа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раздвижные (купе), распашные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1.6.5</w:t>
            </w:r>
          </w:p>
        </w:tc>
        <w:tc>
          <w:tcPr>
            <w:tcW w:w="1417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11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31.01.11.123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картотечные металлические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(металл), тип конструкции шкафа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сборно-разборная, стационарная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1.6.6</w:t>
            </w:r>
          </w:p>
        </w:tc>
        <w:tc>
          <w:tcPr>
            <w:tcW w:w="1417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12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31.01.11.129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металлические прочие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1.6.7</w:t>
            </w:r>
          </w:p>
        </w:tc>
        <w:tc>
          <w:tcPr>
            <w:tcW w:w="1417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13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31.01.11.130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Стеллажи офисные металлические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1.6.8</w:t>
            </w:r>
          </w:p>
        </w:tc>
        <w:tc>
          <w:tcPr>
            <w:tcW w:w="1417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14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31.01.11.140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Тумбы офисные металлические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1.6.9</w:t>
            </w:r>
          </w:p>
        </w:tc>
        <w:tc>
          <w:tcPr>
            <w:tcW w:w="1417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15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31.01.11.150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Мебель для сидения, преимущественно с металлическим каркасом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(металл), облицовочные материалы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кожа натуральная;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(металл), обивочные материалы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кожа натуральная;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1.6.10</w:t>
            </w:r>
          </w:p>
        </w:tc>
        <w:tc>
          <w:tcPr>
            <w:tcW w:w="1417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16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31.01.11.190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Мебель офисная металлическая прочая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1.7</w:t>
            </w:r>
          </w:p>
        </w:tc>
        <w:tc>
          <w:tcPr>
            <w:tcW w:w="1417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17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31.01.12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Мебель деревянная для офисов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1.7.1</w:t>
            </w:r>
          </w:p>
        </w:tc>
        <w:tc>
          <w:tcPr>
            <w:tcW w:w="1417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18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31.01.12.110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Столы письменные деревянные для офисов, административных помещений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массив древесины ценных пород (твердолиственных и тропических);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возможные значения: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1.7.2</w:t>
            </w:r>
          </w:p>
        </w:tc>
        <w:tc>
          <w:tcPr>
            <w:tcW w:w="1417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19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31.01.12.130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офисные деревянные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массив древесины ценных пород (твердолиственных и тропических);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возможные значения: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1.7.3</w:t>
            </w:r>
          </w:p>
        </w:tc>
        <w:tc>
          <w:tcPr>
            <w:tcW w:w="1417" w:type="dxa"/>
            <w:vMerge w:val="restart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20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31.01.12.131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для одежды деревянные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массив древесины ценных пород (твердолиственных и тропических);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возможные значения: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тип шкафа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встроенный,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модульный,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отдельно стоящий (цельнокорпусный),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частично встроенный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1.7.4</w:t>
            </w:r>
          </w:p>
        </w:tc>
        <w:tc>
          <w:tcPr>
            <w:tcW w:w="1417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21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31.01.12.132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архивные деревянные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массив древесины ценных пород (твердолиственных и тропических);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возможные значения: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1.7.5</w:t>
            </w:r>
          </w:p>
        </w:tc>
        <w:tc>
          <w:tcPr>
            <w:tcW w:w="1417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22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31.01.12.133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картотечные деревянные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массив древесины ценных пород (твердолиственных и тропических);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возможные значения: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береза, лиственница,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1.7.6</w:t>
            </w:r>
          </w:p>
        </w:tc>
        <w:tc>
          <w:tcPr>
            <w:tcW w:w="1417" w:type="dxa"/>
            <w:vMerge w:val="restart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23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31.01.12.139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деревянные прочие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массив древесины ценных пород (твердолиственных и тропических);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возможные значения: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тип фасада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закрытый, полуоткрытый, открытый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1.7.7</w:t>
            </w:r>
          </w:p>
        </w:tc>
        <w:tc>
          <w:tcPr>
            <w:tcW w:w="1417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24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31.01.12.140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Стеллажи офисные деревянные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массив древесины ценных пород (твердолиственных и тропических);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возможные значения: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1.7.8</w:t>
            </w:r>
          </w:p>
        </w:tc>
        <w:tc>
          <w:tcPr>
            <w:tcW w:w="1417" w:type="dxa"/>
            <w:vMerge w:val="restart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25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31.01.12.150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Тумбы офисные деревянные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массив древесины ценных пород (твердолиственных и тропических);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возможные значения: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тип тумбы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открытая, комбинированная, закрытая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1.7.9</w:t>
            </w:r>
          </w:p>
        </w:tc>
        <w:tc>
          <w:tcPr>
            <w:tcW w:w="1417" w:type="dxa"/>
            <w:vMerge w:val="restart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26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31.01.12.160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Мебель для сидения, преимущественно с деревянным каркасом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массив древесины ценных пород (твердолиственных и тропических);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возможные значения: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береза, лиственница,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сосна, ель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массив древесины ценных пород (твердолиственных и тропических);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возможные значения: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облицовочные материалы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кожа натуральная;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обивочные материалы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кожа натуральная;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1.7.10</w:t>
            </w:r>
          </w:p>
        </w:tc>
        <w:tc>
          <w:tcPr>
            <w:tcW w:w="1417" w:type="dxa"/>
            <w:vMerge w:val="restart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27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31.01.12.190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Мебель офисная деревянная прочая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массив древесины ценных пород (твердолиственных и тропических);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возможные значения: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обивочные материалы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кожа натуральная;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1.8</w:t>
            </w:r>
          </w:p>
        </w:tc>
        <w:tc>
          <w:tcPr>
            <w:tcW w:w="1417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28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49.32.11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Услуги такси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1.8.1</w:t>
            </w:r>
          </w:p>
        </w:tc>
        <w:tc>
          <w:tcPr>
            <w:tcW w:w="1417" w:type="dxa"/>
            <w:vMerge w:val="restart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29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49.32.11.000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Услуги легкового такси</w:t>
            </w:r>
          </w:p>
        </w:tc>
        <w:tc>
          <w:tcPr>
            <w:tcW w:w="794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30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251</w:t>
              </w:r>
            </w:hyperlink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лошадиная сила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мощность двигателя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200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мощность двигателя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200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тип коробки передач автомобиля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 автоматическая или вариативная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тип коробки передач автомобиля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 автоматическая или вариативная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комплектация автомобиля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 электроподогрев передних и задних сидений; климат-контроль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комплектация автомобиля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 электроподогрев передних и задних сидений; климат-контроль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время предоставления автомобиля потребителю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63 часов в месяц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время предоставления автомобиля потребителю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63 часов в месяц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1.9</w:t>
            </w:r>
          </w:p>
        </w:tc>
        <w:tc>
          <w:tcPr>
            <w:tcW w:w="1417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31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49.32.12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Услуги по аренде легковых автомобилей с водителем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1.9.1</w:t>
            </w:r>
          </w:p>
        </w:tc>
        <w:tc>
          <w:tcPr>
            <w:tcW w:w="1417" w:type="dxa"/>
            <w:vMerge w:val="restart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32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49.32.12.000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Услуги по аренде легковых автомобилей с водителем</w:t>
            </w:r>
          </w:p>
        </w:tc>
        <w:tc>
          <w:tcPr>
            <w:tcW w:w="794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33">
              <w:r w:rsidR="006C775F" w:rsidRPr="00FA6607">
                <w:rPr>
                  <w:rFonts w:ascii="Times New Roman" w:eastAsia="Arial" w:hAnsi="Times New Roman"/>
                  <w:bCs/>
                  <w:color w:val="0000FF"/>
                  <w:lang w:eastAsia="ar-SA"/>
                </w:rPr>
                <w:t>251</w:t>
              </w:r>
            </w:hyperlink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лошадиная сила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мощность двигателя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200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мощность двигателя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200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тип коробки передач автомобиля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 автоматическая или вариативная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тип коробки передач автомобиля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 автоматическая или вариативная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комплектация автомобиля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электроподогрев передних и задних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полноразмерное запасное колесо;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электроусилитель или гидроусилите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ль рулевого управления;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электростеклоподъемники всех дверей;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навигационная система на русском языке;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коммуникационная система с AUX/USB-разъемами;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фронтальные и боковые подушки безопасности для первого ряда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боковые подушки безопасности для второго ряда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шторки безопасности;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конструкция передних сидений, снижающая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вероятность травмы шеи;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климат-контроль;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круиз-контроль;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противотуманные фары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комплектация автомобиля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электроподогрев передних и задних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полноразмерное запасное колесо;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электроусилитель или гидроусилитель рулевого управления;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электростеклоподъемни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ки всех дверей;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навигационная система на русском языке;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коммуникационная система с AUX/USB-разъемами;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фронтальные и боковые подушки безопасности для первого ряда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боковые подушки безопасности для второго ряда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шторки безопасности;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конструкция передних сидений, снижающая вероятность травмы шеи;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климат-контроль;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круиз-контроль;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противотуманные фары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время предоставления автомобиля потребителю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105 часов в месяц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время предоставления автомобиля потребителю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105 часов в месяц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1.10</w:t>
            </w:r>
          </w:p>
        </w:tc>
        <w:tc>
          <w:tcPr>
            <w:tcW w:w="1417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34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77.11.10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Услуги по аренде и лизингу легковых автомобилей и легких автотранспортных средств. 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1.10.1</w:t>
            </w:r>
          </w:p>
        </w:tc>
        <w:tc>
          <w:tcPr>
            <w:tcW w:w="1417" w:type="dxa"/>
            <w:vMerge w:val="restart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35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77.11.10.000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Услуги по аренде и лизингу легковых автомобилей и легких автотранспортных средств</w:t>
            </w:r>
          </w:p>
        </w:tc>
        <w:tc>
          <w:tcPr>
            <w:tcW w:w="794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36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251</w:t>
              </w:r>
            </w:hyperlink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лошадиная сила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мощность двигателя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200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мощность двигателя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200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тип коробки передач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автомобиля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 xml:space="preserve">предельное значение: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автоматическая или вариативная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 xml:space="preserve">тип коробки передач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автомобиля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 xml:space="preserve">предельное значение: автоматическая или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вариативная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комплектация автомобиля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электроподогрев передних и задних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полноразмерное запасное колесо;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электроусилитель или гидроусилитель рулевого управления;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электростеклоподъемники всех дверей;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навигационная система на русском языке;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коммуникационная система с AUX/USB-разъемами;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фронтальные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и боковые подушки безопасности для первого ряда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боковые подушки безопасности для второго ряда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шторки безопасности;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конструкция передних сидений, снижающая вероятность травмы шеи;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климат-контроль;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круиз-контроль;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противотуманные фары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комплектация автомобиля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электроподогрев передних и задних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полноразмерное запасное колесо;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электроусилитель или гидроусилитель рулевого управления;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электростеклоподъемники всех дверей;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навигационная система на русском языке;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коммуникационная система с AUX/USB-разъемами;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фронтальные и боковые подушки безопасности для первого ряда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боковые подушки безопасности для второго ряда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шторки безопасности;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конструкция передних сидений, снижающая вероятность травмы шеи;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климат-контроль;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круиз-контроль;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противотуманные фары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15588" w:type="dxa"/>
            <w:gridSpan w:val="11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2. Руководитель муниципального учреждения</w:t>
            </w: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2.1</w:t>
            </w:r>
          </w:p>
        </w:tc>
        <w:tc>
          <w:tcPr>
            <w:tcW w:w="1417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37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26.30.11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Аппаратура коммуникационная передающая с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приемными устройствами.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Пояснения по требуемой продукции: телефоны мобильные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2.1.1</w:t>
            </w:r>
          </w:p>
        </w:tc>
        <w:tc>
          <w:tcPr>
            <w:tcW w:w="1417" w:type="dxa"/>
            <w:vMerge w:val="restart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38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26.30.11.120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Средства связи, выполняющие функцию цифровых транспортных систем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тип устройства (телефон/смартфон)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 смартфон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поддерживаемые стандарты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 Wi-Fi, Bluetooth, UMTS/HSPA/HSPA+/DC-HSDPA (850, 900, 1900, 2100 MHz); GSM/EDGE (850, 900, 1800, 1900 MHz), ГЛОНАСС, GPRS (A-GPS)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операционная система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наличие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39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356</w:t>
              </w:r>
            </w:hyperlink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час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время работы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менее 10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метод управления (сенсорный/кнопочный)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 сенсорный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количество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SIM-карт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не более 2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наличие модулей и интерфейсов (Wi-Fi, Bluetooth, USB, GPS)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наличие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2.2</w:t>
            </w:r>
          </w:p>
        </w:tc>
        <w:tc>
          <w:tcPr>
            <w:tcW w:w="1417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40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29.10.21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Средства транспортные с двигателем с искровым зажиганием, с рабочим объемом цилиндров не более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1500 см</w:t>
            </w:r>
            <w:r w:rsidRPr="00D33B95">
              <w:rPr>
                <w:rFonts w:ascii="Times New Roman" w:eastAsia="Arial" w:hAnsi="Times New Roman"/>
                <w:bCs/>
                <w:vertAlign w:val="superscript"/>
                <w:lang w:eastAsia="ar-SA"/>
              </w:rPr>
              <w:t>3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, новые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2.2.1</w:t>
            </w:r>
          </w:p>
        </w:tc>
        <w:tc>
          <w:tcPr>
            <w:tcW w:w="1417" w:type="dxa"/>
            <w:vMerge w:val="restart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41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29.10.21.000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Средства транспортные с двигателем с искровым зажиганием, с рабочим объемом цилиндров не более 1500 см</w:t>
            </w:r>
            <w:r w:rsidRPr="00D33B95">
              <w:rPr>
                <w:rFonts w:ascii="Times New Roman" w:eastAsia="Arial" w:hAnsi="Times New Roman"/>
                <w:bCs/>
                <w:vertAlign w:val="superscript"/>
                <w:lang w:eastAsia="ar-SA"/>
              </w:rPr>
              <w:t>3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, новые</w:t>
            </w:r>
          </w:p>
        </w:tc>
        <w:tc>
          <w:tcPr>
            <w:tcW w:w="794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42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251</w:t>
              </w:r>
            </w:hyperlink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лошадиная сила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мощность двигателя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120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комплектация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автоматическая или вариаторная коробка передач;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электроподогрев передних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полноразмерное запасное колесо;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электроусилитель или гидроусилитель рулевого управления;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электростеклоподъемники всех дверей;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коммуникационная система с AUX/USB-разъемами;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фронтальные и боковые подушки безопасности для первого ряда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климат-контроль;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круиз-контроль;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противотуманные фары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2.3</w:t>
            </w:r>
          </w:p>
        </w:tc>
        <w:tc>
          <w:tcPr>
            <w:tcW w:w="1417" w:type="dxa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43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29.10.22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D33B95">
              <w:rPr>
                <w:rFonts w:ascii="Times New Roman" w:eastAsia="Arial" w:hAnsi="Times New Roman"/>
                <w:bCs/>
                <w:vertAlign w:val="superscript"/>
                <w:lang w:eastAsia="ar-SA"/>
              </w:rPr>
              <w:t>3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, новые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2.3.1</w:t>
            </w:r>
          </w:p>
        </w:tc>
        <w:tc>
          <w:tcPr>
            <w:tcW w:w="1417" w:type="dxa"/>
            <w:vMerge w:val="restart"/>
          </w:tcPr>
          <w:p w:rsidR="006C775F" w:rsidRPr="00FA6607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44">
              <w:r w:rsidR="006C775F" w:rsidRPr="00FA6607">
                <w:rPr>
                  <w:rFonts w:ascii="Times New Roman" w:eastAsia="Arial" w:hAnsi="Times New Roman"/>
                  <w:bCs/>
                  <w:lang w:eastAsia="ar-SA"/>
                </w:rPr>
                <w:t>29.10.22.000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Средства транспортные с двигателем с искровым зажиганием, с рабочим объемом цилиндров более 1500 см</w:t>
            </w:r>
            <w:r w:rsidRPr="00D33B95">
              <w:rPr>
                <w:rFonts w:ascii="Times New Roman" w:eastAsia="Arial" w:hAnsi="Times New Roman"/>
                <w:bCs/>
                <w:vertAlign w:val="superscript"/>
                <w:lang w:eastAsia="ar-SA"/>
              </w:rPr>
              <w:t>3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, новые</w:t>
            </w:r>
          </w:p>
        </w:tc>
        <w:tc>
          <w:tcPr>
            <w:tcW w:w="794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45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251</w:t>
              </w:r>
            </w:hyperlink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лошадиная сила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мощность двигателя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200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комплектация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автоматическая или вариаторная коробка передач;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электроподогрев передних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полноразмерное запасное колесо;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электроусилитель или гидроусилитель рулевого управления;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электростеклоподъемники всех дверей;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навигационная система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на русском языке;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коммуникационная система с AUX/USB-разъемами;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фронтальные и боковые подушки безопасности для первого ряда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боковые подушки безопасности для второго ряда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климат-контроль;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круиз-контроль;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противотуманные фары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2.4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46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29.10.23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Средства транспортные с поршневым двигателем внутреннего сгорания с воспламенением от сжатия (дизелем или полудизелем), новые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2.4.1</w:t>
            </w:r>
          </w:p>
        </w:tc>
        <w:tc>
          <w:tcPr>
            <w:tcW w:w="1417" w:type="dxa"/>
            <w:vMerge w:val="restart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47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29.10.23.000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Средства транспортные с поршневым двигателем внутреннего сгорания с воспламенением от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сжатия (дизелем или полудизелем), новые</w:t>
            </w:r>
          </w:p>
        </w:tc>
        <w:tc>
          <w:tcPr>
            <w:tcW w:w="794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48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251</w:t>
              </w:r>
            </w:hyperlink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лошадиная сила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мощность двигателя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150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комплектация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автоматическая коробка передач;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предпусковой подогреватель;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газобаллонное оборудование;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бортовой компьютер;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электроподогрев передних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электрорегулировка боковых зеркал с функцией подогрева;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полноразмерное запасное колесо;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электроусилитель или гидроусилитель рулевого управления; электростеклоподъемники;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аудиосистема с AUX/USB-разъемами и кнопками управления на рулевом колесе;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фронтальные подушки безопасности;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кондиционер;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противотуманные фары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2.5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49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29.10.24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Средства автотранспортные для перевозки людей прочие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2.5.1</w:t>
            </w:r>
          </w:p>
        </w:tc>
        <w:tc>
          <w:tcPr>
            <w:tcW w:w="1417" w:type="dxa"/>
            <w:vMerge w:val="restart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50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29.10.24.000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Средства автотранспортные для перевозки людей прочие</w:t>
            </w:r>
          </w:p>
        </w:tc>
        <w:tc>
          <w:tcPr>
            <w:tcW w:w="794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51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251</w:t>
              </w:r>
            </w:hyperlink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лошадиная сила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мощность двигателя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150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комплектация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автоматическая коробка передач;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предпусковой подогреватель;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бортовой компьютер;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электроподогрев передних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электрорегулировка боковых зеркал с функцией подогрева;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полноразмерное запасное колесо;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электроусилитель или гидроусилитель рулевого управления;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электростеклоподъемники;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навигационная система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на русском языке;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аудиосистема с AUX/USB-разъемами и кнопками управления на рулевом колесе;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фронтальные подушки безопасности;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кондиционер;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противотуманные фары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2.6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52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31.01.11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Мебель металлическая для офисов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2.6.1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53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31.01.11.110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Столы офисные металлические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2.6.2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54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31.01.11.120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офисные металлические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2.6.3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55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31.01.11.121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для одежды металлические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(металл), тип дверей шкафа, тип конструкции шкафа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раздвижные (купе), распашные; сборно-разборная, сварная (неразборная)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2.6.4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56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31.01.11.122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архивные металлические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(металл), тип дверей шкафа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раздвижные (купе), распашные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2.6.5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57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31.01.11.123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картотечные металлические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тип конструкции шкафа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сборно-разборная, стационарная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2.6.6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58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31.01.11.129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металлические прочие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2.6.7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59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31.01.11.130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Стеллажи офисные металлические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2.6.8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60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31.01.11.140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Тумбы офисные металлические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2.6.9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61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31.01.11.150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Мебель для сидения, преимущественно с металлическим каркасом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(металл), обивочные материалы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кожа натуральная;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2.6.10.2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62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31.01.11.190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Мебель офисная металлическая прочая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2.7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63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31.01.12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Мебель деревянная для офисов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2.7.1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64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31.01.12.110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Столы письменные деревянные для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офисов, административных помещений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материал (вид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 xml:space="preserve">предельное значение - массив древесины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ценных пород (твердолиственных и тропических);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возможные значения: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2.7.2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65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31.01.12.130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офисные деревянные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массив древесины ценных пород (твердолиственных и тропических);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возможные значения: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2.7.3</w:t>
            </w:r>
          </w:p>
        </w:tc>
        <w:tc>
          <w:tcPr>
            <w:tcW w:w="1417" w:type="dxa"/>
            <w:vMerge w:val="restart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66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31.01.12.131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для одежды деревянные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массив древесины ценных пород (твердолиственных и тропических);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возможные значения: древесина хвойных и мягколиственных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527876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тип шкафа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встроенный,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модульный,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отдельно стоящий (цельнокорпусный), частично встроенный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2.7.4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67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31.01.12.132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архивные деревянные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массив древесины ценных пород (твердолиственных и тропических);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возможные значения: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2.7.5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68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31.01.12.133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картотечные деревянные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массив древесины ценных пород (твердолиственных и тропических);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возможные значения: древесина хвойных и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2.7.6</w:t>
            </w:r>
          </w:p>
        </w:tc>
        <w:tc>
          <w:tcPr>
            <w:tcW w:w="1417" w:type="dxa"/>
            <w:vMerge w:val="restart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69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31.01.12.139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деревянные прочие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массив древесины ценных пород (твердолиственных и тропических);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возможные значения: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527876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тип фасада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закрытый, полуоткрытый, открытый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2.7.7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70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31.01.12.140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Стеллажи офисные деревянные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 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массив древесины ценных пород (твердолиственных и тропических);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возможные значения: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2.7.8</w:t>
            </w:r>
          </w:p>
        </w:tc>
        <w:tc>
          <w:tcPr>
            <w:tcW w:w="1417" w:type="dxa"/>
            <w:vMerge w:val="restart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71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31.01.12.150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Тумбы офисные деревянные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массив древесины ценных пород (твердолиственных и тропических);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возможные значения: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тип тумбы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открытая, комбинированная, закрытая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2.7.9</w:t>
            </w:r>
          </w:p>
        </w:tc>
        <w:tc>
          <w:tcPr>
            <w:tcW w:w="1417" w:type="dxa"/>
            <w:vMerge w:val="restart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72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31.01.12.160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Мебель для сидения, преимущественно с деревянным каркасом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массив древесины ценных пород (твердолиственных и тропических);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возможные значения: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обивочные материалы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кожа натуральная;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2.7.10</w:t>
            </w:r>
          </w:p>
        </w:tc>
        <w:tc>
          <w:tcPr>
            <w:tcW w:w="1417" w:type="dxa"/>
            <w:vMerge w:val="restart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73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31.01.12.190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Мебель офисная деревянная прочая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массив древесины ценных пород (твердолиственных и тропических);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возможные значения: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обивочные материалы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кожа натуральная;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2.8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74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49.32.11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Услуги такси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2.8.1</w:t>
            </w:r>
          </w:p>
        </w:tc>
        <w:tc>
          <w:tcPr>
            <w:tcW w:w="1417" w:type="dxa"/>
            <w:vMerge w:val="restart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75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49.32.11.000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Услуги легкового такси</w:t>
            </w:r>
          </w:p>
        </w:tc>
        <w:tc>
          <w:tcPr>
            <w:tcW w:w="794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76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251</w:t>
              </w:r>
            </w:hyperlink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лошадиная сила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мощность двигателя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200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тип коробки передач автомобиля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 автоматическая или вариативная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комплектация автомобиля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 электроподогрев передних и задних сидений; климат-контроль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время предоставления автомобиля потребителю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63 часов в месяц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2.9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77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49.32.12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Услуги по аренде легковых автомобилей с водителем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2.9.1</w:t>
            </w:r>
          </w:p>
        </w:tc>
        <w:tc>
          <w:tcPr>
            <w:tcW w:w="1417" w:type="dxa"/>
            <w:vMerge w:val="restart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78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49.32.12.000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Услуги по аренде легковых автомобилей с водителем</w:t>
            </w:r>
          </w:p>
        </w:tc>
        <w:tc>
          <w:tcPr>
            <w:tcW w:w="794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79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251</w:t>
              </w:r>
            </w:hyperlink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лошадиная сила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мощность двигателя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200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тип коробки передач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автомобиля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 xml:space="preserve">предельное значение: автоматическая или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вариативная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комплектация автомобиля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электроподогрев передних и задних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полноразмерное запасное колесо;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электроусилитель или гидроусилитель рулевого управления;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электростеклоподъемники всех дверей;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навигационная система на русском языке;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коммуникационная система с AUX/USB-разъемами;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фронтальные и боковые подушки безопасности для первого ряда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боковые подушки безопасности для второго ряда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шторки безопасности;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конструкция передних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сидений, снижающая вероятность травмы шеи;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климат-контроль;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круиз-контроль;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противотуманные фары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время предоставления автомобиля потребителю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105 часов в месяц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2.10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80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77.11.10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Услуги по аренде и лизингу легковых автомобилей и легких автотранспортных средств. Пояснения по требуемой услуге: услуга по аренде и лизингу легковых автомобилей без водителя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2.10.1</w:t>
            </w:r>
          </w:p>
        </w:tc>
        <w:tc>
          <w:tcPr>
            <w:tcW w:w="1417" w:type="dxa"/>
            <w:vMerge w:val="restart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81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77.11.10.000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Услуги по аренде и лизингу легковых автомобилей и легких автотранспортных средств</w:t>
            </w:r>
          </w:p>
        </w:tc>
        <w:tc>
          <w:tcPr>
            <w:tcW w:w="794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82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251</w:t>
              </w:r>
            </w:hyperlink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лошадиная сила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мощность двигателя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200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тип коробки передач автомобиля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 автоматическая или вариативная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комплектация автомобиля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электроподогрев передних и задних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полноразмерное запасное колесо;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электроусилитель или гидроусилитель рулевого управления;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электростеклоподъемники всех дверей;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навигационная система на русском языке;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коммуникационная система с AUX/USB-разъемами;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фронтальные и боковые подушки безопасности для первого ряда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боковые подушки безопасности для второго ряда сидений;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шторки безопасности;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конструкция передних сидений, снижающая вероятность травмы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шеи;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климат-контроль;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круиз-контроль;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противотуманные фары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15588" w:type="dxa"/>
            <w:gridSpan w:val="11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lastRenderedPageBreak/>
              <w:t>3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 Должности категории "специалисты" муниципального органа</w:t>
            </w: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3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.1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83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31.01.11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Мебель металлическая для офисов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3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.1.1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84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31.01.11.110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Столы офисные металлические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3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.1.2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85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31.01.11.120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офисные металлические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3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.1.3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86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31.01.11.121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для одежды металлические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(металл), тип дверей шкафа, тип конструкции шкафа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распашные; сборно-разборная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3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.1.4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87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31.01.11.122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архивные металлические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тип дверей шкафа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раздвижные (купе), распашные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3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.1.5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88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31.01.11.123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картотечные металлические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тип конструкции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шкафа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сборно-разборная, стационарная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lastRenderedPageBreak/>
              <w:t>3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.1.6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89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31.01.11.129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металлические прочие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3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.1.7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90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31.01.11.130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Стеллажи офисные металлические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3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.1.8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91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31.01.11.140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Тумбы офисные металлические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3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.1.9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92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31.01.11.150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Мебель для сидения, преимущественно с металлическим каркасом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(металл), облицовочные материалы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ткань;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возможные значения: нетканые материалы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(металл), обивочные материалы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ткань;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возможные значения: нетканые материалы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3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.1.10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93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31.01.11.190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Мебель офисная металлическая прочая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3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.2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94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31.01.12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Мебель деревянная для офисов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3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.2.1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95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31.01.12.110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Столы письменные деревянные для офисов, административных помещений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береза, лиственница,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lastRenderedPageBreak/>
              <w:t>3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.2.2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96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31.01.12.130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офисные деревянные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3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.2.3</w:t>
            </w:r>
          </w:p>
        </w:tc>
        <w:tc>
          <w:tcPr>
            <w:tcW w:w="1417" w:type="dxa"/>
            <w:vMerge w:val="restart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97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31.01.12.131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для одежды деревянные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тип шкафа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встроенный,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модульный,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отдельно стоящий (цельнокорпусный), частично встроенный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3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.2.4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98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31.01.12.132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архивные деревянные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lastRenderedPageBreak/>
              <w:t>3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.2.5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599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31.01.12.133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картотечные деревянные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3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.2.6</w:t>
            </w:r>
          </w:p>
        </w:tc>
        <w:tc>
          <w:tcPr>
            <w:tcW w:w="1417" w:type="dxa"/>
            <w:vMerge w:val="restart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00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31.01.12.139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деревянные прочие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527876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тип фасада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закрытый, полуоткрытый, открытый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3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.2.7</w:t>
            </w:r>
          </w:p>
        </w:tc>
        <w:tc>
          <w:tcPr>
            <w:tcW w:w="1417" w:type="dxa"/>
            <w:vMerge w:val="restart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01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31.01.12.140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Стеллажи офисные деревянные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527876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обивочные материалы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3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.2.8</w:t>
            </w:r>
          </w:p>
        </w:tc>
        <w:tc>
          <w:tcPr>
            <w:tcW w:w="1417" w:type="dxa"/>
            <w:vMerge w:val="restart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02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31.01.12.150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Тумбы офисные деревянные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предельное значение - древесина хвойных и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тип тумбы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открытая, комбинированная, закрытая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3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.2.9</w:t>
            </w:r>
          </w:p>
        </w:tc>
        <w:tc>
          <w:tcPr>
            <w:tcW w:w="1417" w:type="dxa"/>
            <w:vMerge w:val="restart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03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31.01.12.160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Мебель для сидения, преимущественно с деревянным каркасом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527876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облицовочные материалы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ткань;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возможное значение - нетканые материалы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обивочные материалы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ткань;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возможное значение - нетканые материалы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3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.2.10</w:t>
            </w:r>
          </w:p>
        </w:tc>
        <w:tc>
          <w:tcPr>
            <w:tcW w:w="1417" w:type="dxa"/>
            <w:vMerge w:val="restart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04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31.01.12.190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Мебель офисная деревянная прочая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предельное значение: древесина хвойных и мягколиственных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обивочные материалы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значение: ткань;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возможное значение: нетканые материалы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15588" w:type="dxa"/>
            <w:gridSpan w:val="11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4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. </w:t>
            </w:r>
            <w:r>
              <w:rPr>
                <w:rFonts w:ascii="Times New Roman" w:eastAsia="Arial" w:hAnsi="Times New Roman"/>
                <w:bCs/>
                <w:lang w:eastAsia="ar-SA"/>
              </w:rPr>
              <w:t>Специалисты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 муниципального учреждения</w:t>
            </w: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4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.1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05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31.01.11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Мебель металлическая для офисов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4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.1.1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06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31.01.11.110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Столы офисные металлические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4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.1.2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07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31.01.11.120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офисные металлические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4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.1.3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08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31.01.11.121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для одежды металлические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(металл), тип дверей шкафа, тип конструкции шкафа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раздвижные (купе), распашные; сборно-разборная, сварная (неразборная)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4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.1.4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09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31.01.11.122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архивные металлические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тип дверей шкафа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раздвижные (купе), распашные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lastRenderedPageBreak/>
              <w:t>4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.1.5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10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31.01.11.123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картотечные металлические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тип конструкции шкафа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сборно-разборная, стационарная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4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.1.6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11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31.01.11.129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металлические прочие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4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.1.7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12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31.01.11.130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Стеллажи офисные металлические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4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.1.8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13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31.01.11.140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Тумбы офисные металлические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4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.1.9</w:t>
            </w:r>
          </w:p>
        </w:tc>
        <w:tc>
          <w:tcPr>
            <w:tcW w:w="1417" w:type="dxa"/>
          </w:tcPr>
          <w:p w:rsidR="006C775F" w:rsidRPr="00DF697B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14">
              <w:r w:rsidR="006C775F" w:rsidRPr="00DF697B">
                <w:rPr>
                  <w:rFonts w:ascii="Times New Roman" w:eastAsia="Arial" w:hAnsi="Times New Roman"/>
                  <w:bCs/>
                  <w:lang w:eastAsia="ar-SA"/>
                </w:rPr>
                <w:t>31.01.11.150</w:t>
              </w:r>
            </w:hyperlink>
          </w:p>
        </w:tc>
        <w:tc>
          <w:tcPr>
            <w:tcW w:w="2292" w:type="dxa"/>
          </w:tcPr>
          <w:p w:rsidR="006C775F" w:rsidRPr="00DF697B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F697B">
              <w:rPr>
                <w:rFonts w:ascii="Times New Roman" w:eastAsia="Arial" w:hAnsi="Times New Roman"/>
                <w:bCs/>
                <w:lang w:eastAsia="ar-SA"/>
              </w:rPr>
              <w:t>Мебель для сидения, преимущественно с металлическим каркасом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(металл), обивочные материалы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ткань;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возможные значения - нетканые материалы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4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.1.10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15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31.01.11.190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Мебель офисная металлическая прочая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(металл)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4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.2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16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31.01.12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Мебель деревянная для офисов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4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.2.1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17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31.01.12.110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Столы письменные деревянные для офисов, административных помещений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береза, лиственница,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lastRenderedPageBreak/>
              <w:t>4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.2.2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18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31.01.12.130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офисные деревянные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4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.2.3</w:t>
            </w:r>
          </w:p>
        </w:tc>
        <w:tc>
          <w:tcPr>
            <w:tcW w:w="1417" w:type="dxa"/>
            <w:vMerge w:val="restart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19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31.01.12.131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для одежды деревянные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тип шкафа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встроенный,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модульный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отдельно стоящий (цельнокорпусный), частично встроенный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4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.2.4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20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31.01.12.132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архивные деревянные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lastRenderedPageBreak/>
              <w:t>4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.2.5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21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31.01.12.133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картотечные деревянные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4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.2.6</w:t>
            </w:r>
          </w:p>
        </w:tc>
        <w:tc>
          <w:tcPr>
            <w:tcW w:w="1417" w:type="dxa"/>
            <w:vMerge w:val="restart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22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31.01.12.139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Шкафы деревянные прочие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527876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тип фасада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закрытый, полуоткрытый, открытый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4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.2.7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23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31.01.12.140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Стеллажи офисные деревянные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4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.2.8</w:t>
            </w:r>
          </w:p>
        </w:tc>
        <w:tc>
          <w:tcPr>
            <w:tcW w:w="1417" w:type="dxa"/>
            <w:vMerge w:val="restart"/>
          </w:tcPr>
          <w:p w:rsidR="006C775F" w:rsidRPr="00DF697B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24">
              <w:r w:rsidR="006C775F" w:rsidRPr="00DF697B">
                <w:rPr>
                  <w:rFonts w:ascii="Times New Roman" w:eastAsia="Arial" w:hAnsi="Times New Roman"/>
                  <w:bCs/>
                  <w:lang w:eastAsia="ar-SA"/>
                </w:rPr>
                <w:t>31.01.12.150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Тумбы офисные деревянные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береза, лиственница,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тип тумбы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открытая, комбинированная, закрытая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4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.2.9</w:t>
            </w:r>
          </w:p>
        </w:tc>
        <w:tc>
          <w:tcPr>
            <w:tcW w:w="1417" w:type="dxa"/>
            <w:vMerge w:val="restart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25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31.01.12.160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Мебель для сидения, преимущественно с деревянным каркасом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527876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обивочные материалы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ткань;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возможное значение - нетканые материалы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4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.2.10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26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31.01.12.190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Мебель офисная деревянная прочая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-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материал (вид древесины)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предельное значение - древесина хвойных и мягколиственных пород:</w:t>
            </w:r>
          </w:p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береза, лиственница, сосна, ель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15588" w:type="dxa"/>
            <w:gridSpan w:val="11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5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 Дополнительный перечень отдельных видов товаров, работ, услуг</w:t>
            </w: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5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.1</w:t>
            </w:r>
          </w:p>
        </w:tc>
        <w:tc>
          <w:tcPr>
            <w:tcW w:w="1417" w:type="dxa"/>
            <w:vMerge w:val="restart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27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61.20.30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Услуги по передаче данных по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беспроводным телекоммуникационным сетям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тип услуги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услуга связи для ноутбуков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28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383</w:t>
              </w:r>
            </w:hyperlink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рубль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предельная цена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предельная цена (годовая абонентская плата)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15,0 тыс.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тип услуги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услуга связи для планшетных компьютеров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29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383</w:t>
              </w:r>
            </w:hyperlink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рубль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предельная цена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предельная цена (годовая абонентская плата)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15,0 тыс.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5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.2</w:t>
            </w:r>
          </w:p>
        </w:tc>
        <w:tc>
          <w:tcPr>
            <w:tcW w:w="1417" w:type="dxa"/>
            <w:vMerge w:val="restart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30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61.20.42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Услуги по широкополосному доступу информационно-коммуникационной сети "Интернет" по беспроводным сетям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тип услуги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услуга связи для ноутбуков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31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383</w:t>
              </w:r>
            </w:hyperlink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рубль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предельная цена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предельная цена (годовая абонентская плата)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15,0 тыс.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527876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тип услуги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услуга связи для планшетных компьютеров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32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383</w:t>
              </w:r>
            </w:hyperlink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рубль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предельная цена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предельная цена (годовая абонентская плата)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15,0 тыс.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lastRenderedPageBreak/>
              <w:t>5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.3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33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61.20.11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Услуги подвижной связи общего пользования - обеспечение доступа и поддержка пользователя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5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.3.1</w:t>
            </w:r>
          </w:p>
        </w:tc>
        <w:tc>
          <w:tcPr>
            <w:tcW w:w="1417" w:type="dxa"/>
            <w:vMerge w:val="restart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34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61.20.11.000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Услуги подвижной связи общего пользования - обеспечение доступа и поддержка пользователя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тарификация услуги голосовой связи (лимитная/безлимитная)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тарификация услуги голосовой связи (лимитная/безлимитная)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лимитная/безлимитная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тарификация доступа в информационно-телекоммуникационную сеть "Интернет" (лимитная/безлимитная)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тарификация доступа в информационно-телекоммуникационную сеть "Интернет" (лимитная/безлимитная)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лимитная/безлимитная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35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355</w:t>
              </w:r>
            </w:hyperlink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минута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объем доступной услуги голосовой связи (минут/месяц)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объем доступной услуги голосовой связи (минут/месяц)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2 600/безлимитная тарификация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36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2553</w:t>
              </w:r>
            </w:hyperlink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Гбайт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объем доступа в информационно-телекоммуникац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ионную сеть "Интернет" (Гб/месяц)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объем доступа в информационно-телекоммуникац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ионную сеть "Интернет" (Гб/месяц)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не более 30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доступ услуги голосовой связи (домашний регион, территория Российской Федерации, за пределами Российской Федерации - роуминг)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домашний регион, территория Российской Федерации, за пределами Российской Федерации - роуминг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доступ в информационно-телекоммуникационную сеть "Интернет" (Гб) (да/нет)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доступ в информационно-телекоммуникационную сеть "Интернет" (Гб) (да/нет)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да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37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383</w:t>
              </w:r>
            </w:hyperlink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рубль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предельная цена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предельная цена (рублей/месяц)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1 400,0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5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.4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38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62.03.12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Услуги по управлению компьютерными системами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x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x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x</w:t>
            </w: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x</w:t>
            </w: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5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.4.1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39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62.03.12.130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Услуги по сопровождению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компьютерных систем</w:t>
            </w:r>
          </w:p>
        </w:tc>
        <w:tc>
          <w:tcPr>
            <w:tcW w:w="794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40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642</w:t>
              </w:r>
            </w:hyperlink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едини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ца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x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x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цель технического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сопровождения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 xml:space="preserve">обеспечение бесперебойной работы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и корректности функционирования информационной системы в целях соблюдения требований законодательства Российской Федерации, Новосибирской области, иных нормативных правовых актов, а также надлежащего функционирования систем; консультационное сопровождение; исправление ошибок в работе информационной системы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x</w:t>
            </w: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x</w:t>
            </w:r>
          </w:p>
        </w:tc>
      </w:tr>
      <w:tr w:rsidR="006C775F" w:rsidRPr="00D33B95" w:rsidTr="00FC0194">
        <w:tc>
          <w:tcPr>
            <w:tcW w:w="96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lastRenderedPageBreak/>
              <w:t>5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.5</w:t>
            </w:r>
          </w:p>
        </w:tc>
        <w:tc>
          <w:tcPr>
            <w:tcW w:w="1417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41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68.20.12</w:t>
              </w:r>
            </w:hyperlink>
          </w:p>
        </w:tc>
        <w:tc>
          <w:tcPr>
            <w:tcW w:w="2292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Услуги по сдаче в аренду (внаем) собственных или арендованных нежилых помещений</w:t>
            </w: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x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x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x</w:t>
            </w: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x</w:t>
            </w:r>
          </w:p>
        </w:tc>
      </w:tr>
      <w:tr w:rsidR="006C775F" w:rsidRPr="00D33B95" w:rsidTr="00FC0194">
        <w:tc>
          <w:tcPr>
            <w:tcW w:w="964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>
              <w:rPr>
                <w:rFonts w:ascii="Times New Roman" w:eastAsia="Arial" w:hAnsi="Times New Roman"/>
                <w:bCs/>
                <w:lang w:eastAsia="ar-SA"/>
              </w:rPr>
              <w:t>5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t>.5.1</w:t>
            </w:r>
          </w:p>
        </w:tc>
        <w:tc>
          <w:tcPr>
            <w:tcW w:w="1417" w:type="dxa"/>
            <w:vMerge w:val="restart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42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68.20.12.000</w:t>
              </w:r>
            </w:hyperlink>
          </w:p>
        </w:tc>
        <w:tc>
          <w:tcPr>
            <w:tcW w:w="2292" w:type="dxa"/>
            <w:vMerge w:val="restart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Услуги по сдаче в аренду (внаем) собственных или арендованных нежилых помещений</w:t>
            </w:r>
          </w:p>
        </w:tc>
        <w:tc>
          <w:tcPr>
            <w:tcW w:w="794" w:type="dxa"/>
          </w:tcPr>
          <w:p w:rsidR="006C775F" w:rsidRPr="00527876" w:rsidRDefault="00054BFC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hyperlink r:id="rId643">
              <w:r w:rsidR="006C775F" w:rsidRPr="00527876">
                <w:rPr>
                  <w:rFonts w:ascii="Times New Roman" w:eastAsia="Arial" w:hAnsi="Times New Roman"/>
                  <w:bCs/>
                  <w:lang w:eastAsia="ar-SA"/>
                </w:rPr>
                <w:t>055</w:t>
              </w:r>
            </w:hyperlink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квадратный метр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x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x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площадь помещений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1200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x</w:t>
            </w: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x</w:t>
            </w: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x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x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 xml:space="preserve">возмещение расходов обслуживающих </w:t>
            </w: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организаций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lastRenderedPageBreak/>
              <w:t>за счет арендодателя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x</w:t>
            </w: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x</w:t>
            </w:r>
          </w:p>
        </w:tc>
      </w:tr>
      <w:tr w:rsidR="006C775F" w:rsidRPr="00D33B95" w:rsidTr="00FC0194">
        <w:tc>
          <w:tcPr>
            <w:tcW w:w="964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417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2292" w:type="dxa"/>
            <w:vMerge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9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737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x</w:t>
            </w:r>
          </w:p>
        </w:tc>
        <w:tc>
          <w:tcPr>
            <w:tcW w:w="147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x</w:t>
            </w:r>
          </w:p>
        </w:tc>
        <w:tc>
          <w:tcPr>
            <w:tcW w:w="1701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предельная цена за кв. м</w:t>
            </w:r>
          </w:p>
        </w:tc>
        <w:tc>
          <w:tcPr>
            <w:tcW w:w="2438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не более 1000 руб.</w:t>
            </w:r>
          </w:p>
        </w:tc>
        <w:tc>
          <w:tcPr>
            <w:tcW w:w="1134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x</w:t>
            </w:r>
          </w:p>
        </w:tc>
        <w:tc>
          <w:tcPr>
            <w:tcW w:w="940" w:type="dxa"/>
          </w:tcPr>
          <w:p w:rsidR="006C775F" w:rsidRPr="00D33B95" w:rsidRDefault="006C775F" w:rsidP="00FC0194">
            <w:pPr>
              <w:widowControl w:val="0"/>
              <w:suppressAutoHyphens/>
              <w:autoSpaceDE w:val="0"/>
              <w:spacing w:line="240" w:lineRule="auto"/>
              <w:rPr>
                <w:rFonts w:ascii="Times New Roman" w:eastAsia="Arial" w:hAnsi="Times New Roman"/>
                <w:bCs/>
                <w:lang w:eastAsia="ar-SA"/>
              </w:rPr>
            </w:pPr>
            <w:r w:rsidRPr="00D33B95">
              <w:rPr>
                <w:rFonts w:ascii="Times New Roman" w:eastAsia="Arial" w:hAnsi="Times New Roman"/>
                <w:bCs/>
                <w:lang w:eastAsia="ar-SA"/>
              </w:rPr>
              <w:t>x</w:t>
            </w:r>
          </w:p>
        </w:tc>
      </w:tr>
    </w:tbl>
    <w:p w:rsidR="006C775F" w:rsidRPr="001E0DEA" w:rsidRDefault="006C775F" w:rsidP="006C775F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6C775F" w:rsidRDefault="006C775F" w:rsidP="006C775F">
      <w:pPr>
        <w:spacing w:line="240" w:lineRule="auto"/>
        <w:rPr>
          <w:rFonts w:ascii="Times New Roman" w:hAnsi="Times New Roman"/>
          <w:sz w:val="28"/>
          <w:szCs w:val="28"/>
        </w:rPr>
        <w:sectPr w:rsidR="006C775F" w:rsidSect="006C775F">
          <w:pgSz w:w="16838" w:h="11906" w:orient="landscape"/>
          <w:pgMar w:top="567" w:right="1134" w:bottom="1418" w:left="1134" w:header="709" w:footer="709" w:gutter="0"/>
          <w:cols w:space="720"/>
        </w:sectPr>
      </w:pPr>
    </w:p>
    <w:p w:rsidR="006C775F" w:rsidRPr="001E0DEA" w:rsidRDefault="006C775F" w:rsidP="006C77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F5B91" w:rsidRDefault="000F5B91" w:rsidP="006C775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sectPr w:rsidR="000F5B91" w:rsidSect="006C775F"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20C" w:rsidRDefault="00E1520C" w:rsidP="006C775F">
      <w:pPr>
        <w:spacing w:after="0" w:line="240" w:lineRule="auto"/>
      </w:pPr>
      <w:r>
        <w:separator/>
      </w:r>
    </w:p>
  </w:endnote>
  <w:endnote w:type="continuationSeparator" w:id="1">
    <w:p w:rsidR="00E1520C" w:rsidRDefault="00E1520C" w:rsidP="006C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20C" w:rsidRDefault="00E1520C" w:rsidP="006C775F">
      <w:pPr>
        <w:spacing w:after="0" w:line="240" w:lineRule="auto"/>
      </w:pPr>
      <w:r>
        <w:separator/>
      </w:r>
    </w:p>
  </w:footnote>
  <w:footnote w:type="continuationSeparator" w:id="1">
    <w:p w:rsidR="00E1520C" w:rsidRDefault="00E1520C" w:rsidP="006C7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30E" w:rsidRPr="00D16530" w:rsidRDefault="00E1520C">
    <w:pPr>
      <w:pStyle w:val="ad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3in;height:3in" o:bullet="t">
        <v:imagedata r:id="rId1" o:title="clip_image003"/>
      </v:shape>
    </w:pict>
  </w:numPicBullet>
  <w:numPicBullet w:numPicBulletId="1">
    <w:pict>
      <v:shape id="_x0000_i1064" type="#_x0000_t75" style="width:3in;height:3in" o:bullet="t">
        <v:imagedata r:id="rId2" o:title="clip_image001"/>
      </v:shape>
    </w:pict>
  </w:numPicBullet>
  <w:numPicBullet w:numPicBulletId="2">
    <w:pict>
      <v:shape id="_x0000_i1065" type="#_x0000_t75" alt="Описание: base_1_170190_656" style="width:3in;height:3in;visibility:visible" o:bullet="t">
        <v:imagedata r:id="rId3" o:title=" base_1_170190_656"/>
        <o:lock v:ext="edit" aspectratio="f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F93E3E"/>
    <w:multiLevelType w:val="hybridMultilevel"/>
    <w:tmpl w:val="8F8A13EE"/>
    <w:lvl w:ilvl="0" w:tplc="E034C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4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5">
    <w:nsid w:val="212B3200"/>
    <w:multiLevelType w:val="hybridMultilevel"/>
    <w:tmpl w:val="391A0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DB79C2"/>
    <w:multiLevelType w:val="hybridMultilevel"/>
    <w:tmpl w:val="23D4F676"/>
    <w:lvl w:ilvl="0" w:tplc="301A9D9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430C83"/>
    <w:multiLevelType w:val="hybridMultilevel"/>
    <w:tmpl w:val="117E81A8"/>
    <w:lvl w:ilvl="0" w:tplc="87D0CECC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2AAF306F"/>
    <w:multiLevelType w:val="hybridMultilevel"/>
    <w:tmpl w:val="54F6C20C"/>
    <w:lvl w:ilvl="0" w:tplc="6AFE11B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0">
    <w:nsid w:val="3B1B4421"/>
    <w:multiLevelType w:val="hybridMultilevel"/>
    <w:tmpl w:val="C5246AAE"/>
    <w:lvl w:ilvl="0" w:tplc="F2AA17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044A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82F8A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72A5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64015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12C01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D0EC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DC460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C7F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CFF233C"/>
    <w:multiLevelType w:val="hybridMultilevel"/>
    <w:tmpl w:val="04FED8A4"/>
    <w:lvl w:ilvl="0" w:tplc="2AE271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410D77"/>
    <w:multiLevelType w:val="hybridMultilevel"/>
    <w:tmpl w:val="117413F8"/>
    <w:lvl w:ilvl="0" w:tplc="3A26451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FB695D"/>
    <w:multiLevelType w:val="hybridMultilevel"/>
    <w:tmpl w:val="D6E80F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4FC0F1A"/>
    <w:multiLevelType w:val="hybridMultilevel"/>
    <w:tmpl w:val="9334D422"/>
    <w:lvl w:ilvl="0" w:tplc="7A883B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C7A01CA"/>
    <w:multiLevelType w:val="hybridMultilevel"/>
    <w:tmpl w:val="A5F66F7A"/>
    <w:lvl w:ilvl="0" w:tplc="39724BA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D9D0D64"/>
    <w:multiLevelType w:val="hybridMultilevel"/>
    <w:tmpl w:val="75223778"/>
    <w:lvl w:ilvl="0" w:tplc="641E526E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53E40C6"/>
    <w:multiLevelType w:val="hybridMultilevel"/>
    <w:tmpl w:val="467C58E6"/>
    <w:lvl w:ilvl="0" w:tplc="EE56F1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FCB1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C02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42292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2843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6AB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64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2E4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D2B1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77952FB"/>
    <w:multiLevelType w:val="hybridMultilevel"/>
    <w:tmpl w:val="98C4337E"/>
    <w:lvl w:ilvl="0" w:tplc="43DA4D6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9">
    <w:nsid w:val="686116D1"/>
    <w:multiLevelType w:val="hybridMultilevel"/>
    <w:tmpl w:val="189EBE30"/>
    <w:lvl w:ilvl="0" w:tplc="AA1A1D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447A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AC94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4B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CA6FF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0CFE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5626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25A4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1D44C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6D954381"/>
    <w:multiLevelType w:val="hybridMultilevel"/>
    <w:tmpl w:val="CEBE0876"/>
    <w:lvl w:ilvl="0" w:tplc="D5A81760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9651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4C4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C882C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F28CD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DAB6B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3CC5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C8C7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F4432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/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EC97116"/>
    <w:multiLevelType w:val="hybridMultilevel"/>
    <w:tmpl w:val="429014FE"/>
    <w:lvl w:ilvl="0" w:tplc="252C5E5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7197091E"/>
    <w:multiLevelType w:val="hybridMultilevel"/>
    <w:tmpl w:val="EED4BB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3BF38B9"/>
    <w:multiLevelType w:val="hybridMultilevel"/>
    <w:tmpl w:val="918C2FEE"/>
    <w:lvl w:ilvl="0" w:tplc="06FA209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5FA383A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46EFC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167290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B62290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16F922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081628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70569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E69B1A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93F38D0"/>
    <w:multiLevelType w:val="hybridMultilevel"/>
    <w:tmpl w:val="A4E2EF7A"/>
    <w:lvl w:ilvl="0" w:tplc="0D62E63E">
      <w:start w:val="2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>
    <w:nsid w:val="7DA8719E"/>
    <w:multiLevelType w:val="hybridMultilevel"/>
    <w:tmpl w:val="18F02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22"/>
  </w:num>
  <w:num w:numId="7">
    <w:abstractNumId w:val="24"/>
  </w:num>
  <w:num w:numId="8">
    <w:abstractNumId w:val="20"/>
  </w:num>
  <w:num w:numId="9">
    <w:abstractNumId w:val="14"/>
  </w:num>
  <w:num w:numId="10">
    <w:abstractNumId w:val="15"/>
  </w:num>
  <w:num w:numId="11">
    <w:abstractNumId w:val="23"/>
  </w:num>
  <w:num w:numId="12">
    <w:abstractNumId w:val="13"/>
  </w:num>
  <w:num w:numId="13">
    <w:abstractNumId w:val="12"/>
  </w:num>
  <w:num w:numId="14">
    <w:abstractNumId w:val="11"/>
  </w:num>
  <w:num w:numId="15">
    <w:abstractNumId w:val="4"/>
  </w:num>
  <w:num w:numId="16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9"/>
  </w:num>
  <w:num w:numId="22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5">
    <w:abstractNumId w:val="3"/>
  </w:num>
  <w:num w:numId="2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8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9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0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1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2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3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4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5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6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7">
    <w:abstractNumId w:val="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8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9"/>
  </w:num>
  <w:num w:numId="41">
    <w:abstractNumId w:val="17"/>
  </w:num>
  <w:num w:numId="4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18"/>
  </w:num>
  <w:num w:numId="45">
    <w:abstractNumId w:val="5"/>
  </w:num>
  <w:num w:numId="46">
    <w:abstractNumId w:val="0"/>
  </w:num>
  <w:num w:numId="4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2556"/>
    <w:rsid w:val="00054BFC"/>
    <w:rsid w:val="000C2D1F"/>
    <w:rsid w:val="000C7705"/>
    <w:rsid w:val="000C7B17"/>
    <w:rsid w:val="000F5B91"/>
    <w:rsid w:val="0011336B"/>
    <w:rsid w:val="001D4CC8"/>
    <w:rsid w:val="001F456E"/>
    <w:rsid w:val="00206092"/>
    <w:rsid w:val="002A4D3E"/>
    <w:rsid w:val="00342556"/>
    <w:rsid w:val="004C07AC"/>
    <w:rsid w:val="005E749E"/>
    <w:rsid w:val="006908ED"/>
    <w:rsid w:val="006C775F"/>
    <w:rsid w:val="006E637F"/>
    <w:rsid w:val="00723F85"/>
    <w:rsid w:val="008356FF"/>
    <w:rsid w:val="00912925"/>
    <w:rsid w:val="009C11D0"/>
    <w:rsid w:val="00AE6068"/>
    <w:rsid w:val="00B96216"/>
    <w:rsid w:val="00BD5BFD"/>
    <w:rsid w:val="00C15177"/>
    <w:rsid w:val="00C6045F"/>
    <w:rsid w:val="00CE2DB0"/>
    <w:rsid w:val="00CF42EC"/>
    <w:rsid w:val="00E1520C"/>
    <w:rsid w:val="00E71722"/>
    <w:rsid w:val="00E95246"/>
    <w:rsid w:val="00F9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246"/>
  </w:style>
  <w:style w:type="paragraph" w:styleId="1">
    <w:name w:val="heading 1"/>
    <w:basedOn w:val="a"/>
    <w:next w:val="a"/>
    <w:link w:val="10"/>
    <w:qFormat/>
    <w:rsid w:val="006C77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77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42556"/>
    <w:pPr>
      <w:keepNext/>
      <w:spacing w:before="240" w:after="60" w:line="0" w:lineRule="atLeast"/>
      <w:ind w:left="1701" w:right="851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6C775F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34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42556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"/>
    <w:basedOn w:val="a"/>
    <w:link w:val="a5"/>
    <w:unhideWhenUsed/>
    <w:qFormat/>
    <w:rsid w:val="003425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342556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semiHidden/>
    <w:unhideWhenUsed/>
    <w:rsid w:val="003425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342556"/>
    <w:rPr>
      <w:rFonts w:ascii="Times New Roman" w:eastAsia="Times New Roman" w:hAnsi="Times New Roman" w:cs="Times New Roman"/>
      <w:sz w:val="16"/>
      <w:szCs w:val="16"/>
    </w:rPr>
  </w:style>
  <w:style w:type="character" w:customStyle="1" w:styleId="a6">
    <w:name w:val="Основной текст_"/>
    <w:basedOn w:val="a0"/>
    <w:link w:val="6"/>
    <w:locked/>
    <w:rsid w:val="00342556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6"/>
    <w:rsid w:val="00342556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sz w:val="26"/>
      <w:szCs w:val="26"/>
    </w:rPr>
  </w:style>
  <w:style w:type="character" w:customStyle="1" w:styleId="21">
    <w:name w:val="Основной текст2"/>
    <w:basedOn w:val="a6"/>
    <w:rsid w:val="0034255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u w:val="none"/>
      <w:effect w:val="none"/>
      <w:lang w:val="ru-RU"/>
    </w:rPr>
  </w:style>
  <w:style w:type="paragraph" w:styleId="a7">
    <w:name w:val="No Spacing"/>
    <w:link w:val="a8"/>
    <w:uiPriority w:val="99"/>
    <w:qFormat/>
    <w:rsid w:val="00342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nhideWhenUsed/>
    <w:rsid w:val="00E7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717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F5B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0F5B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ConsPlusTitle">
    <w:name w:val="ConsPlusTitle"/>
    <w:rsid w:val="000F5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b">
    <w:name w:val="Normal (Web)"/>
    <w:basedOn w:val="a"/>
    <w:uiPriority w:val="99"/>
    <w:unhideWhenUsed/>
    <w:rsid w:val="005E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1"/>
    <w:qFormat/>
    <w:rsid w:val="005E749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C77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Page">
    <w:name w:val="ConsPlusTitlePage"/>
    <w:rsid w:val="006C775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1">
    <w:name w:val="Без интервала1"/>
    <w:uiPriority w:val="1"/>
    <w:qFormat/>
    <w:rsid w:val="006C77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Абзац списка1"/>
    <w:basedOn w:val="a"/>
    <w:uiPriority w:val="34"/>
    <w:qFormat/>
    <w:rsid w:val="006C77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6C775F"/>
    <w:rPr>
      <w:rFonts w:ascii="Arial" w:eastAsia="Times New Roman" w:hAnsi="Arial" w:cs="Arial"/>
      <w:sz w:val="20"/>
      <w:szCs w:val="20"/>
    </w:rPr>
  </w:style>
  <w:style w:type="paragraph" w:customStyle="1" w:styleId="Title">
    <w:name w:val="Title!Название НПА"/>
    <w:basedOn w:val="a"/>
    <w:rsid w:val="006C775F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22">
    <w:name w:val="Body Text 2"/>
    <w:basedOn w:val="a"/>
    <w:link w:val="23"/>
    <w:rsid w:val="006C775F"/>
    <w:pPr>
      <w:spacing w:after="120" w:line="48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6C775F"/>
    <w:rPr>
      <w:rFonts w:ascii="Arial" w:eastAsia="Times New Roman" w:hAnsi="Arial" w:cs="Times New Roman"/>
      <w:sz w:val="24"/>
      <w:szCs w:val="24"/>
    </w:rPr>
  </w:style>
  <w:style w:type="paragraph" w:customStyle="1" w:styleId="13">
    <w:name w:val="Абзац списка1"/>
    <w:basedOn w:val="a"/>
    <w:rsid w:val="006C775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d">
    <w:name w:val="header"/>
    <w:aliases w:val="Знак"/>
    <w:basedOn w:val="a"/>
    <w:link w:val="ae"/>
    <w:rsid w:val="006C775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Верхний колонтитул Знак"/>
    <w:aliases w:val="Знак Знак2"/>
    <w:basedOn w:val="a0"/>
    <w:link w:val="ad"/>
    <w:rsid w:val="006C775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rsid w:val="006C775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Нижний колонтитул Знак"/>
    <w:basedOn w:val="a0"/>
    <w:link w:val="af"/>
    <w:rsid w:val="006C775F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14">
    <w:name w:val="Нет списка1"/>
    <w:next w:val="a2"/>
    <w:uiPriority w:val="99"/>
    <w:semiHidden/>
    <w:unhideWhenUsed/>
    <w:rsid w:val="006C775F"/>
  </w:style>
  <w:style w:type="table" w:customStyle="1" w:styleId="TableGrid">
    <w:name w:val="TableGrid"/>
    <w:rsid w:val="006C775F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sid w:val="006C775F"/>
    <w:rPr>
      <w:color w:val="0000FF"/>
      <w:u w:val="single"/>
    </w:rPr>
  </w:style>
  <w:style w:type="character" w:customStyle="1" w:styleId="af2">
    <w:name w:val="Гипертекстовая ссылка"/>
    <w:uiPriority w:val="99"/>
    <w:rsid w:val="006C775F"/>
    <w:rPr>
      <w:color w:val="106BBE"/>
    </w:rPr>
  </w:style>
  <w:style w:type="character" w:styleId="af3">
    <w:name w:val="Emphasis"/>
    <w:uiPriority w:val="20"/>
    <w:qFormat/>
    <w:rsid w:val="006C775F"/>
    <w:rPr>
      <w:i/>
      <w:iCs/>
    </w:rPr>
  </w:style>
  <w:style w:type="paragraph" w:customStyle="1" w:styleId="s3">
    <w:name w:val="s_3"/>
    <w:basedOn w:val="a"/>
    <w:rsid w:val="006C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C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6C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Информация о версии"/>
    <w:basedOn w:val="a"/>
    <w:next w:val="a"/>
    <w:uiPriority w:val="99"/>
    <w:rsid w:val="006C775F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i/>
      <w:iCs/>
      <w:color w:val="353842"/>
      <w:sz w:val="24"/>
      <w:szCs w:val="24"/>
    </w:rPr>
  </w:style>
  <w:style w:type="paragraph" w:customStyle="1" w:styleId="Default">
    <w:name w:val="Default"/>
    <w:rsid w:val="006C77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6C77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5">
    <w:name w:val="Body Text Indent"/>
    <w:basedOn w:val="a"/>
    <w:link w:val="af6"/>
    <w:unhideWhenUsed/>
    <w:rsid w:val="006C775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C775F"/>
  </w:style>
  <w:style w:type="character" w:customStyle="1" w:styleId="40">
    <w:name w:val="Заголовок 4 Знак"/>
    <w:basedOn w:val="a0"/>
    <w:link w:val="4"/>
    <w:rsid w:val="006C775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styleId="af7">
    <w:name w:val="page number"/>
    <w:basedOn w:val="a0"/>
    <w:rsid w:val="006C775F"/>
  </w:style>
  <w:style w:type="character" w:customStyle="1" w:styleId="15">
    <w:name w:val="Текст выноски Знак1"/>
    <w:uiPriority w:val="99"/>
    <w:semiHidden/>
    <w:rsid w:val="006C775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C77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DocList">
    <w:name w:val="ConsPlusDocList"/>
    <w:rsid w:val="006C775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ConsPlusJurTerm">
    <w:name w:val="ConsPlusJurTerm"/>
    <w:rsid w:val="006C775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lang w:eastAsia="en-US"/>
    </w:rPr>
  </w:style>
  <w:style w:type="paragraph" w:customStyle="1" w:styleId="24">
    <w:name w:val="Абзац списка2"/>
    <w:basedOn w:val="a"/>
    <w:qFormat/>
    <w:rsid w:val="006C77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llowedHyperlink"/>
    <w:uiPriority w:val="99"/>
    <w:semiHidden/>
    <w:unhideWhenUsed/>
    <w:rsid w:val="006C775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C77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C775F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footnote text"/>
    <w:basedOn w:val="a"/>
    <w:link w:val="afa"/>
    <w:semiHidden/>
    <w:unhideWhenUsed/>
    <w:rsid w:val="006C775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semiHidden/>
    <w:rsid w:val="006C775F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annotation text"/>
    <w:basedOn w:val="a"/>
    <w:link w:val="afc"/>
    <w:uiPriority w:val="99"/>
    <w:semiHidden/>
    <w:unhideWhenUsed/>
    <w:rsid w:val="006C7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6C775F"/>
    <w:rPr>
      <w:rFonts w:ascii="Times New Roman" w:eastAsia="Times New Roman" w:hAnsi="Times New Roman" w:cs="Times New Roman"/>
      <w:sz w:val="20"/>
      <w:szCs w:val="20"/>
    </w:rPr>
  </w:style>
  <w:style w:type="character" w:customStyle="1" w:styleId="16">
    <w:name w:val="Верхний колонтитул Знак1"/>
    <w:aliases w:val="Знак Знак1"/>
    <w:uiPriority w:val="99"/>
    <w:semiHidden/>
    <w:rsid w:val="006C77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caption"/>
    <w:basedOn w:val="a"/>
    <w:next w:val="a"/>
    <w:semiHidden/>
    <w:unhideWhenUsed/>
    <w:qFormat/>
    <w:rsid w:val="006C775F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afe">
    <w:name w:val="Название Знак"/>
    <w:aliases w:val="Знак3 Знак Знак Знак Знак Знак,Знак3 Знак,Знак3 Знак Знак Знак Знак1,Знак13 Знак Знак1,Название Знак Знак Знак,Знак13 Знак Знак Знак,Знак13 Знак1 Знак"/>
    <w:link w:val="aff"/>
    <w:uiPriority w:val="10"/>
    <w:locked/>
    <w:rsid w:val="006C775F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f">
    <w:name w:val="Title"/>
    <w:aliases w:val="Знак3 Знак Знак Знак Знак,Знак3,Знак3 Знак Знак Знак,Знак13 Знак,Название Знак Знак,Знак13 Знак Знак,Знак13 Знак1"/>
    <w:basedOn w:val="a"/>
    <w:link w:val="afe"/>
    <w:uiPriority w:val="10"/>
    <w:qFormat/>
    <w:rsid w:val="006C775F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7">
    <w:name w:val="Название Знак1"/>
    <w:aliases w:val="Знак3 Знак Знак Знак Знак Знак1,Знак3 Знак1,Знак3 Знак Знак Знак Знак2,Знак13 Знак Знак2,Название Знак Знак Знак1,Знак13 Знак Знак Знак1,Знак13 Знак1 Знак1"/>
    <w:basedOn w:val="a0"/>
    <w:link w:val="aff"/>
    <w:uiPriority w:val="10"/>
    <w:rsid w:val="006C77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0">
    <w:name w:val="Подзаголовок Знак"/>
    <w:aliases w:val="Знак4 Знак Знак Знак,Знак4 Знак Знак1"/>
    <w:link w:val="aff1"/>
    <w:locked/>
    <w:rsid w:val="006C775F"/>
    <w:rPr>
      <w:b/>
      <w:sz w:val="28"/>
    </w:rPr>
  </w:style>
  <w:style w:type="paragraph" w:styleId="aff1">
    <w:name w:val="Subtitle"/>
    <w:aliases w:val="Знак4 Знак Знак,Знак4 Знак"/>
    <w:basedOn w:val="a"/>
    <w:link w:val="aff0"/>
    <w:qFormat/>
    <w:rsid w:val="006C775F"/>
    <w:pPr>
      <w:spacing w:after="0" w:line="240" w:lineRule="auto"/>
      <w:jc w:val="center"/>
    </w:pPr>
    <w:rPr>
      <w:b/>
      <w:sz w:val="28"/>
    </w:rPr>
  </w:style>
  <w:style w:type="character" w:customStyle="1" w:styleId="18">
    <w:name w:val="Подзаголовок Знак1"/>
    <w:aliases w:val="Знак4 Знак Знак Знак1,Знак4 Знак Знак2"/>
    <w:basedOn w:val="a0"/>
    <w:link w:val="aff1"/>
    <w:uiPriority w:val="11"/>
    <w:rsid w:val="006C77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5">
    <w:name w:val="Body Text First Indent 2"/>
    <w:basedOn w:val="af5"/>
    <w:link w:val="26"/>
    <w:uiPriority w:val="99"/>
    <w:semiHidden/>
    <w:unhideWhenUsed/>
    <w:rsid w:val="006C775F"/>
    <w:pPr>
      <w:spacing w:after="200"/>
      <w:ind w:left="360"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Красная строка 2 Знак"/>
    <w:basedOn w:val="af6"/>
    <w:link w:val="25"/>
    <w:uiPriority w:val="99"/>
    <w:semiHidden/>
    <w:rsid w:val="006C775F"/>
    <w:rPr>
      <w:rFonts w:ascii="Times New Roman" w:eastAsia="Times New Roman" w:hAnsi="Times New Roman" w:cs="Times New Roman"/>
      <w:sz w:val="24"/>
      <w:szCs w:val="24"/>
    </w:rPr>
  </w:style>
  <w:style w:type="paragraph" w:styleId="27">
    <w:name w:val="Body Text Indent 2"/>
    <w:basedOn w:val="a"/>
    <w:link w:val="28"/>
    <w:semiHidden/>
    <w:unhideWhenUsed/>
    <w:rsid w:val="006C775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0"/>
    <w:link w:val="27"/>
    <w:semiHidden/>
    <w:rsid w:val="006C775F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uiPriority w:val="99"/>
    <w:semiHidden/>
    <w:unhideWhenUsed/>
    <w:rsid w:val="006C77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C775F"/>
    <w:rPr>
      <w:rFonts w:ascii="Times New Roman" w:eastAsia="Times New Roman" w:hAnsi="Times New Roman" w:cs="Times New Roman"/>
      <w:sz w:val="16"/>
      <w:szCs w:val="16"/>
    </w:rPr>
  </w:style>
  <w:style w:type="paragraph" w:styleId="aff2">
    <w:name w:val="Document Map"/>
    <w:basedOn w:val="a"/>
    <w:link w:val="aff3"/>
    <w:uiPriority w:val="99"/>
    <w:semiHidden/>
    <w:unhideWhenUsed/>
    <w:rsid w:val="006C775F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6C775F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aff4">
    <w:name w:val="Plain Text"/>
    <w:basedOn w:val="a"/>
    <w:link w:val="aff5"/>
    <w:semiHidden/>
    <w:unhideWhenUsed/>
    <w:rsid w:val="006C775F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aff5">
    <w:name w:val="Текст Знак"/>
    <w:basedOn w:val="a0"/>
    <w:link w:val="aff4"/>
    <w:semiHidden/>
    <w:rsid w:val="006C775F"/>
    <w:rPr>
      <w:rFonts w:ascii="Courier New" w:eastAsia="Times New Roman" w:hAnsi="Courier New" w:cs="Times New Roman"/>
      <w:sz w:val="24"/>
      <w:szCs w:val="20"/>
    </w:rPr>
  </w:style>
  <w:style w:type="paragraph" w:styleId="aff6">
    <w:name w:val="annotation subject"/>
    <w:basedOn w:val="afb"/>
    <w:next w:val="afb"/>
    <w:link w:val="aff7"/>
    <w:uiPriority w:val="99"/>
    <w:semiHidden/>
    <w:unhideWhenUsed/>
    <w:rsid w:val="006C775F"/>
    <w:rPr>
      <w:b/>
      <w:bCs/>
    </w:rPr>
  </w:style>
  <w:style w:type="character" w:customStyle="1" w:styleId="aff7">
    <w:name w:val="Тема примечания Знак"/>
    <w:basedOn w:val="afc"/>
    <w:link w:val="aff6"/>
    <w:uiPriority w:val="99"/>
    <w:semiHidden/>
    <w:rsid w:val="006C775F"/>
    <w:rPr>
      <w:b/>
      <w:bCs/>
    </w:rPr>
  </w:style>
  <w:style w:type="character" w:customStyle="1" w:styleId="a8">
    <w:name w:val="Без интервала Знак"/>
    <w:link w:val="a7"/>
    <w:uiPriority w:val="99"/>
    <w:locked/>
    <w:rsid w:val="006C775F"/>
    <w:rPr>
      <w:rFonts w:ascii="Times New Roman" w:eastAsia="Times New Roman" w:hAnsi="Times New Roman" w:cs="Times New Roman"/>
      <w:sz w:val="24"/>
      <w:szCs w:val="24"/>
    </w:rPr>
  </w:style>
  <w:style w:type="paragraph" w:styleId="aff8">
    <w:name w:val="Revision"/>
    <w:uiPriority w:val="99"/>
    <w:semiHidden/>
    <w:rsid w:val="006C77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9">
    <w:name w:val="Без интервала1"/>
    <w:next w:val="a7"/>
    <w:qFormat/>
    <w:rsid w:val="006C775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paragraphstyle">
    <w:name w:val="[No paragraph style]"/>
    <w:rsid w:val="006C775F"/>
    <w:pPr>
      <w:suppressAutoHyphens/>
      <w:autoSpaceDE w:val="0"/>
      <w:spacing w:after="0" w:line="288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yrsh">
    <w:name w:val="yrsh"/>
    <w:basedOn w:val="a"/>
    <w:uiPriority w:val="99"/>
    <w:rsid w:val="006C775F"/>
    <w:pPr>
      <w:shd w:val="clear" w:color="auto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tabtitle">
    <w:name w:val="tabtitle"/>
    <w:basedOn w:val="a"/>
    <w:uiPriority w:val="99"/>
    <w:rsid w:val="006C775F"/>
    <w:pPr>
      <w:shd w:val="clear" w:color="auto" w:fill="28A0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header-listtarget">
    <w:name w:val="header-listtarget"/>
    <w:basedOn w:val="a"/>
    <w:uiPriority w:val="99"/>
    <w:rsid w:val="006C775F"/>
    <w:pPr>
      <w:shd w:val="clear" w:color="auto" w:fill="E66E5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dall">
    <w:name w:val="bdall"/>
    <w:basedOn w:val="a"/>
    <w:uiPriority w:val="99"/>
    <w:rsid w:val="006C775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dtop">
    <w:name w:val="bdtop"/>
    <w:basedOn w:val="a"/>
    <w:uiPriority w:val="99"/>
    <w:rsid w:val="006C775F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dleft">
    <w:name w:val="bdleft"/>
    <w:basedOn w:val="a"/>
    <w:uiPriority w:val="99"/>
    <w:rsid w:val="006C775F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dright">
    <w:name w:val="bdright"/>
    <w:basedOn w:val="a"/>
    <w:uiPriority w:val="99"/>
    <w:rsid w:val="006C775F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bdbottom">
    <w:name w:val="bdbottom"/>
    <w:basedOn w:val="a"/>
    <w:uiPriority w:val="99"/>
    <w:rsid w:val="006C775F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headercell">
    <w:name w:val="headercell"/>
    <w:basedOn w:val="a"/>
    <w:uiPriority w:val="99"/>
    <w:rsid w:val="006C775F"/>
    <w:pPr>
      <w:pBdr>
        <w:bottom w:val="doub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"/>
    <w:rsid w:val="006C77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6C77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6C775F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16"/>
      <w:szCs w:val="16"/>
    </w:rPr>
  </w:style>
  <w:style w:type="paragraph" w:customStyle="1" w:styleId="xl68">
    <w:name w:val="xl68"/>
    <w:basedOn w:val="a"/>
    <w:rsid w:val="006C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6C77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6C7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a"/>
    <w:rsid w:val="006C775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a"/>
    <w:rsid w:val="006C775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3">
    <w:name w:val="xl73"/>
    <w:basedOn w:val="a"/>
    <w:rsid w:val="006C77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4">
    <w:name w:val="xl74"/>
    <w:basedOn w:val="a"/>
    <w:rsid w:val="006C77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5">
    <w:name w:val="xl75"/>
    <w:basedOn w:val="a"/>
    <w:rsid w:val="006C77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6">
    <w:name w:val="xl76"/>
    <w:basedOn w:val="a"/>
    <w:rsid w:val="006C7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6C7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6C7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79">
    <w:name w:val="xl79"/>
    <w:basedOn w:val="a"/>
    <w:rsid w:val="006C77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0">
    <w:name w:val="xl80"/>
    <w:basedOn w:val="a"/>
    <w:rsid w:val="006C7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6C77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6C775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6C77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6C77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5">
    <w:name w:val="xl85"/>
    <w:basedOn w:val="a"/>
    <w:rsid w:val="006C77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6">
    <w:name w:val="xl86"/>
    <w:basedOn w:val="a"/>
    <w:rsid w:val="006C77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a"/>
    <w:rsid w:val="006C77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9">
    <w:name w:val="Без интервала2"/>
    <w:rsid w:val="006C775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Style1">
    <w:name w:val="Style1"/>
    <w:basedOn w:val="a"/>
    <w:rsid w:val="006C775F"/>
    <w:pPr>
      <w:widowControl w:val="0"/>
      <w:suppressAutoHyphens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Style2">
    <w:name w:val="Style2"/>
    <w:basedOn w:val="a"/>
    <w:rsid w:val="006C775F"/>
    <w:pPr>
      <w:widowControl w:val="0"/>
      <w:suppressAutoHyphens/>
      <w:spacing w:after="0" w:line="319" w:lineRule="exact"/>
      <w:ind w:firstLine="701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ConsPlusNormal1">
    <w:name w:val="ConsPlusNormal Знак Знак Знак Знак Знак"/>
    <w:rsid w:val="006C775F"/>
    <w:pPr>
      <w:suppressAutoHyphens/>
      <w:autoSpaceDE w:val="0"/>
      <w:spacing w:after="0" w:line="240" w:lineRule="auto"/>
      <w:ind w:firstLine="720"/>
    </w:pPr>
    <w:rPr>
      <w:rFonts w:ascii="Arial" w:eastAsia="SimSun" w:hAnsi="Arial" w:cs="Arial"/>
      <w:sz w:val="24"/>
      <w:szCs w:val="24"/>
      <w:lang w:eastAsia="ar-SA"/>
    </w:rPr>
  </w:style>
  <w:style w:type="paragraph" w:customStyle="1" w:styleId="ConsPlusNormal2">
    <w:name w:val="ConsPlusNormal Знак Знак Знак Знак"/>
    <w:rsid w:val="006C775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msonormalcxspmiddlecxsplast">
    <w:name w:val="msonormalcxspmiddlecxsplast"/>
    <w:basedOn w:val="a"/>
    <w:rsid w:val="006C7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rsid w:val="006C775F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ConsNormal">
    <w:name w:val="ConsNormal"/>
    <w:rsid w:val="006C77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6C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Стиль1 Знак Знак"/>
    <w:link w:val="1b"/>
    <w:locked/>
    <w:rsid w:val="006C775F"/>
    <w:rPr>
      <w:sz w:val="28"/>
      <w:szCs w:val="28"/>
    </w:rPr>
  </w:style>
  <w:style w:type="paragraph" w:customStyle="1" w:styleId="1b">
    <w:name w:val="Стиль1 Знак"/>
    <w:basedOn w:val="a"/>
    <w:link w:val="1a"/>
    <w:rsid w:val="006C775F"/>
    <w:pPr>
      <w:autoSpaceDE w:val="0"/>
      <w:autoSpaceDN w:val="0"/>
      <w:adjustRightInd w:val="0"/>
      <w:spacing w:after="0" w:line="240" w:lineRule="auto"/>
      <w:ind w:firstLine="540"/>
      <w:jc w:val="both"/>
    </w:pPr>
    <w:rPr>
      <w:sz w:val="28"/>
      <w:szCs w:val="28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rsid w:val="006C775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f9">
    <w:name w:val="Стих"/>
    <w:basedOn w:val="a"/>
    <w:rsid w:val="006C7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a">
    <w:name w:val="для проектов"/>
    <w:basedOn w:val="a"/>
    <w:semiHidden/>
    <w:rsid w:val="006C775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fb">
    <w:name w:val="ОТСТУП"/>
    <w:basedOn w:val="a"/>
    <w:rsid w:val="006C775F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affc">
    <w:name w:val="Внимание: недобросовестность!"/>
    <w:basedOn w:val="a"/>
    <w:next w:val="a"/>
    <w:uiPriority w:val="99"/>
    <w:rsid w:val="006C775F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d">
    <w:name w:val="Официальный"/>
    <w:basedOn w:val="a"/>
    <w:qFormat/>
    <w:rsid w:val="006C775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lang w:eastAsia="en-US"/>
    </w:rPr>
  </w:style>
  <w:style w:type="paragraph" w:customStyle="1" w:styleId="Standard">
    <w:name w:val="Standard"/>
    <w:rsid w:val="006C775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e">
    <w:name w:val="Обычный + Черный"/>
    <w:aliases w:val="уплотненный на  0,2 пт + 11 пт,разреженный на  0,05 пт + 11 ...,5пт + 11 пт"/>
    <w:basedOn w:val="a"/>
    <w:rsid w:val="006C7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styleId="afff">
    <w:name w:val="footnote reference"/>
    <w:uiPriority w:val="99"/>
    <w:semiHidden/>
    <w:unhideWhenUsed/>
    <w:rsid w:val="006C775F"/>
    <w:rPr>
      <w:vertAlign w:val="superscript"/>
    </w:rPr>
  </w:style>
  <w:style w:type="character" w:styleId="afff0">
    <w:name w:val="annotation reference"/>
    <w:uiPriority w:val="99"/>
    <w:semiHidden/>
    <w:unhideWhenUsed/>
    <w:rsid w:val="006C775F"/>
    <w:rPr>
      <w:sz w:val="16"/>
      <w:szCs w:val="16"/>
    </w:rPr>
  </w:style>
  <w:style w:type="character" w:customStyle="1" w:styleId="FontStyle11">
    <w:name w:val="Font Style11"/>
    <w:rsid w:val="006C775F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C775F"/>
  </w:style>
  <w:style w:type="character" w:customStyle="1" w:styleId="fill">
    <w:name w:val="fill"/>
    <w:rsid w:val="006C775F"/>
    <w:rPr>
      <w:b/>
      <w:bCs/>
      <w:i/>
      <w:iCs/>
      <w:color w:val="FF0000"/>
    </w:rPr>
  </w:style>
  <w:style w:type="character" w:customStyle="1" w:styleId="lspace">
    <w:name w:val="lspace"/>
    <w:rsid w:val="006C775F"/>
    <w:rPr>
      <w:color w:val="FF9900"/>
    </w:rPr>
  </w:style>
  <w:style w:type="character" w:customStyle="1" w:styleId="small">
    <w:name w:val="small"/>
    <w:rsid w:val="006C775F"/>
    <w:rPr>
      <w:sz w:val="16"/>
      <w:szCs w:val="16"/>
    </w:rPr>
  </w:style>
  <w:style w:type="character" w:customStyle="1" w:styleId="maggd">
    <w:name w:val="maggd"/>
    <w:rsid w:val="006C775F"/>
    <w:rPr>
      <w:color w:val="006400"/>
    </w:rPr>
  </w:style>
  <w:style w:type="character" w:customStyle="1" w:styleId="magusn">
    <w:name w:val="magusn"/>
    <w:rsid w:val="006C775F"/>
    <w:rPr>
      <w:color w:val="006666"/>
    </w:rPr>
  </w:style>
  <w:style w:type="character" w:customStyle="1" w:styleId="enp">
    <w:name w:val="enp"/>
    <w:rsid w:val="006C775F"/>
    <w:rPr>
      <w:color w:val="3C7828"/>
    </w:rPr>
  </w:style>
  <w:style w:type="character" w:customStyle="1" w:styleId="kdkss">
    <w:name w:val="kdkss"/>
    <w:rsid w:val="006C775F"/>
    <w:rPr>
      <w:color w:val="BE780A"/>
    </w:rPr>
  </w:style>
  <w:style w:type="character" w:customStyle="1" w:styleId="actel">
    <w:name w:val="actel"/>
    <w:rsid w:val="006C775F"/>
    <w:rPr>
      <w:color w:val="E36C0A"/>
    </w:rPr>
  </w:style>
  <w:style w:type="character" w:customStyle="1" w:styleId="apple-style-span">
    <w:name w:val="apple-style-span"/>
    <w:rsid w:val="006C775F"/>
    <w:rPr>
      <w:rFonts w:ascii="Times New Roman" w:hAnsi="Times New Roman" w:cs="Times New Roman" w:hint="default"/>
    </w:rPr>
  </w:style>
  <w:style w:type="character" w:customStyle="1" w:styleId="1c">
    <w:name w:val="Текст примечания Знак1"/>
    <w:uiPriority w:val="99"/>
    <w:semiHidden/>
    <w:rsid w:val="006C775F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character" w:customStyle="1" w:styleId="1d">
    <w:name w:val="Схема документа Знак1"/>
    <w:uiPriority w:val="99"/>
    <w:semiHidden/>
    <w:rsid w:val="006C775F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e">
    <w:name w:val="Тема примечания Знак1"/>
    <w:uiPriority w:val="99"/>
    <w:semiHidden/>
    <w:rsid w:val="006C775F"/>
    <w:rPr>
      <w:rFonts w:ascii="Times New Roman" w:eastAsia="Times New Roman" w:hAnsi="Times New Roman" w:cs="Times New Roman" w:hint="default"/>
      <w:b/>
      <w:bCs/>
      <w:sz w:val="20"/>
      <w:szCs w:val="20"/>
      <w:lang w:eastAsia="ru-RU"/>
    </w:rPr>
  </w:style>
  <w:style w:type="character" w:customStyle="1" w:styleId="s10">
    <w:name w:val="s_10"/>
    <w:basedOn w:val="a0"/>
    <w:rsid w:val="006C775F"/>
  </w:style>
  <w:style w:type="character" w:customStyle="1" w:styleId="FontStyle34">
    <w:name w:val="Font Style34"/>
    <w:rsid w:val="006C775F"/>
    <w:rPr>
      <w:rFonts w:ascii="Times New Roman" w:hAnsi="Times New Roman" w:cs="Times New Roman" w:hint="default"/>
      <w:sz w:val="24"/>
      <w:szCs w:val="24"/>
    </w:rPr>
  </w:style>
  <w:style w:type="character" w:styleId="afff1">
    <w:name w:val="Strong"/>
    <w:uiPriority w:val="22"/>
    <w:qFormat/>
    <w:rsid w:val="006C775F"/>
    <w:rPr>
      <w:b/>
      <w:bCs/>
    </w:rPr>
  </w:style>
  <w:style w:type="paragraph" w:customStyle="1" w:styleId="Heading2">
    <w:name w:val="Heading 2"/>
    <w:basedOn w:val="a"/>
    <w:uiPriority w:val="1"/>
    <w:qFormat/>
    <w:rsid w:val="006C775F"/>
    <w:pPr>
      <w:widowControl w:val="0"/>
      <w:autoSpaceDE w:val="0"/>
      <w:autoSpaceDN w:val="0"/>
      <w:spacing w:after="0" w:line="240" w:lineRule="auto"/>
      <w:ind w:left="122" w:hanging="542"/>
      <w:jc w:val="both"/>
      <w:outlineLvl w:val="2"/>
    </w:pPr>
    <w:rPr>
      <w:rFonts w:ascii="Cambria" w:eastAsia="Cambria" w:hAnsi="Cambria" w:cs="Cambria"/>
      <w:sz w:val="28"/>
      <w:szCs w:val="28"/>
      <w:lang w:eastAsia="en-US"/>
    </w:rPr>
  </w:style>
  <w:style w:type="paragraph" w:customStyle="1" w:styleId="nospacing">
    <w:name w:val="nospacing"/>
    <w:basedOn w:val="a"/>
    <w:rsid w:val="006C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6C775F"/>
  </w:style>
  <w:style w:type="paragraph" w:customStyle="1" w:styleId="1f">
    <w:name w:val="Нижний колонтитул1"/>
    <w:basedOn w:val="a"/>
    <w:rsid w:val="006C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6C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3">
    <w:name w:val="consplusnormal"/>
    <w:basedOn w:val="a"/>
    <w:rsid w:val="006C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6">
    <w:name w:val="3"/>
    <w:basedOn w:val="a"/>
    <w:rsid w:val="006C7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6C775F"/>
    <w:rPr>
      <w:rFonts w:ascii="Times New Roman" w:hAnsi="Times New Roman" w:cs="Times New Roman"/>
    </w:rPr>
  </w:style>
  <w:style w:type="character" w:customStyle="1" w:styleId="1f0">
    <w:name w:val="Основной шрифт абзаца1"/>
    <w:rsid w:val="006C775F"/>
  </w:style>
  <w:style w:type="character" w:customStyle="1" w:styleId="afff2">
    <w:name w:val="Знак Знак"/>
    <w:rsid w:val="006C775F"/>
    <w:rPr>
      <w:sz w:val="28"/>
      <w:szCs w:val="24"/>
      <w:lang w:val="ru-RU" w:eastAsia="ar-SA" w:bidi="ar-SA"/>
    </w:rPr>
  </w:style>
  <w:style w:type="character" w:customStyle="1" w:styleId="1f1">
    <w:name w:val="Знак Знак1"/>
    <w:rsid w:val="006C775F"/>
    <w:rPr>
      <w:sz w:val="28"/>
      <w:szCs w:val="24"/>
      <w:lang w:val="ru-RU" w:eastAsia="ar-SA" w:bidi="ar-SA"/>
    </w:rPr>
  </w:style>
  <w:style w:type="character" w:customStyle="1" w:styleId="FontStyle12">
    <w:name w:val="Font Style12"/>
    <w:rsid w:val="006C775F"/>
    <w:rPr>
      <w:rFonts w:ascii="Times New Roman" w:hAnsi="Times New Roman" w:cs="Times New Roman"/>
      <w:sz w:val="22"/>
      <w:szCs w:val="22"/>
    </w:rPr>
  </w:style>
  <w:style w:type="character" w:customStyle="1" w:styleId="s11">
    <w:name w:val="s1"/>
    <w:rsid w:val="006C775F"/>
    <w:rPr>
      <w:rFonts w:cs="Times New Roman"/>
    </w:rPr>
  </w:style>
  <w:style w:type="character" w:customStyle="1" w:styleId="afff3">
    <w:name w:val="Символ нумерации"/>
    <w:rsid w:val="006C775F"/>
  </w:style>
  <w:style w:type="paragraph" w:styleId="afff4">
    <w:name w:val="List"/>
    <w:basedOn w:val="a4"/>
    <w:rsid w:val="006C775F"/>
    <w:pPr>
      <w:suppressAutoHyphens/>
    </w:pPr>
    <w:rPr>
      <w:rFonts w:cs="Mangal"/>
      <w:lang w:eastAsia="ar-SA"/>
    </w:rPr>
  </w:style>
  <w:style w:type="paragraph" w:customStyle="1" w:styleId="1f2">
    <w:name w:val="Название1"/>
    <w:basedOn w:val="a"/>
    <w:rsid w:val="006C775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f3">
    <w:name w:val="Указатель1"/>
    <w:basedOn w:val="a"/>
    <w:rsid w:val="006C775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Style6">
    <w:name w:val="Style6"/>
    <w:basedOn w:val="a"/>
    <w:rsid w:val="006C775F"/>
    <w:pPr>
      <w:widowControl w:val="0"/>
      <w:suppressAutoHyphens/>
      <w:autoSpaceDE w:val="0"/>
      <w:spacing w:after="0" w:line="559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6C775F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Heading">
    <w:name w:val="Heading"/>
    <w:rsid w:val="006C775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ff5">
    <w:name w:val="Содержимое таблицы"/>
    <w:basedOn w:val="a"/>
    <w:rsid w:val="006C775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6">
    <w:name w:val="Заголовок таблицы"/>
    <w:basedOn w:val="afff5"/>
    <w:rsid w:val="006C775F"/>
    <w:pPr>
      <w:jc w:val="center"/>
    </w:pPr>
    <w:rPr>
      <w:b/>
      <w:bCs/>
    </w:rPr>
  </w:style>
  <w:style w:type="paragraph" w:customStyle="1" w:styleId="afff7">
    <w:name w:val="Содержимое врезки"/>
    <w:basedOn w:val="a4"/>
    <w:rsid w:val="006C775F"/>
    <w:pPr>
      <w:suppressAutoHyphens/>
    </w:pPr>
    <w:rPr>
      <w:lang w:eastAsia="ar-SA"/>
    </w:rPr>
  </w:style>
  <w:style w:type="table" w:customStyle="1" w:styleId="1f4">
    <w:name w:val="Сетка таблицы1"/>
    <w:basedOn w:val="a1"/>
    <w:next w:val="a3"/>
    <w:uiPriority w:val="59"/>
    <w:rsid w:val="006C7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extList">
    <w:name w:val="ConsPlusTextList"/>
    <w:rsid w:val="006C775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99.wmf"/><Relationship Id="rId299" Type="http://schemas.openxmlformats.org/officeDocument/2006/relationships/image" Target="media/image274.wmf"/><Relationship Id="rId21" Type="http://schemas.openxmlformats.org/officeDocument/2006/relationships/image" Target="media/image12.emf"/><Relationship Id="rId63" Type="http://schemas.openxmlformats.org/officeDocument/2006/relationships/image" Target="media/image49.wmf"/><Relationship Id="rId159" Type="http://schemas.openxmlformats.org/officeDocument/2006/relationships/image" Target="media/image139.wmf"/><Relationship Id="rId324" Type="http://schemas.openxmlformats.org/officeDocument/2006/relationships/image" Target="media/image299.wmf"/><Relationship Id="rId366" Type="http://schemas.openxmlformats.org/officeDocument/2006/relationships/image" Target="media/image341.wmf"/><Relationship Id="rId531" Type="http://schemas.openxmlformats.org/officeDocument/2006/relationships/hyperlink" Target="consultantplus://offline/ref=A47B18BEBDC8C27195AE330F701875164DC12F85AC3AA8E9E3D65034013172C80DA7112F7A81827F5894D6C2580F41A5F68DF673B0RBg4J" TargetMode="External"/><Relationship Id="rId573" Type="http://schemas.openxmlformats.org/officeDocument/2006/relationships/hyperlink" Target="consultantplus://offline/ref=A47B18BEBDC8C27195AE330F701875164DC12F85AC3AA8E9E3D65034013172C80DA7112C7B858E2F08DBD79E1D5C52A4F88DF47BACB539DDRBg1J" TargetMode="External"/><Relationship Id="rId629" Type="http://schemas.openxmlformats.org/officeDocument/2006/relationships/hyperlink" Target="consultantplus://offline/ref=6FF204025C12EFB689FA0C4051E12D0190B3FCF303264F51D9F15DB7E2D7DB8D0963214E894DFFFB2890883C33041A115BD7D279F2454A1CSBg2J" TargetMode="External"/><Relationship Id="rId170" Type="http://schemas.openxmlformats.org/officeDocument/2006/relationships/image" Target="media/image150.wmf"/><Relationship Id="rId226" Type="http://schemas.openxmlformats.org/officeDocument/2006/relationships/image" Target="media/image206.wmf"/><Relationship Id="rId433" Type="http://schemas.openxmlformats.org/officeDocument/2006/relationships/image" Target="media/image406.wmf"/><Relationship Id="rId268" Type="http://schemas.openxmlformats.org/officeDocument/2006/relationships/image" Target="media/image248.wmf"/><Relationship Id="rId475" Type="http://schemas.openxmlformats.org/officeDocument/2006/relationships/hyperlink" Target="consultantplus://offline/ref=6E040E4B8B19682497813DA06EA77BCE3E7358A3C1AE7AF4FAC341FBEC6DB40175731CDDB416C907fCPDD" TargetMode="External"/><Relationship Id="rId640" Type="http://schemas.openxmlformats.org/officeDocument/2006/relationships/hyperlink" Target="consultantplus://offline/ref=6FF204025C12EFB689FA0C4051E12D0190B3FCF303264F51D9F15DB7E2D7DB8D0963214E894EF7F92C90883C33041A115BD7D279F2454A1CSBg2J" TargetMode="External"/><Relationship Id="rId32" Type="http://schemas.openxmlformats.org/officeDocument/2006/relationships/image" Target="media/image19.wmf"/><Relationship Id="rId74" Type="http://schemas.openxmlformats.org/officeDocument/2006/relationships/image" Target="media/image58.wmf"/><Relationship Id="rId128" Type="http://schemas.openxmlformats.org/officeDocument/2006/relationships/image" Target="media/image110.wmf"/><Relationship Id="rId335" Type="http://schemas.openxmlformats.org/officeDocument/2006/relationships/image" Target="media/image310.wmf"/><Relationship Id="rId377" Type="http://schemas.openxmlformats.org/officeDocument/2006/relationships/image" Target="media/image352.wmf"/><Relationship Id="rId500" Type="http://schemas.openxmlformats.org/officeDocument/2006/relationships/hyperlink" Target="consultantplus://offline/ref=A47B18BEBDC8C27195AE330F701875164DC12A81A638A8E9E3D65034013172C80DA7112C7980812E09DBD79E1D5C52A4F88DF47BACB539DDRBg1J" TargetMode="External"/><Relationship Id="rId542" Type="http://schemas.openxmlformats.org/officeDocument/2006/relationships/hyperlink" Target="consultantplus://offline/ref=A47B18BEBDC8C27195AE330F701875164DC12A81A638A8E9E3D65034013172C80DA7112C7980812E09DBD79E1D5C52A4F88DF47BACB539DDRBg1J" TargetMode="External"/><Relationship Id="rId584" Type="http://schemas.openxmlformats.org/officeDocument/2006/relationships/hyperlink" Target="consultantplus://offline/ref=A47B18BEBDC8C27195AE330F701875164DC12F85AC3AA8E9E3D65034013172C80DA7112C7B858F2208DBD79E1D5C52A4F88DF47BACB539DDRBg1J" TargetMode="External"/><Relationship Id="rId5" Type="http://schemas.openxmlformats.org/officeDocument/2006/relationships/footnotes" Target="footnotes.xml"/><Relationship Id="rId181" Type="http://schemas.openxmlformats.org/officeDocument/2006/relationships/image" Target="media/image161.wmf"/><Relationship Id="rId237" Type="http://schemas.openxmlformats.org/officeDocument/2006/relationships/image" Target="media/image217.wmf"/><Relationship Id="rId402" Type="http://schemas.openxmlformats.org/officeDocument/2006/relationships/image" Target="media/image377.wmf"/><Relationship Id="rId279" Type="http://schemas.openxmlformats.org/officeDocument/2006/relationships/image" Target="media/image259.wmf"/><Relationship Id="rId444" Type="http://schemas.openxmlformats.org/officeDocument/2006/relationships/image" Target="media/image417.wmf"/><Relationship Id="rId486" Type="http://schemas.openxmlformats.org/officeDocument/2006/relationships/hyperlink" Target="consultantplus://offline/ref=A47B18BEBDC8C27195AE330F701875164DC12F85AC3AA8E9E3D65034013172C80DA7112C78888A2A0EDBD79E1D5C52A4F88DF47BACB539DDRBg1J" TargetMode="External"/><Relationship Id="rId43" Type="http://schemas.openxmlformats.org/officeDocument/2006/relationships/image" Target="media/image30.wmf"/><Relationship Id="rId139" Type="http://schemas.openxmlformats.org/officeDocument/2006/relationships/image" Target="media/image119.wmf"/><Relationship Id="rId290" Type="http://schemas.openxmlformats.org/officeDocument/2006/relationships/hyperlink" Target="../../../../user/Documents/&#1055;&#1086;&#1089;&#1090;&#1072;&#1085;&#1086;&#1074;&#1083;&#1077;&#1085;&#1080;&#1103;/&#1087;&#1086;&#1089;&#1090;&#1072;&#1085;&#1086;&#1074;&#1083;&#1077;&#1085;&#1080;&#1077;%202016&#1075;..docx" TargetMode="External"/><Relationship Id="rId304" Type="http://schemas.openxmlformats.org/officeDocument/2006/relationships/image" Target="media/image279.wmf"/><Relationship Id="rId346" Type="http://schemas.openxmlformats.org/officeDocument/2006/relationships/image" Target="media/image321.wmf"/><Relationship Id="rId388" Type="http://schemas.openxmlformats.org/officeDocument/2006/relationships/image" Target="media/image363.wmf"/><Relationship Id="rId511" Type="http://schemas.openxmlformats.org/officeDocument/2006/relationships/hyperlink" Target="consultantplus://offline/ref=A47B18BEBDC8C27195AE330F701875164DC12F85AC3AA8E9E3D65034013172C80DA7112C7B858F2200DBD79E1D5C52A4F88DF47BACB539DDRBg1J" TargetMode="External"/><Relationship Id="rId553" Type="http://schemas.openxmlformats.org/officeDocument/2006/relationships/hyperlink" Target="consultantplus://offline/ref=A47B18BEBDC8C27195AE330F701875164DC12F85AC3AA8E9E3D65034013172C80DA7112C7B858F2208DBD79E1D5C52A4F88DF47BACB539DDRBg1J" TargetMode="External"/><Relationship Id="rId609" Type="http://schemas.openxmlformats.org/officeDocument/2006/relationships/hyperlink" Target="consultantplus://offline/ref=6FF204025C12EFB689FA0C4051E12D0190B3F9F709244F51D9F15DB7E2D7DB8D0963214E8B48F0F32990883C33041A115BD7D279F2454A1CSBg2J" TargetMode="External"/><Relationship Id="rId85" Type="http://schemas.openxmlformats.org/officeDocument/2006/relationships/image" Target="media/image67.wmf"/><Relationship Id="rId150" Type="http://schemas.openxmlformats.org/officeDocument/2006/relationships/image" Target="media/image130.wmf"/><Relationship Id="rId192" Type="http://schemas.openxmlformats.org/officeDocument/2006/relationships/image" Target="media/image172.wmf"/><Relationship Id="rId206" Type="http://schemas.openxmlformats.org/officeDocument/2006/relationships/image" Target="media/image186.wmf"/><Relationship Id="rId413" Type="http://schemas.openxmlformats.org/officeDocument/2006/relationships/hyperlink" Target="consultantplus://offline/ref=6E040E4B8B19682497813DA06EA77BCE3E735DAEC7AB7AF4FAC341FBEC6DB40175731CDDB416CB0EfCP2D" TargetMode="External"/><Relationship Id="rId595" Type="http://schemas.openxmlformats.org/officeDocument/2006/relationships/hyperlink" Target="consultantplus://offline/ref=A47B18BEBDC8C27195AE330F701875164DC12F85AC3AA8E9E3D65034013172C80DA7112C7B858E2A0ADBD79E1D5C52A4F88DF47BACB539DDRBg1J" TargetMode="External"/><Relationship Id="rId248" Type="http://schemas.openxmlformats.org/officeDocument/2006/relationships/image" Target="media/image228.wmf"/><Relationship Id="rId455" Type="http://schemas.openxmlformats.org/officeDocument/2006/relationships/hyperlink" Target="consultantplus://offline/ref=6E040E4B8B19682497813DA06EA77BCE3E7257AFC0A27AF4FAC341FBEC6DB40175731CDDB416CA0EfCP2D" TargetMode="External"/><Relationship Id="rId497" Type="http://schemas.openxmlformats.org/officeDocument/2006/relationships/hyperlink" Target="consultantplus://offline/ref=A47B18BEBDC8C27195AE330F701875164DC12A81A638A8E9E3D65034013172C80DA7112C7980802A0FDBD79E1D5C52A4F88DF47BACB539DDRBg1J" TargetMode="External"/><Relationship Id="rId620" Type="http://schemas.openxmlformats.org/officeDocument/2006/relationships/hyperlink" Target="consultantplus://offline/ref=6FF204025C12EFB689FA0C4051E12D0190B3F9F709244F51D9F15DB7E2D7DB8D0963214E8B48F1F82790883C33041A115BD7D279F2454A1CSBg2J" TargetMode="External"/><Relationship Id="rId12" Type="http://schemas.openxmlformats.org/officeDocument/2006/relationships/image" Target="media/image6.emf"/><Relationship Id="rId108" Type="http://schemas.openxmlformats.org/officeDocument/2006/relationships/image" Target="media/image90.wmf"/><Relationship Id="rId315" Type="http://schemas.openxmlformats.org/officeDocument/2006/relationships/image" Target="media/image290.wmf"/><Relationship Id="rId357" Type="http://schemas.openxmlformats.org/officeDocument/2006/relationships/image" Target="media/image332.wmf"/><Relationship Id="rId522" Type="http://schemas.openxmlformats.org/officeDocument/2006/relationships/hyperlink" Target="consultantplus://offline/ref=A47B18BEBDC8C27195AE330F701875164DC12F85AC3AA8E9E3D65034013172C80DA7112C7B858E2808DBD79E1D5C52A4F88DF47BACB539DDRBg1J" TargetMode="External"/><Relationship Id="rId54" Type="http://schemas.openxmlformats.org/officeDocument/2006/relationships/image" Target="media/image40.wmf"/><Relationship Id="rId96" Type="http://schemas.openxmlformats.org/officeDocument/2006/relationships/image" Target="media/image78.wmf"/><Relationship Id="rId161" Type="http://schemas.openxmlformats.org/officeDocument/2006/relationships/image" Target="media/image141.wmf"/><Relationship Id="rId217" Type="http://schemas.openxmlformats.org/officeDocument/2006/relationships/image" Target="media/image197.wmf"/><Relationship Id="rId399" Type="http://schemas.openxmlformats.org/officeDocument/2006/relationships/image" Target="media/image374.wmf"/><Relationship Id="rId564" Type="http://schemas.openxmlformats.org/officeDocument/2006/relationships/hyperlink" Target="consultantplus://offline/ref=A47B18BEBDC8C27195AE330F701875164DC12F85AC3AA8E9E3D65034013172C80DA7112C7B858E2A0ADBD79E1D5C52A4F88DF47BACB539DDRBg1J" TargetMode="External"/><Relationship Id="rId259" Type="http://schemas.openxmlformats.org/officeDocument/2006/relationships/image" Target="media/image239.wmf"/><Relationship Id="rId424" Type="http://schemas.openxmlformats.org/officeDocument/2006/relationships/image" Target="media/image397.wmf"/><Relationship Id="rId466" Type="http://schemas.openxmlformats.org/officeDocument/2006/relationships/image" Target="media/image436.wmf"/><Relationship Id="rId631" Type="http://schemas.openxmlformats.org/officeDocument/2006/relationships/hyperlink" Target="consultantplus://offline/ref=6FF204025C12EFB689FA0C4051E12D0190B3FCF303264F51D9F15DB7E2D7DB8D0963214E894DFFFB2890883C33041A115BD7D279F2454A1CSBg2J" TargetMode="External"/><Relationship Id="rId23" Type="http://schemas.openxmlformats.org/officeDocument/2006/relationships/hyperlink" Target="https://internet.garant.ru/" TargetMode="External"/><Relationship Id="rId119" Type="http://schemas.openxmlformats.org/officeDocument/2006/relationships/image" Target="media/image101.wmf"/><Relationship Id="rId270" Type="http://schemas.openxmlformats.org/officeDocument/2006/relationships/image" Target="media/image250.wmf"/><Relationship Id="rId326" Type="http://schemas.openxmlformats.org/officeDocument/2006/relationships/image" Target="media/image301.wmf"/><Relationship Id="rId533" Type="http://schemas.openxmlformats.org/officeDocument/2006/relationships/hyperlink" Target="consultantplus://offline/ref=A47B18BEBDC8C27195AE330F701875164DC12A81A638A8E9E3D65034013172C80DA7112C7980812E09DBD79E1D5C52A4F88DF47BACB539DDRBg1J" TargetMode="External"/><Relationship Id="rId65" Type="http://schemas.openxmlformats.org/officeDocument/2006/relationships/image" Target="media/image51.wmf"/><Relationship Id="rId130" Type="http://schemas.openxmlformats.org/officeDocument/2006/relationships/image" Target="media/image112.wmf"/><Relationship Id="rId368" Type="http://schemas.openxmlformats.org/officeDocument/2006/relationships/image" Target="media/image343.wmf"/><Relationship Id="rId575" Type="http://schemas.openxmlformats.org/officeDocument/2006/relationships/hyperlink" Target="consultantplus://offline/ref=A47B18BEBDC8C27195AE330F701875164DC12F85AC3AA8E9E3D65034013172C80DA7112F7B89827F5894D6C2580F41A5F68DF673B0RBg4J" TargetMode="External"/><Relationship Id="rId172" Type="http://schemas.openxmlformats.org/officeDocument/2006/relationships/image" Target="media/image152.wmf"/><Relationship Id="rId228" Type="http://schemas.openxmlformats.org/officeDocument/2006/relationships/image" Target="media/image208.wmf"/><Relationship Id="rId435" Type="http://schemas.openxmlformats.org/officeDocument/2006/relationships/image" Target="media/image408.wmf"/><Relationship Id="rId477" Type="http://schemas.openxmlformats.org/officeDocument/2006/relationships/image" Target="media/image442.wmf"/><Relationship Id="rId600" Type="http://schemas.openxmlformats.org/officeDocument/2006/relationships/hyperlink" Target="consultantplus://offline/ref=6FF204025C12EFB689FA0C4051E12D0190B3F9F709244F51D9F15DB7E2D7DB8D0963214E8B48F1F92D90883C33041A115BD7D279F2454A1CSBg2J" TargetMode="External"/><Relationship Id="rId642" Type="http://schemas.openxmlformats.org/officeDocument/2006/relationships/hyperlink" Target="consultantplus://offline/ref=6FF204025C12EFB689FA0C4051E12D0190B3F9F709244F51D9F15DB7E2D7DB8D0963214E8D4CFFF32E90883C33041A115BD7D279F2454A1CSBg2J" TargetMode="External"/><Relationship Id="rId281" Type="http://schemas.openxmlformats.org/officeDocument/2006/relationships/image" Target="media/image261.wmf"/><Relationship Id="rId337" Type="http://schemas.openxmlformats.org/officeDocument/2006/relationships/image" Target="media/image312.wmf"/><Relationship Id="rId502" Type="http://schemas.openxmlformats.org/officeDocument/2006/relationships/hyperlink" Target="consultantplus://offline/ref=A47B18BEBDC8C27195AE330F701875164DC12F85AC3AA8E9E3D65034013172C80DA7112C7B828C290CDBD79E1D5C52A4F88DF47BACB539DDRBg1J" TargetMode="External"/><Relationship Id="rId34" Type="http://schemas.openxmlformats.org/officeDocument/2006/relationships/image" Target="media/image21.wmf"/><Relationship Id="rId76" Type="http://schemas.openxmlformats.org/officeDocument/2006/relationships/image" Target="media/image60.wmf"/><Relationship Id="rId141" Type="http://schemas.openxmlformats.org/officeDocument/2006/relationships/image" Target="media/image121.wmf"/><Relationship Id="rId379" Type="http://schemas.openxmlformats.org/officeDocument/2006/relationships/image" Target="media/image354.wmf"/><Relationship Id="rId544" Type="http://schemas.openxmlformats.org/officeDocument/2006/relationships/hyperlink" Target="consultantplus://offline/ref=A47B18BEBDC8C27195AE330F701875164DC12F85AC3AA8E9E3D65034013172C80DA7112C7B828C2A00DBD79E1D5C52A4F88DF47BACB539DDRBg1J" TargetMode="External"/><Relationship Id="rId586" Type="http://schemas.openxmlformats.org/officeDocument/2006/relationships/hyperlink" Target="consultantplus://offline/ref=A47B18BEBDC8C27195AE330F701875164DC12F85AC3AA8E9E3D65034013172C80DA7112C7B858F220CDBD79E1D5C52A4F88DF47BACB539DDRBg1J" TargetMode="External"/><Relationship Id="rId7" Type="http://schemas.openxmlformats.org/officeDocument/2006/relationships/hyperlink" Target="https://pravo-search.minjust.ru/bigs/showDocument.html?id=E3582471-B8B8-4D69-B4C4-3DF3F904EEA0" TargetMode="External"/><Relationship Id="rId183" Type="http://schemas.openxmlformats.org/officeDocument/2006/relationships/image" Target="media/image163.wmf"/><Relationship Id="rId239" Type="http://schemas.openxmlformats.org/officeDocument/2006/relationships/image" Target="media/image219.wmf"/><Relationship Id="rId390" Type="http://schemas.openxmlformats.org/officeDocument/2006/relationships/image" Target="media/image365.wmf"/><Relationship Id="rId404" Type="http://schemas.openxmlformats.org/officeDocument/2006/relationships/hyperlink" Target="consultantplus://offline/ref=6E040E4B8B19682497813DA06EA77BCE3E7359A6C6AB7AF4FAC341FBECf6PDD" TargetMode="External"/><Relationship Id="rId446" Type="http://schemas.openxmlformats.org/officeDocument/2006/relationships/image" Target="media/image419.wmf"/><Relationship Id="rId611" Type="http://schemas.openxmlformats.org/officeDocument/2006/relationships/hyperlink" Target="consultantplus://offline/ref=6FF204025C12EFB689FA0C4051E12D0190B3F9F709244F51D9F15DB7E2D7DB8D0963214E8B48F1FA2F90883C33041A115BD7D279F2454A1CSBg2J" TargetMode="External"/><Relationship Id="rId250" Type="http://schemas.openxmlformats.org/officeDocument/2006/relationships/image" Target="media/image230.wmf"/><Relationship Id="rId292" Type="http://schemas.openxmlformats.org/officeDocument/2006/relationships/image" Target="media/image268.wmf"/><Relationship Id="rId306" Type="http://schemas.openxmlformats.org/officeDocument/2006/relationships/image" Target="media/image281.wmf"/><Relationship Id="rId488" Type="http://schemas.openxmlformats.org/officeDocument/2006/relationships/hyperlink" Target="consultantplus://offline/ref=A47B18BEBDC8C27195AE330F701875164DC12A81A638A8E9E3D65034013172C80DA7112C79808B2D0BDBD79E1D5C52A4F88DF47BACB539DDRBg1J" TargetMode="External"/><Relationship Id="rId45" Type="http://schemas.openxmlformats.org/officeDocument/2006/relationships/image" Target="media/image32.wmf"/><Relationship Id="rId87" Type="http://schemas.openxmlformats.org/officeDocument/2006/relationships/image" Target="media/image69.wmf"/><Relationship Id="rId110" Type="http://schemas.openxmlformats.org/officeDocument/2006/relationships/image" Target="media/image92.wmf"/><Relationship Id="rId348" Type="http://schemas.openxmlformats.org/officeDocument/2006/relationships/image" Target="media/image323.wmf"/><Relationship Id="rId513" Type="http://schemas.openxmlformats.org/officeDocument/2006/relationships/hyperlink" Target="consultantplus://offline/ref=A47B18BEBDC8C27195AE330F701875164DC12F85AC3AA8E9E3D65034013172C80DA7112C7B858E2B0ADBD79E1D5C52A4F88DF47BACB539DDRBg1J" TargetMode="External"/><Relationship Id="rId555" Type="http://schemas.openxmlformats.org/officeDocument/2006/relationships/hyperlink" Target="consultantplus://offline/ref=A47B18BEBDC8C27195AE330F701875164DC12F85AC3AA8E9E3D65034013172C80DA7112C7B858F220CDBD79E1D5C52A4F88DF47BACB539DDRBg1J" TargetMode="External"/><Relationship Id="rId597" Type="http://schemas.openxmlformats.org/officeDocument/2006/relationships/hyperlink" Target="consultantplus://offline/ref=6FF204025C12EFB689FA0C4051E12D0190B3F9F709244F51D9F15DB7E2D7DB8D0963214E8B48F1F82990883C33041A115BD7D279F2454A1CSBg2J" TargetMode="External"/><Relationship Id="rId152" Type="http://schemas.openxmlformats.org/officeDocument/2006/relationships/image" Target="media/image132.wmf"/><Relationship Id="rId194" Type="http://schemas.openxmlformats.org/officeDocument/2006/relationships/image" Target="media/image174.wmf"/><Relationship Id="rId208" Type="http://schemas.openxmlformats.org/officeDocument/2006/relationships/image" Target="media/image188.wmf"/><Relationship Id="rId415" Type="http://schemas.openxmlformats.org/officeDocument/2006/relationships/image" Target="media/image388.wmf"/><Relationship Id="rId457" Type="http://schemas.openxmlformats.org/officeDocument/2006/relationships/image" Target="media/image428.wmf"/><Relationship Id="rId622" Type="http://schemas.openxmlformats.org/officeDocument/2006/relationships/hyperlink" Target="consultantplus://offline/ref=6FF204025C12EFB689FA0C4051E12D0190B3F9F709244F51D9F15DB7E2D7DB8D0963214E8B48F1F92D90883C33041A115BD7D279F2454A1CSBg2J" TargetMode="External"/><Relationship Id="rId261" Type="http://schemas.openxmlformats.org/officeDocument/2006/relationships/image" Target="media/image241.wmf"/><Relationship Id="rId499" Type="http://schemas.openxmlformats.org/officeDocument/2006/relationships/hyperlink" Target="consultantplus://offline/ref=A47B18BEBDC8C27195AE330F701875164DC12F85AC3AA8E9E3D65034013172C80DA7112C7B828C290ADBD79E1D5C52A4F88DF47BACB539DDRBg1J" TargetMode="External"/><Relationship Id="rId14" Type="http://schemas.openxmlformats.org/officeDocument/2006/relationships/image" Target="media/image8.emf"/><Relationship Id="rId56" Type="http://schemas.openxmlformats.org/officeDocument/2006/relationships/image" Target="media/image42.wmf"/><Relationship Id="rId317" Type="http://schemas.openxmlformats.org/officeDocument/2006/relationships/image" Target="media/image292.wmf"/><Relationship Id="rId359" Type="http://schemas.openxmlformats.org/officeDocument/2006/relationships/image" Target="media/image334.wmf"/><Relationship Id="rId524" Type="http://schemas.openxmlformats.org/officeDocument/2006/relationships/hyperlink" Target="consultantplus://offline/ref=A47B18BEBDC8C27195AE330F701875164DC12F85AC3AA8E9E3D65034013172C80DA7112C7B858E280CDBD79E1D5C52A4F88DF47BACB539DDRBg1J" TargetMode="External"/><Relationship Id="rId566" Type="http://schemas.openxmlformats.org/officeDocument/2006/relationships/hyperlink" Target="consultantplus://offline/ref=A47B18BEBDC8C27195AE330F701875164DC12F85AC3AA8E9E3D65034013172C80DA7112C7B858E290EDBD79E1D5C52A4F88DF47BACB539DDRBg1J" TargetMode="External"/><Relationship Id="rId98" Type="http://schemas.openxmlformats.org/officeDocument/2006/relationships/image" Target="media/image80.wmf"/><Relationship Id="rId121" Type="http://schemas.openxmlformats.org/officeDocument/2006/relationships/image" Target="media/image103.wmf"/><Relationship Id="rId163" Type="http://schemas.openxmlformats.org/officeDocument/2006/relationships/image" Target="media/image143.wmf"/><Relationship Id="rId219" Type="http://schemas.openxmlformats.org/officeDocument/2006/relationships/image" Target="media/image199.wmf"/><Relationship Id="rId370" Type="http://schemas.openxmlformats.org/officeDocument/2006/relationships/image" Target="media/image345.wmf"/><Relationship Id="rId426" Type="http://schemas.openxmlformats.org/officeDocument/2006/relationships/image" Target="media/image399.wmf"/><Relationship Id="rId633" Type="http://schemas.openxmlformats.org/officeDocument/2006/relationships/hyperlink" Target="consultantplus://offline/ref=6FF204025C12EFB689FA0C4051E12D0190B3F9F709244F51D9F15DB7E2D7DB8D0963214E8A4DF2FC2B90883C33041A115BD7D279F2454A1CSBg2J" TargetMode="External"/><Relationship Id="rId230" Type="http://schemas.openxmlformats.org/officeDocument/2006/relationships/image" Target="media/image210.wmf"/><Relationship Id="rId468" Type="http://schemas.openxmlformats.org/officeDocument/2006/relationships/image" Target="media/image438.wmf"/><Relationship Id="rId25" Type="http://schemas.openxmlformats.org/officeDocument/2006/relationships/hyperlink" Target="https://internet.garant.ru/" TargetMode="External"/><Relationship Id="rId67" Type="http://schemas.openxmlformats.org/officeDocument/2006/relationships/image" Target="media/image53.wmf"/><Relationship Id="rId272" Type="http://schemas.openxmlformats.org/officeDocument/2006/relationships/image" Target="media/image252.wmf"/><Relationship Id="rId328" Type="http://schemas.openxmlformats.org/officeDocument/2006/relationships/image" Target="media/image303.wmf"/><Relationship Id="rId535" Type="http://schemas.openxmlformats.org/officeDocument/2006/relationships/hyperlink" Target="consultantplus://offline/ref=A47B18BEBDC8C27195AE330F701875164DC12F85AC3AA8E9E3D65034013172C80DA7112C7A8289230DDBD79E1D5C52A4F88DF47BACB539DDRBg1J" TargetMode="External"/><Relationship Id="rId577" Type="http://schemas.openxmlformats.org/officeDocument/2006/relationships/hyperlink" Target="consultantplus://offline/ref=A47B18BEBDC8C27195AE330F701875164DC12F85AC3AA8E9E3D65034013172C80DA7112F7A81827F5894D6C2580F41A5F68DF673B0RBg4J" TargetMode="External"/><Relationship Id="rId132" Type="http://schemas.openxmlformats.org/officeDocument/2006/relationships/image" Target="media/image114.wmf"/><Relationship Id="rId174" Type="http://schemas.openxmlformats.org/officeDocument/2006/relationships/image" Target="media/image154.wmf"/><Relationship Id="rId381" Type="http://schemas.openxmlformats.org/officeDocument/2006/relationships/image" Target="media/image356.wmf"/><Relationship Id="rId602" Type="http://schemas.openxmlformats.org/officeDocument/2006/relationships/hyperlink" Target="consultantplus://offline/ref=6FF204025C12EFB689FA0C4051E12D0190B3F9F709244F51D9F15DB7E2D7DB8D0963214E8B48F1F92990883C33041A115BD7D279F2454A1CSBg2J" TargetMode="External"/><Relationship Id="rId241" Type="http://schemas.openxmlformats.org/officeDocument/2006/relationships/image" Target="media/image221.wmf"/><Relationship Id="rId437" Type="http://schemas.openxmlformats.org/officeDocument/2006/relationships/image" Target="media/image410.wmf"/><Relationship Id="rId479" Type="http://schemas.openxmlformats.org/officeDocument/2006/relationships/image" Target="media/image444.wmf"/><Relationship Id="rId644" Type="http://schemas.openxmlformats.org/officeDocument/2006/relationships/fontTable" Target="fontTable.xml"/><Relationship Id="rId36" Type="http://schemas.openxmlformats.org/officeDocument/2006/relationships/image" Target="media/image23.wmf"/><Relationship Id="rId283" Type="http://schemas.openxmlformats.org/officeDocument/2006/relationships/image" Target="media/image263.wmf"/><Relationship Id="rId339" Type="http://schemas.openxmlformats.org/officeDocument/2006/relationships/image" Target="media/image314.wmf"/><Relationship Id="rId490" Type="http://schemas.openxmlformats.org/officeDocument/2006/relationships/hyperlink" Target="consultantplus://offline/ref=A47B18BEBDC8C27195AE330F701875164DC12F85AC3AA8E9E3D65034013172C80DA7112C7B828C2A0ADBD79E1D5C52A4F88DF47BACB539DDRBg1J" TargetMode="External"/><Relationship Id="rId504" Type="http://schemas.openxmlformats.org/officeDocument/2006/relationships/hyperlink" Target="consultantplus://offline/ref=A47B18BEBDC8C27195AE330F701875164DC12A81A638A8E9E3D65034013172C80DA7112C7980812E09DBD79E1D5C52A4F88DF47BACB539DDRBg1J" TargetMode="External"/><Relationship Id="rId546" Type="http://schemas.openxmlformats.org/officeDocument/2006/relationships/hyperlink" Target="consultantplus://offline/ref=A47B18BEBDC8C27195AE330F701875164DC12F85AC3AA8E9E3D65034013172C80DA7112C7B828C2908DBD79E1D5C52A4F88DF47BACB539DDRBg1J" TargetMode="External"/><Relationship Id="rId78" Type="http://schemas.openxmlformats.org/officeDocument/2006/relationships/hyperlink" Target="consultantplus://offline/ref=6E040E4B8B19682497813DA06EA77BCE3E7257AFC0A27AF4FAC341FBEC6DB40175731CDDB416CA0EfCP2D" TargetMode="External"/><Relationship Id="rId101" Type="http://schemas.openxmlformats.org/officeDocument/2006/relationships/image" Target="media/image83.wmf"/><Relationship Id="rId143" Type="http://schemas.openxmlformats.org/officeDocument/2006/relationships/image" Target="media/image123.wmf"/><Relationship Id="rId185" Type="http://schemas.openxmlformats.org/officeDocument/2006/relationships/image" Target="media/image165.wmf"/><Relationship Id="rId350" Type="http://schemas.openxmlformats.org/officeDocument/2006/relationships/image" Target="media/image325.wmf"/><Relationship Id="rId406" Type="http://schemas.openxmlformats.org/officeDocument/2006/relationships/image" Target="media/image380.wmf"/><Relationship Id="rId588" Type="http://schemas.openxmlformats.org/officeDocument/2006/relationships/hyperlink" Target="consultantplus://offline/ref=A47B18BEBDC8C27195AE330F701875164DC12F85AC3AA8E9E3D65034013172C80DA7112C7B858F2200DBD79E1D5C52A4F88DF47BACB539DDRBg1J" TargetMode="External"/><Relationship Id="rId9" Type="http://schemas.openxmlformats.org/officeDocument/2006/relationships/header" Target="header1.xml"/><Relationship Id="rId210" Type="http://schemas.openxmlformats.org/officeDocument/2006/relationships/image" Target="media/image190.wmf"/><Relationship Id="rId392" Type="http://schemas.openxmlformats.org/officeDocument/2006/relationships/image" Target="media/image367.wmf"/><Relationship Id="rId448" Type="http://schemas.openxmlformats.org/officeDocument/2006/relationships/image" Target="media/image421.wmf"/><Relationship Id="rId613" Type="http://schemas.openxmlformats.org/officeDocument/2006/relationships/hyperlink" Target="consultantplus://offline/ref=6FF204025C12EFB689FA0C4051E12D0190B3F9F709244F51D9F15DB7E2D7DB8D0963214E8B48F1FA2B90883C33041A115BD7D279F2454A1CSBg2J" TargetMode="External"/><Relationship Id="rId252" Type="http://schemas.openxmlformats.org/officeDocument/2006/relationships/image" Target="media/image232.wmf"/><Relationship Id="rId294" Type="http://schemas.openxmlformats.org/officeDocument/2006/relationships/image" Target="media/image270.wmf"/><Relationship Id="rId308" Type="http://schemas.openxmlformats.org/officeDocument/2006/relationships/image" Target="media/image283.wmf"/><Relationship Id="rId515" Type="http://schemas.openxmlformats.org/officeDocument/2006/relationships/hyperlink" Target="consultantplus://offline/ref=A47B18BEBDC8C27195AE330F701875164DC12F85AC3AA8E9E3D65034013172C80DA7112C7B858E2B0EDBD79E1D5C52A4F88DF47BACB539DDRBg1J" TargetMode="External"/><Relationship Id="rId47" Type="http://schemas.openxmlformats.org/officeDocument/2006/relationships/image" Target="media/image34.wmf"/><Relationship Id="rId89" Type="http://schemas.openxmlformats.org/officeDocument/2006/relationships/image" Target="media/image71.wmf"/><Relationship Id="rId112" Type="http://schemas.openxmlformats.org/officeDocument/2006/relationships/image" Target="media/image94.wmf"/><Relationship Id="rId154" Type="http://schemas.openxmlformats.org/officeDocument/2006/relationships/image" Target="media/image134.wmf"/><Relationship Id="rId361" Type="http://schemas.openxmlformats.org/officeDocument/2006/relationships/image" Target="media/image336.wmf"/><Relationship Id="rId557" Type="http://schemas.openxmlformats.org/officeDocument/2006/relationships/hyperlink" Target="consultantplus://offline/ref=A47B18BEBDC8C27195AE330F701875164DC12F85AC3AA8E9E3D65034013172C80DA7112C7B858F2200DBD79E1D5C52A4F88DF47BACB539DDRBg1J" TargetMode="External"/><Relationship Id="rId599" Type="http://schemas.openxmlformats.org/officeDocument/2006/relationships/hyperlink" Target="consultantplus://offline/ref=6FF204025C12EFB689FA0C4051E12D0190B3F9F709244F51D9F15DB7E2D7DB8D0963214E8B48F1F92F90883C33041A115BD7D279F2454A1CSBg2J" TargetMode="External"/><Relationship Id="rId196" Type="http://schemas.openxmlformats.org/officeDocument/2006/relationships/image" Target="media/image176.wmf"/><Relationship Id="rId417" Type="http://schemas.openxmlformats.org/officeDocument/2006/relationships/image" Target="media/image390.wmf"/><Relationship Id="rId459" Type="http://schemas.openxmlformats.org/officeDocument/2006/relationships/image" Target="media/image430.wmf"/><Relationship Id="rId624" Type="http://schemas.openxmlformats.org/officeDocument/2006/relationships/hyperlink" Target="consultantplus://offline/ref=6FF204025C12EFB689FA0C4051E12D0190B3F9F709244F51D9F15DB7E2D7DB8D0963214E8B48F1F92990883C33041A115BD7D279F2454A1CSBg2J" TargetMode="External"/><Relationship Id="rId16" Type="http://schemas.openxmlformats.org/officeDocument/2006/relationships/image" Target="media/image9.emf"/><Relationship Id="rId221" Type="http://schemas.openxmlformats.org/officeDocument/2006/relationships/image" Target="media/image201.wmf"/><Relationship Id="rId263" Type="http://schemas.openxmlformats.org/officeDocument/2006/relationships/image" Target="media/image243.wmf"/><Relationship Id="rId319" Type="http://schemas.openxmlformats.org/officeDocument/2006/relationships/image" Target="media/image294.wmf"/><Relationship Id="rId470" Type="http://schemas.openxmlformats.org/officeDocument/2006/relationships/image" Target="media/image440.wmf"/><Relationship Id="rId526" Type="http://schemas.openxmlformats.org/officeDocument/2006/relationships/hyperlink" Target="consultantplus://offline/ref=A47B18BEBDC8C27195AE330F701875164DC12F85AC3AA8E9E3D65034013172C80DA7112C7B858E2800DBD79E1D5C52A4F88DF47BACB539DDRBg1J" TargetMode="External"/><Relationship Id="rId58" Type="http://schemas.openxmlformats.org/officeDocument/2006/relationships/image" Target="media/image44.wmf"/><Relationship Id="rId123" Type="http://schemas.openxmlformats.org/officeDocument/2006/relationships/image" Target="media/image105.wmf"/><Relationship Id="rId330" Type="http://schemas.openxmlformats.org/officeDocument/2006/relationships/image" Target="media/image305.wmf"/><Relationship Id="rId568" Type="http://schemas.openxmlformats.org/officeDocument/2006/relationships/hyperlink" Target="consultantplus://offline/ref=A47B18BEBDC8C27195AE330F701875164DC12F85AC3AA8E9E3D65034013172C80DA7112C7B858E2808DBD79E1D5C52A4F88DF47BACB539DDRBg1J" TargetMode="External"/><Relationship Id="rId165" Type="http://schemas.openxmlformats.org/officeDocument/2006/relationships/image" Target="media/image145.wmf"/><Relationship Id="rId372" Type="http://schemas.openxmlformats.org/officeDocument/2006/relationships/image" Target="media/image347.wmf"/><Relationship Id="rId428" Type="http://schemas.openxmlformats.org/officeDocument/2006/relationships/image" Target="media/image401.wmf"/><Relationship Id="rId635" Type="http://schemas.openxmlformats.org/officeDocument/2006/relationships/hyperlink" Target="consultantplus://offline/ref=6FF204025C12EFB689FA0C4051E12D0190B3FCF303264F51D9F15DB7E2D7DB8D0963214E894DF4FF2890883C33041A115BD7D279F2454A1CSBg2J" TargetMode="External"/><Relationship Id="rId232" Type="http://schemas.openxmlformats.org/officeDocument/2006/relationships/image" Target="media/image212.wmf"/><Relationship Id="rId274" Type="http://schemas.openxmlformats.org/officeDocument/2006/relationships/image" Target="media/image254.wmf"/><Relationship Id="rId481" Type="http://schemas.openxmlformats.org/officeDocument/2006/relationships/hyperlink" Target="consultantplus://offline/ref=6E040E4B8B19682497813DA06EA77BCE3E7358A3C1AE7AF4FAC341FBEC6DB40175731CDDB416C907fCPDD" TargetMode="External"/><Relationship Id="rId27" Type="http://schemas.openxmlformats.org/officeDocument/2006/relationships/image" Target="media/image14.wmf"/><Relationship Id="rId69" Type="http://schemas.openxmlformats.org/officeDocument/2006/relationships/hyperlink" Target="../../../../user/Documents/&#1055;&#1086;&#1089;&#1090;&#1072;&#1085;&#1086;&#1074;&#1083;&#1077;&#1085;&#1080;&#1103;/&#1087;&#1086;&#1089;&#1090;&#1072;&#1085;&#1086;&#1074;&#1083;&#1077;&#1085;&#1080;&#1077;%202016&#1075;..docx" TargetMode="External"/><Relationship Id="rId134" Type="http://schemas.openxmlformats.org/officeDocument/2006/relationships/hyperlink" Target="consultantplus://offline/ref=6E040E4B8B19682497813DA06EA77BCE3E7257AFC0A27AF4FAC341FBEC6DB40175731CDDB416CA0EfCP2D" TargetMode="External"/><Relationship Id="rId537" Type="http://schemas.openxmlformats.org/officeDocument/2006/relationships/hyperlink" Target="consultantplus://offline/ref=A47B18BEBDC8C27195AE330F701875164DC12F85AC3AA8E9E3D65034013172C80DA7112C78888A2A0EDBD79E1D5C52A4F88DF47BACB539DDRBg1J" TargetMode="External"/><Relationship Id="rId579" Type="http://schemas.openxmlformats.org/officeDocument/2006/relationships/hyperlink" Target="consultantplus://offline/ref=A47B18BEBDC8C27195AE330F701875164DC12A81A638A8E9E3D65034013172C80DA7112C7980812E09DBD79E1D5C52A4F88DF47BACB539DDRBg1J" TargetMode="External"/><Relationship Id="rId80" Type="http://schemas.openxmlformats.org/officeDocument/2006/relationships/image" Target="media/image62.wmf"/><Relationship Id="rId176" Type="http://schemas.openxmlformats.org/officeDocument/2006/relationships/image" Target="media/image156.wmf"/><Relationship Id="rId341" Type="http://schemas.openxmlformats.org/officeDocument/2006/relationships/image" Target="media/image316.wmf"/><Relationship Id="rId383" Type="http://schemas.openxmlformats.org/officeDocument/2006/relationships/image" Target="media/image358.wmf"/><Relationship Id="rId439" Type="http://schemas.openxmlformats.org/officeDocument/2006/relationships/image" Target="media/image412.wmf"/><Relationship Id="rId590" Type="http://schemas.openxmlformats.org/officeDocument/2006/relationships/hyperlink" Target="consultantplus://offline/ref=A47B18BEBDC8C27195AE330F701875164DC12F85AC3AA8E9E3D65034013172C80DA7112C7B858E2B0ADBD79E1D5C52A4F88DF47BACB539DDRBg1J" TargetMode="External"/><Relationship Id="rId604" Type="http://schemas.openxmlformats.org/officeDocument/2006/relationships/hyperlink" Target="consultantplus://offline/ref=6FF204025C12EFB689FA0C4051E12D0190B3F9F709244F51D9F15DB7E2D7DB8D0963214E8B48F1FE2F90883C33041A115BD7D279F2454A1CSBg2J" TargetMode="External"/><Relationship Id="rId201" Type="http://schemas.openxmlformats.org/officeDocument/2006/relationships/image" Target="media/image181.wmf"/><Relationship Id="rId243" Type="http://schemas.openxmlformats.org/officeDocument/2006/relationships/image" Target="media/image223.wmf"/><Relationship Id="rId285" Type="http://schemas.openxmlformats.org/officeDocument/2006/relationships/image" Target="media/image265.wmf"/><Relationship Id="rId450" Type="http://schemas.openxmlformats.org/officeDocument/2006/relationships/image" Target="media/image423.wmf"/><Relationship Id="rId506" Type="http://schemas.openxmlformats.org/officeDocument/2006/relationships/hyperlink" Target="consultantplus://offline/ref=A47B18BEBDC8C27195AE330F701875164DC12F85AC3AA8E9E3D65034013172C80DA7112C7B858F2300DBD79E1D5C52A4F88DF47BACB539DDRBg1J" TargetMode="External"/><Relationship Id="rId38" Type="http://schemas.openxmlformats.org/officeDocument/2006/relationships/image" Target="media/image25.wmf"/><Relationship Id="rId103" Type="http://schemas.openxmlformats.org/officeDocument/2006/relationships/image" Target="media/image85.wmf"/><Relationship Id="rId310" Type="http://schemas.openxmlformats.org/officeDocument/2006/relationships/image" Target="media/image285.wmf"/><Relationship Id="rId492" Type="http://schemas.openxmlformats.org/officeDocument/2006/relationships/hyperlink" Target="consultantplus://offline/ref=A47B18BEBDC8C27195AE330F701875164DC12A81A638A8E9E3D65034013172C80DA7112C7980812E09DBD79E1D5C52A4F88DF47BACB539DDRBg1J" TargetMode="External"/><Relationship Id="rId548" Type="http://schemas.openxmlformats.org/officeDocument/2006/relationships/hyperlink" Target="consultantplus://offline/ref=A47B18BEBDC8C27195AE330F701875164DC12A81A638A8E9E3D65034013172C80DA7112C7980812E09DBD79E1D5C52A4F88DF47BACB539DDRBg1J" TargetMode="External"/><Relationship Id="rId91" Type="http://schemas.openxmlformats.org/officeDocument/2006/relationships/image" Target="media/image73.wmf"/><Relationship Id="rId145" Type="http://schemas.openxmlformats.org/officeDocument/2006/relationships/image" Target="media/image125.wmf"/><Relationship Id="rId187" Type="http://schemas.openxmlformats.org/officeDocument/2006/relationships/image" Target="media/image167.wmf"/><Relationship Id="rId352" Type="http://schemas.openxmlformats.org/officeDocument/2006/relationships/image" Target="media/image327.wmf"/><Relationship Id="rId394" Type="http://schemas.openxmlformats.org/officeDocument/2006/relationships/image" Target="media/image369.wmf"/><Relationship Id="rId408" Type="http://schemas.openxmlformats.org/officeDocument/2006/relationships/image" Target="media/image382.wmf"/><Relationship Id="rId615" Type="http://schemas.openxmlformats.org/officeDocument/2006/relationships/hyperlink" Target="consultantplus://offline/ref=6FF204025C12EFB689FA0C4051E12D0190B3F9F709244F51D9F15DB7E2D7DB8D0963214E8B48F1FA2790883C33041A115BD7D279F2454A1CSBg2J" TargetMode="External"/><Relationship Id="rId1" Type="http://schemas.openxmlformats.org/officeDocument/2006/relationships/numbering" Target="numbering.xml"/><Relationship Id="rId212" Type="http://schemas.openxmlformats.org/officeDocument/2006/relationships/image" Target="media/image192.wmf"/><Relationship Id="rId233" Type="http://schemas.openxmlformats.org/officeDocument/2006/relationships/image" Target="media/image213.wmf"/><Relationship Id="rId254" Type="http://schemas.openxmlformats.org/officeDocument/2006/relationships/image" Target="media/image234.wmf"/><Relationship Id="rId440" Type="http://schemas.openxmlformats.org/officeDocument/2006/relationships/image" Target="media/image413.wmf"/><Relationship Id="rId28" Type="http://schemas.openxmlformats.org/officeDocument/2006/relationships/image" Target="media/image15.wmf"/><Relationship Id="rId49" Type="http://schemas.openxmlformats.org/officeDocument/2006/relationships/image" Target="media/image35.wmf"/><Relationship Id="rId114" Type="http://schemas.openxmlformats.org/officeDocument/2006/relationships/image" Target="media/image96.wmf"/><Relationship Id="rId275" Type="http://schemas.openxmlformats.org/officeDocument/2006/relationships/image" Target="media/image255.wmf"/><Relationship Id="rId296" Type="http://schemas.openxmlformats.org/officeDocument/2006/relationships/image" Target="media/image272.wmf"/><Relationship Id="rId300" Type="http://schemas.openxmlformats.org/officeDocument/2006/relationships/image" Target="media/image275.wmf"/><Relationship Id="rId461" Type="http://schemas.openxmlformats.org/officeDocument/2006/relationships/image" Target="media/image432.wmf"/><Relationship Id="rId482" Type="http://schemas.openxmlformats.org/officeDocument/2006/relationships/hyperlink" Target="http://www.zakupki.gov.ru" TargetMode="External"/><Relationship Id="rId517" Type="http://schemas.openxmlformats.org/officeDocument/2006/relationships/hyperlink" Target="consultantplus://offline/ref=A47B18BEBDC8C27195AE330F701875164DC12F85AC3AA8E9E3D65034013172C80DA7112C7B858E2A08DBD79E1D5C52A4F88DF47BACB539DDRBg1J" TargetMode="External"/><Relationship Id="rId538" Type="http://schemas.openxmlformats.org/officeDocument/2006/relationships/hyperlink" Target="consultantplus://offline/ref=A47B18BEBDC8C27195AE330F701875164DC12F85AC3AA8E9E3D65034013172C80DA7112C78888A2908DBD79E1D5C52A4F88DF47BACB539DDRBg1J" TargetMode="External"/><Relationship Id="rId559" Type="http://schemas.openxmlformats.org/officeDocument/2006/relationships/hyperlink" Target="consultantplus://offline/ref=A47B18BEBDC8C27195AE330F701875164DC12F85AC3AA8E9E3D65034013172C80DA7112C7B858E2B0ADBD79E1D5C52A4F88DF47BACB539DDRBg1J" TargetMode="External"/><Relationship Id="rId60" Type="http://schemas.openxmlformats.org/officeDocument/2006/relationships/image" Target="media/image46.wmf"/><Relationship Id="rId81" Type="http://schemas.openxmlformats.org/officeDocument/2006/relationships/image" Target="media/image63.wmf"/><Relationship Id="rId135" Type="http://schemas.openxmlformats.org/officeDocument/2006/relationships/hyperlink" Target="consultantplus://offline/ref=6E040E4B8B19682497813DA06EA77BCE3E7257AFC0A27AF4FAC341FBEC6DB40175731CDDB416C906fCP0D" TargetMode="External"/><Relationship Id="rId156" Type="http://schemas.openxmlformats.org/officeDocument/2006/relationships/image" Target="media/image136.wmf"/><Relationship Id="rId177" Type="http://schemas.openxmlformats.org/officeDocument/2006/relationships/image" Target="media/image157.wmf"/><Relationship Id="rId198" Type="http://schemas.openxmlformats.org/officeDocument/2006/relationships/image" Target="media/image178.wmf"/><Relationship Id="rId321" Type="http://schemas.openxmlformats.org/officeDocument/2006/relationships/image" Target="media/image296.wmf"/><Relationship Id="rId342" Type="http://schemas.openxmlformats.org/officeDocument/2006/relationships/image" Target="media/image317.wmf"/><Relationship Id="rId363" Type="http://schemas.openxmlformats.org/officeDocument/2006/relationships/image" Target="media/image338.wmf"/><Relationship Id="rId384" Type="http://schemas.openxmlformats.org/officeDocument/2006/relationships/image" Target="media/image359.wmf"/><Relationship Id="rId419" Type="http://schemas.openxmlformats.org/officeDocument/2006/relationships/image" Target="media/image392.wmf"/><Relationship Id="rId570" Type="http://schemas.openxmlformats.org/officeDocument/2006/relationships/hyperlink" Target="consultantplus://offline/ref=A47B18BEBDC8C27195AE330F701875164DC12F85AC3AA8E9E3D65034013172C80DA7112C7B858E280CDBD79E1D5C52A4F88DF47BACB539DDRBg1J" TargetMode="External"/><Relationship Id="rId591" Type="http://schemas.openxmlformats.org/officeDocument/2006/relationships/hyperlink" Target="consultantplus://offline/ref=A47B18BEBDC8C27195AE330F701875164DC12F85AC3AA8E9E3D65034013172C80DA7112C7B858E2B0CDBD79E1D5C52A4F88DF47BACB539DDRBg1J" TargetMode="External"/><Relationship Id="rId605" Type="http://schemas.openxmlformats.org/officeDocument/2006/relationships/hyperlink" Target="consultantplus://offline/ref=6FF204025C12EFB689FA0C4051E12D0190B3F9F709244F51D9F15DB7E2D7DB8D0963214E8B48F0F22790883C33041A115BD7D279F2454A1CSBg2J" TargetMode="External"/><Relationship Id="rId626" Type="http://schemas.openxmlformats.org/officeDocument/2006/relationships/hyperlink" Target="consultantplus://offline/ref=6FF204025C12EFB689FA0C4051E12D0190B3F9F709244F51D9F15DB7E2D7DB8D0963214E8B48F1FE2F90883C33041A115BD7D279F2454A1CSBg2J" TargetMode="External"/><Relationship Id="rId202" Type="http://schemas.openxmlformats.org/officeDocument/2006/relationships/image" Target="media/image182.wmf"/><Relationship Id="rId223" Type="http://schemas.openxmlformats.org/officeDocument/2006/relationships/image" Target="media/image203.wmf"/><Relationship Id="rId244" Type="http://schemas.openxmlformats.org/officeDocument/2006/relationships/image" Target="media/image224.wmf"/><Relationship Id="rId430" Type="http://schemas.openxmlformats.org/officeDocument/2006/relationships/image" Target="media/image403.wmf"/><Relationship Id="rId18" Type="http://schemas.openxmlformats.org/officeDocument/2006/relationships/image" Target="media/image11.emf"/><Relationship Id="rId39" Type="http://schemas.openxmlformats.org/officeDocument/2006/relationships/image" Target="media/image26.wmf"/><Relationship Id="rId265" Type="http://schemas.openxmlformats.org/officeDocument/2006/relationships/image" Target="media/image245.wmf"/><Relationship Id="rId286" Type="http://schemas.openxmlformats.org/officeDocument/2006/relationships/image" Target="media/image266.wmf"/><Relationship Id="rId451" Type="http://schemas.openxmlformats.org/officeDocument/2006/relationships/image" Target="media/image424.wmf"/><Relationship Id="rId472" Type="http://schemas.openxmlformats.org/officeDocument/2006/relationships/hyperlink" Target="consultantplus://offline/ref=6E040E4B8B19682497813DA06EA77BCE3E7257AFC0A27AF4FAC341FBEC6DB40175731CDDB416CA0EfCP2D" TargetMode="External"/><Relationship Id="rId493" Type="http://schemas.openxmlformats.org/officeDocument/2006/relationships/hyperlink" Target="consultantplus://offline/ref=A47B18BEBDC8C27195AE330F701875164DC12A81A638A8E9E3D65034013172C80DA7112C7980802A0FDBD79E1D5C52A4F88DF47BACB539DDRBg1J" TargetMode="External"/><Relationship Id="rId507" Type="http://schemas.openxmlformats.org/officeDocument/2006/relationships/hyperlink" Target="consultantplus://offline/ref=A47B18BEBDC8C27195AE330F701875164DC12F85AC3AA8E9E3D65034013172C80DA7112C7B858F2208DBD79E1D5C52A4F88DF47BACB539DDRBg1J" TargetMode="External"/><Relationship Id="rId528" Type="http://schemas.openxmlformats.org/officeDocument/2006/relationships/hyperlink" Target="consultantplus://offline/ref=A47B18BEBDC8C27195AE330F701875164DC12F85AC3AA8E9E3D65034013172C80DA7112F7B87827F5894D6C2580F41A5F68DF673B0RBg4J" TargetMode="External"/><Relationship Id="rId549" Type="http://schemas.openxmlformats.org/officeDocument/2006/relationships/hyperlink" Target="consultantplus://offline/ref=A47B18BEBDC8C27195AE330F701875164DC12F85AC3AA8E9E3D65034013172C80DA7112C7B828C290CDBD79E1D5C52A4F88DF47BACB539DDRBg1J" TargetMode="External"/><Relationship Id="rId50" Type="http://schemas.openxmlformats.org/officeDocument/2006/relationships/image" Target="media/image36.wmf"/><Relationship Id="rId104" Type="http://schemas.openxmlformats.org/officeDocument/2006/relationships/image" Target="media/image86.wmf"/><Relationship Id="rId125" Type="http://schemas.openxmlformats.org/officeDocument/2006/relationships/image" Target="media/image107.wmf"/><Relationship Id="rId146" Type="http://schemas.openxmlformats.org/officeDocument/2006/relationships/image" Target="media/image126.wmf"/><Relationship Id="rId167" Type="http://schemas.openxmlformats.org/officeDocument/2006/relationships/image" Target="media/image147.wmf"/><Relationship Id="rId188" Type="http://schemas.openxmlformats.org/officeDocument/2006/relationships/image" Target="media/image168.wmf"/><Relationship Id="rId311" Type="http://schemas.openxmlformats.org/officeDocument/2006/relationships/image" Target="media/image286.wmf"/><Relationship Id="rId332" Type="http://schemas.openxmlformats.org/officeDocument/2006/relationships/image" Target="media/image307.wmf"/><Relationship Id="rId353" Type="http://schemas.openxmlformats.org/officeDocument/2006/relationships/image" Target="media/image328.wmf"/><Relationship Id="rId374" Type="http://schemas.openxmlformats.org/officeDocument/2006/relationships/image" Target="media/image349.wmf"/><Relationship Id="rId395" Type="http://schemas.openxmlformats.org/officeDocument/2006/relationships/image" Target="media/image370.wmf"/><Relationship Id="rId409" Type="http://schemas.openxmlformats.org/officeDocument/2006/relationships/image" Target="media/image383.wmf"/><Relationship Id="rId560" Type="http://schemas.openxmlformats.org/officeDocument/2006/relationships/hyperlink" Target="consultantplus://offline/ref=A47B18BEBDC8C27195AE330F701875164DC12F85AC3AA8E9E3D65034013172C80DA7112C7B858E2B0CDBD79E1D5C52A4F88DF47BACB539DDRBg1J" TargetMode="External"/><Relationship Id="rId581" Type="http://schemas.openxmlformats.org/officeDocument/2006/relationships/hyperlink" Target="consultantplus://offline/ref=A47B18BEBDC8C27195AE330F701875164DC12F85AC3AA8E9E3D65034013172C80DA7112C7A8289230DDBD79E1D5C52A4F88DF47BACB539DDRBg1J" TargetMode="External"/><Relationship Id="rId71" Type="http://schemas.openxmlformats.org/officeDocument/2006/relationships/image" Target="media/image55.wmf"/><Relationship Id="rId92" Type="http://schemas.openxmlformats.org/officeDocument/2006/relationships/image" Target="media/image74.wmf"/><Relationship Id="rId213" Type="http://schemas.openxmlformats.org/officeDocument/2006/relationships/image" Target="media/image193.wmf"/><Relationship Id="rId234" Type="http://schemas.openxmlformats.org/officeDocument/2006/relationships/image" Target="media/image214.wmf"/><Relationship Id="rId420" Type="http://schemas.openxmlformats.org/officeDocument/2006/relationships/image" Target="media/image393.wmf"/><Relationship Id="rId616" Type="http://schemas.openxmlformats.org/officeDocument/2006/relationships/hyperlink" Target="consultantplus://offline/ref=6FF204025C12EFB689FA0C4051E12D0190B3F9F709244F51D9F15DB7E2D7DB8D0963214E8B48F1FB2F90883C33041A115BD7D279F2454A1CSBg2J" TargetMode="External"/><Relationship Id="rId637" Type="http://schemas.openxmlformats.org/officeDocument/2006/relationships/hyperlink" Target="consultantplus://offline/ref=6FF204025C12EFB689FA0C4051E12D0190B3FCF303264F51D9F15DB7E2D7DB8D0963214E894DFFFB2890883C33041A115BD7D279F2454A1CSBg2J" TargetMode="External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55" Type="http://schemas.openxmlformats.org/officeDocument/2006/relationships/image" Target="media/image235.wmf"/><Relationship Id="rId276" Type="http://schemas.openxmlformats.org/officeDocument/2006/relationships/image" Target="media/image256.wmf"/><Relationship Id="rId297" Type="http://schemas.openxmlformats.org/officeDocument/2006/relationships/hyperlink" Target="consultantplus://offline/ref=6E040E4B8B19682497813DA06EA77BCE377158A4C7A127FEF29A4DF9EB62EB16723A10DCB416CAf0P2D" TargetMode="External"/><Relationship Id="rId441" Type="http://schemas.openxmlformats.org/officeDocument/2006/relationships/image" Target="media/image414.wmf"/><Relationship Id="rId462" Type="http://schemas.openxmlformats.org/officeDocument/2006/relationships/image" Target="media/image433.wmf"/><Relationship Id="rId483" Type="http://schemas.openxmlformats.org/officeDocument/2006/relationships/hyperlink" Target="consultantplus://offline/ref=A47B18BEBDC8C27195AE330F701875164DC12F85AC3AA8E9E3D65034013172C81FA749207887972B01CE81CF5BR0gAJ" TargetMode="External"/><Relationship Id="rId518" Type="http://schemas.openxmlformats.org/officeDocument/2006/relationships/hyperlink" Target="consultantplus://offline/ref=A47B18BEBDC8C27195AE330F701875164DC12F85AC3AA8E9E3D65034013172C80DA7112C7B858E2A0ADBD79E1D5C52A4F88DF47BACB539DDRBg1J" TargetMode="External"/><Relationship Id="rId539" Type="http://schemas.openxmlformats.org/officeDocument/2006/relationships/hyperlink" Target="consultantplus://offline/ref=A47B18BEBDC8C27195AE330F701875164DC12A81A638A8E9E3D65034013172C80DA7112C79808B2D0BDBD79E1D5C52A4F88DF47BACB539DDRBg1J" TargetMode="External"/><Relationship Id="rId40" Type="http://schemas.openxmlformats.org/officeDocument/2006/relationships/image" Target="media/image27.wmf"/><Relationship Id="rId115" Type="http://schemas.openxmlformats.org/officeDocument/2006/relationships/image" Target="media/image97.wmf"/><Relationship Id="rId136" Type="http://schemas.openxmlformats.org/officeDocument/2006/relationships/image" Target="media/image116.wmf"/><Relationship Id="rId157" Type="http://schemas.openxmlformats.org/officeDocument/2006/relationships/image" Target="media/image137.wmf"/><Relationship Id="rId178" Type="http://schemas.openxmlformats.org/officeDocument/2006/relationships/image" Target="media/image158.wmf"/><Relationship Id="rId301" Type="http://schemas.openxmlformats.org/officeDocument/2006/relationships/image" Target="media/image276.wmf"/><Relationship Id="rId322" Type="http://schemas.openxmlformats.org/officeDocument/2006/relationships/image" Target="media/image297.wmf"/><Relationship Id="rId343" Type="http://schemas.openxmlformats.org/officeDocument/2006/relationships/image" Target="media/image318.wmf"/><Relationship Id="rId364" Type="http://schemas.openxmlformats.org/officeDocument/2006/relationships/image" Target="media/image339.wmf"/><Relationship Id="rId550" Type="http://schemas.openxmlformats.org/officeDocument/2006/relationships/hyperlink" Target="consultantplus://offline/ref=A47B18BEBDC8C27195AE330F701875164DC12F85AC3AA8E9E3D65034013172C80DA711247E88827F5894D6C2580F41A5F68DF673B0RBg4J" TargetMode="External"/><Relationship Id="rId61" Type="http://schemas.openxmlformats.org/officeDocument/2006/relationships/image" Target="media/image47.wmf"/><Relationship Id="rId82" Type="http://schemas.openxmlformats.org/officeDocument/2006/relationships/image" Target="media/image64.wmf"/><Relationship Id="rId199" Type="http://schemas.openxmlformats.org/officeDocument/2006/relationships/image" Target="media/image179.wmf"/><Relationship Id="rId203" Type="http://schemas.openxmlformats.org/officeDocument/2006/relationships/image" Target="media/image183.wmf"/><Relationship Id="rId385" Type="http://schemas.openxmlformats.org/officeDocument/2006/relationships/image" Target="media/image360.wmf"/><Relationship Id="rId571" Type="http://schemas.openxmlformats.org/officeDocument/2006/relationships/hyperlink" Target="consultantplus://offline/ref=A47B18BEBDC8C27195AE330F701875164DC12F85AC3AA8E9E3D65034013172C80DA7112C7B858E280EDBD79E1D5C52A4F88DF47BACB539DDRBg1J" TargetMode="External"/><Relationship Id="rId592" Type="http://schemas.openxmlformats.org/officeDocument/2006/relationships/hyperlink" Target="consultantplus://offline/ref=A47B18BEBDC8C27195AE330F701875164DC12F85AC3AA8E9E3D65034013172C80DA7112C7B858E2B0EDBD79E1D5C52A4F88DF47BACB539DDRBg1J" TargetMode="External"/><Relationship Id="rId606" Type="http://schemas.openxmlformats.org/officeDocument/2006/relationships/hyperlink" Target="consultantplus://offline/ref=6FF204025C12EFB689FA0C4051E12D0190B3F9F709244F51D9F15DB7E2D7DB8D0963214E8B48F0F32F90883C33041A115BD7D279F2454A1CSBg2J" TargetMode="External"/><Relationship Id="rId627" Type="http://schemas.openxmlformats.org/officeDocument/2006/relationships/hyperlink" Target="consultantplus://offline/ref=6FF204025C12EFB689FA0C4051E12D0190B3F9F709244F51D9F15DB7E2D7DB8D0963214E8A4DF2F22B90883C33041A115BD7D279F2454A1CSBg2J" TargetMode="External"/><Relationship Id="rId19" Type="http://schemas.openxmlformats.org/officeDocument/2006/relationships/hyperlink" Target="https://internet.garant.ru/" TargetMode="External"/><Relationship Id="rId224" Type="http://schemas.openxmlformats.org/officeDocument/2006/relationships/image" Target="media/image204.wmf"/><Relationship Id="rId245" Type="http://schemas.openxmlformats.org/officeDocument/2006/relationships/image" Target="media/image225.wmf"/><Relationship Id="rId266" Type="http://schemas.openxmlformats.org/officeDocument/2006/relationships/image" Target="media/image246.wmf"/><Relationship Id="rId287" Type="http://schemas.openxmlformats.org/officeDocument/2006/relationships/image" Target="media/image267.wmf"/><Relationship Id="rId410" Type="http://schemas.openxmlformats.org/officeDocument/2006/relationships/image" Target="media/image384.wmf"/><Relationship Id="rId431" Type="http://schemas.openxmlformats.org/officeDocument/2006/relationships/image" Target="media/image404.wmf"/><Relationship Id="rId452" Type="http://schemas.openxmlformats.org/officeDocument/2006/relationships/image" Target="media/image425.wmf"/><Relationship Id="rId473" Type="http://schemas.openxmlformats.org/officeDocument/2006/relationships/hyperlink" Target="consultantplus://offline/ref=6E040E4B8B19682497813DA06EA77BCE3E7257AFC0A27AF4FAC341FBEC6DB40175731CDDB416C906fCP0D" TargetMode="External"/><Relationship Id="rId494" Type="http://schemas.openxmlformats.org/officeDocument/2006/relationships/hyperlink" Target="consultantplus://offline/ref=A47B18BEBDC8C27195AE330F701875164DC12F85AC3AA8E9E3D65034013172C80DA7112C7B828C2A0EDBD79E1D5C52A4F88DF47BACB539DDRBg1J" TargetMode="External"/><Relationship Id="rId508" Type="http://schemas.openxmlformats.org/officeDocument/2006/relationships/hyperlink" Target="consultantplus://offline/ref=A47B18BEBDC8C27195AE330F701875164DC12F85AC3AA8E9E3D65034013172C80DA7112C7B858F220ADBD79E1D5C52A4F88DF47BACB539DDRBg1J" TargetMode="External"/><Relationship Id="rId529" Type="http://schemas.openxmlformats.org/officeDocument/2006/relationships/hyperlink" Target="consultantplus://offline/ref=A47B18BEBDC8C27195AE330F701875164DC12F85AC3AA8E9E3D65034013172C80DA7112F7B89827F5894D6C2580F41A5F68DF673B0RBg4J" TargetMode="External"/><Relationship Id="rId30" Type="http://schemas.openxmlformats.org/officeDocument/2006/relationships/image" Target="media/image17.wmf"/><Relationship Id="rId105" Type="http://schemas.openxmlformats.org/officeDocument/2006/relationships/image" Target="media/image87.wmf"/><Relationship Id="rId126" Type="http://schemas.openxmlformats.org/officeDocument/2006/relationships/image" Target="media/image108.wmf"/><Relationship Id="rId147" Type="http://schemas.openxmlformats.org/officeDocument/2006/relationships/image" Target="media/image127.wmf"/><Relationship Id="rId168" Type="http://schemas.openxmlformats.org/officeDocument/2006/relationships/image" Target="media/image148.wmf"/><Relationship Id="rId312" Type="http://schemas.openxmlformats.org/officeDocument/2006/relationships/image" Target="media/image287.wmf"/><Relationship Id="rId333" Type="http://schemas.openxmlformats.org/officeDocument/2006/relationships/image" Target="media/image308.wmf"/><Relationship Id="rId354" Type="http://schemas.openxmlformats.org/officeDocument/2006/relationships/image" Target="media/image329.wmf"/><Relationship Id="rId540" Type="http://schemas.openxmlformats.org/officeDocument/2006/relationships/hyperlink" Target="consultantplus://offline/ref=A47B18BEBDC8C27195AE330F701875164DC12F85AC3AA8E9E3D65034013172C80DA7112C7B828C2A0ADBD79E1D5C52A4F88DF47BACB539DDRBg1J" TargetMode="External"/><Relationship Id="rId51" Type="http://schemas.openxmlformats.org/officeDocument/2006/relationships/image" Target="media/image37.wmf"/><Relationship Id="rId72" Type="http://schemas.openxmlformats.org/officeDocument/2006/relationships/image" Target="media/image56.wmf"/><Relationship Id="rId93" Type="http://schemas.openxmlformats.org/officeDocument/2006/relationships/image" Target="media/image75.wmf"/><Relationship Id="rId189" Type="http://schemas.openxmlformats.org/officeDocument/2006/relationships/image" Target="media/image169.wmf"/><Relationship Id="rId375" Type="http://schemas.openxmlformats.org/officeDocument/2006/relationships/image" Target="media/image350.wmf"/><Relationship Id="rId396" Type="http://schemas.openxmlformats.org/officeDocument/2006/relationships/image" Target="media/image371.wmf"/><Relationship Id="rId561" Type="http://schemas.openxmlformats.org/officeDocument/2006/relationships/hyperlink" Target="consultantplus://offline/ref=A47B18BEBDC8C27195AE330F701875164DC12F85AC3AA8E9E3D65034013172C80DA7112C7B858E2B0EDBD79E1D5C52A4F88DF47BACB539DDRBg1J" TargetMode="External"/><Relationship Id="rId582" Type="http://schemas.openxmlformats.org/officeDocument/2006/relationships/hyperlink" Target="consultantplus://offline/ref=A47B18BEBDC8C27195AE330F701875164DC12A81A638A8E9E3D65034013172C80DA7112C7980812E09DBD79E1D5C52A4F88DF47BACB539DDRBg1J" TargetMode="External"/><Relationship Id="rId617" Type="http://schemas.openxmlformats.org/officeDocument/2006/relationships/hyperlink" Target="consultantplus://offline/ref=6FF204025C12EFB689FA0C4051E12D0190B3F9F709244F51D9F15DB7E2D7DB8D0963214E8B48F1FB2D90883C33041A115BD7D279F2454A1CSBg2J" TargetMode="External"/><Relationship Id="rId638" Type="http://schemas.openxmlformats.org/officeDocument/2006/relationships/hyperlink" Target="consultantplus://offline/ref=6FF204025C12EFB689FA0C4051E12D0190B3F9F709244F51D9F15DB7E2D7DB8D0963214E8A4DF0FB2790883C33041A115BD7D279F2454A1CSBg2J" TargetMode="External"/><Relationship Id="rId3" Type="http://schemas.openxmlformats.org/officeDocument/2006/relationships/settings" Target="settings.xml"/><Relationship Id="rId214" Type="http://schemas.openxmlformats.org/officeDocument/2006/relationships/image" Target="media/image194.wmf"/><Relationship Id="rId235" Type="http://schemas.openxmlformats.org/officeDocument/2006/relationships/image" Target="media/image215.wmf"/><Relationship Id="rId256" Type="http://schemas.openxmlformats.org/officeDocument/2006/relationships/image" Target="media/image236.wmf"/><Relationship Id="rId277" Type="http://schemas.openxmlformats.org/officeDocument/2006/relationships/image" Target="media/image257.wmf"/><Relationship Id="rId298" Type="http://schemas.openxmlformats.org/officeDocument/2006/relationships/image" Target="media/image273.wmf"/><Relationship Id="rId400" Type="http://schemas.openxmlformats.org/officeDocument/2006/relationships/image" Target="media/image375.wmf"/><Relationship Id="rId421" Type="http://schemas.openxmlformats.org/officeDocument/2006/relationships/image" Target="media/image394.wmf"/><Relationship Id="rId442" Type="http://schemas.openxmlformats.org/officeDocument/2006/relationships/image" Target="media/image415.wmf"/><Relationship Id="rId463" Type="http://schemas.openxmlformats.org/officeDocument/2006/relationships/image" Target="media/image434.wmf"/><Relationship Id="rId484" Type="http://schemas.openxmlformats.org/officeDocument/2006/relationships/hyperlink" Target="consultantplus://offline/ref=A47B18BEBDC8C27195AE330F701875164DC12A81A638A8E9E3D65034013172C81FA749207887972B01CE81CF5BR0gAJ" TargetMode="External"/><Relationship Id="rId519" Type="http://schemas.openxmlformats.org/officeDocument/2006/relationships/hyperlink" Target="consultantplus://offline/ref=A47B18BEBDC8C27195AE330F701875164DC12F85AC3AA8E9E3D65034013172C80DA7112C7B858E290CDBD79E1D5C52A4F88DF47BACB539DDRBg1J" TargetMode="External"/><Relationship Id="rId116" Type="http://schemas.openxmlformats.org/officeDocument/2006/relationships/image" Target="media/image98.wmf"/><Relationship Id="rId137" Type="http://schemas.openxmlformats.org/officeDocument/2006/relationships/image" Target="media/image117.wmf"/><Relationship Id="rId158" Type="http://schemas.openxmlformats.org/officeDocument/2006/relationships/image" Target="media/image138.wmf"/><Relationship Id="rId302" Type="http://schemas.openxmlformats.org/officeDocument/2006/relationships/image" Target="media/image277.wmf"/><Relationship Id="rId323" Type="http://schemas.openxmlformats.org/officeDocument/2006/relationships/image" Target="media/image298.wmf"/><Relationship Id="rId344" Type="http://schemas.openxmlformats.org/officeDocument/2006/relationships/image" Target="media/image319.wmf"/><Relationship Id="rId530" Type="http://schemas.openxmlformats.org/officeDocument/2006/relationships/hyperlink" Target="consultantplus://offline/ref=A47B18BEBDC8C27195AE330F701875164DC12A81A638A8E9E3D65034013172C80DA7112C7980812E09DBD79E1D5C52A4F88DF47BACB539DDRBg1J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image" Target="media/image28.wmf"/><Relationship Id="rId62" Type="http://schemas.openxmlformats.org/officeDocument/2006/relationships/image" Target="media/image48.wmf"/><Relationship Id="rId83" Type="http://schemas.openxmlformats.org/officeDocument/2006/relationships/image" Target="media/image65.wmf"/><Relationship Id="rId179" Type="http://schemas.openxmlformats.org/officeDocument/2006/relationships/image" Target="media/image159.wmf"/><Relationship Id="rId365" Type="http://schemas.openxmlformats.org/officeDocument/2006/relationships/image" Target="media/image340.wmf"/><Relationship Id="rId386" Type="http://schemas.openxmlformats.org/officeDocument/2006/relationships/image" Target="media/image361.wmf"/><Relationship Id="rId551" Type="http://schemas.openxmlformats.org/officeDocument/2006/relationships/hyperlink" Target="consultantplus://offline/ref=A47B18BEBDC8C27195AE330F701875164DC12A81A638A8E9E3D65034013172C80DA7112C7980812E09DBD79E1D5C52A4F88DF47BACB539DDRBg1J" TargetMode="External"/><Relationship Id="rId572" Type="http://schemas.openxmlformats.org/officeDocument/2006/relationships/hyperlink" Target="consultantplus://offline/ref=A47B18BEBDC8C27195AE330F701875164DC12F85AC3AA8E9E3D65034013172C80DA7112C7B858E2800DBD79E1D5C52A4F88DF47BACB539DDRBg1J" TargetMode="External"/><Relationship Id="rId593" Type="http://schemas.openxmlformats.org/officeDocument/2006/relationships/hyperlink" Target="consultantplus://offline/ref=A47B18BEBDC8C27195AE330F701875164DC12F85AC3AA8E9E3D65034013172C80DA7112C7B858E2B00DBD79E1D5C52A4F88DF47BACB539DDRBg1J" TargetMode="External"/><Relationship Id="rId607" Type="http://schemas.openxmlformats.org/officeDocument/2006/relationships/hyperlink" Target="consultantplus://offline/ref=6FF204025C12EFB689FA0C4051E12D0190B3F9F709244F51D9F15DB7E2D7DB8D0963214E8B48F0F32D90883C33041A115BD7D279F2454A1CSBg2J" TargetMode="External"/><Relationship Id="rId628" Type="http://schemas.openxmlformats.org/officeDocument/2006/relationships/hyperlink" Target="consultantplus://offline/ref=6FF204025C12EFB689FA0C4051E12D0190B3FCF303264F51D9F15DB7E2D7DB8D0963214E894DFFFB2890883C33041A115BD7D279F2454A1CSBg2J" TargetMode="External"/><Relationship Id="rId190" Type="http://schemas.openxmlformats.org/officeDocument/2006/relationships/image" Target="media/image170.wmf"/><Relationship Id="rId204" Type="http://schemas.openxmlformats.org/officeDocument/2006/relationships/image" Target="media/image184.wmf"/><Relationship Id="rId225" Type="http://schemas.openxmlformats.org/officeDocument/2006/relationships/image" Target="media/image205.wmf"/><Relationship Id="rId246" Type="http://schemas.openxmlformats.org/officeDocument/2006/relationships/image" Target="media/image226.wmf"/><Relationship Id="rId267" Type="http://schemas.openxmlformats.org/officeDocument/2006/relationships/image" Target="media/image247.wmf"/><Relationship Id="rId288" Type="http://schemas.openxmlformats.org/officeDocument/2006/relationships/hyperlink" Target="../../../../user/Documents/&#1055;&#1086;&#1089;&#1090;&#1072;&#1085;&#1086;&#1074;&#1083;&#1077;&#1085;&#1080;&#1103;/&#1087;&#1086;&#1089;&#1090;&#1072;&#1085;&#1086;&#1074;&#1083;&#1077;&#1085;&#1080;&#1077;%202016&#1075;..docx" TargetMode="External"/><Relationship Id="rId411" Type="http://schemas.openxmlformats.org/officeDocument/2006/relationships/image" Target="media/image385.wmf"/><Relationship Id="rId432" Type="http://schemas.openxmlformats.org/officeDocument/2006/relationships/image" Target="media/image405.wmf"/><Relationship Id="rId453" Type="http://schemas.openxmlformats.org/officeDocument/2006/relationships/image" Target="media/image426.wmf"/><Relationship Id="rId474" Type="http://schemas.openxmlformats.org/officeDocument/2006/relationships/hyperlink" Target="consultantplus://offline/ref=6E040E4B8B19682497813DA06EA77BCE3E7358A3C1AE7AF4FAC341FBEC6DB40175731CDDB416C907fCPDD" TargetMode="External"/><Relationship Id="rId509" Type="http://schemas.openxmlformats.org/officeDocument/2006/relationships/hyperlink" Target="consultantplus://offline/ref=A47B18BEBDC8C27195AE330F701875164DC12F85AC3AA8E9E3D65034013172C80DA7112C7B858F220CDBD79E1D5C52A4F88DF47BACB539DDRBg1J" TargetMode="External"/><Relationship Id="rId106" Type="http://schemas.openxmlformats.org/officeDocument/2006/relationships/image" Target="media/image88.wmf"/><Relationship Id="rId127" Type="http://schemas.openxmlformats.org/officeDocument/2006/relationships/image" Target="media/image109.wmf"/><Relationship Id="rId313" Type="http://schemas.openxmlformats.org/officeDocument/2006/relationships/image" Target="media/image288.wmf"/><Relationship Id="rId495" Type="http://schemas.openxmlformats.org/officeDocument/2006/relationships/hyperlink" Target="consultantplus://offline/ref=A47B18BEBDC8C27195AE330F701875164DC12F85AC3AA8E9E3D65034013172C80DA7112C7B828C2A00DBD79E1D5C52A4F88DF47BACB539DDRBg1J" TargetMode="External"/><Relationship Id="rId10" Type="http://schemas.openxmlformats.org/officeDocument/2006/relationships/image" Target="media/image4.emf"/><Relationship Id="rId31" Type="http://schemas.openxmlformats.org/officeDocument/2006/relationships/image" Target="media/image18.wmf"/><Relationship Id="rId52" Type="http://schemas.openxmlformats.org/officeDocument/2006/relationships/image" Target="media/image38.wmf"/><Relationship Id="rId73" Type="http://schemas.openxmlformats.org/officeDocument/2006/relationships/image" Target="media/image57.wmf"/><Relationship Id="rId94" Type="http://schemas.openxmlformats.org/officeDocument/2006/relationships/image" Target="media/image76.wmf"/><Relationship Id="rId148" Type="http://schemas.openxmlformats.org/officeDocument/2006/relationships/image" Target="media/image128.wmf"/><Relationship Id="rId169" Type="http://schemas.openxmlformats.org/officeDocument/2006/relationships/image" Target="media/image149.wmf"/><Relationship Id="rId334" Type="http://schemas.openxmlformats.org/officeDocument/2006/relationships/image" Target="media/image309.wmf"/><Relationship Id="rId355" Type="http://schemas.openxmlformats.org/officeDocument/2006/relationships/image" Target="media/image330.wmf"/><Relationship Id="rId376" Type="http://schemas.openxmlformats.org/officeDocument/2006/relationships/image" Target="media/image351.wmf"/><Relationship Id="rId397" Type="http://schemas.openxmlformats.org/officeDocument/2006/relationships/image" Target="media/image372.wmf"/><Relationship Id="rId520" Type="http://schemas.openxmlformats.org/officeDocument/2006/relationships/hyperlink" Target="consultantplus://offline/ref=A47B18BEBDC8C27195AE330F701875164DC12F85AC3AA8E9E3D65034013172C80DA7112C7B858E290EDBD79E1D5C52A4F88DF47BACB539DDRBg1J" TargetMode="External"/><Relationship Id="rId541" Type="http://schemas.openxmlformats.org/officeDocument/2006/relationships/hyperlink" Target="consultantplus://offline/ref=A47B18BEBDC8C27195AE330F701875164DC12F85AC3AA8E9E3D65034013172C80DA7112C7B828C2A0CDBD79E1D5C52A4F88DF47BACB539DDRBg1J" TargetMode="External"/><Relationship Id="rId562" Type="http://schemas.openxmlformats.org/officeDocument/2006/relationships/hyperlink" Target="consultantplus://offline/ref=A47B18BEBDC8C27195AE330F701875164DC12F85AC3AA8E9E3D65034013172C80DA7112C7B858E2B00DBD79E1D5C52A4F88DF47BACB539DDRBg1J" TargetMode="External"/><Relationship Id="rId583" Type="http://schemas.openxmlformats.org/officeDocument/2006/relationships/hyperlink" Target="consultantplus://offline/ref=A47B18BEBDC8C27195AE330F701875164DC12F85AC3AA8E9E3D65034013172C80DA7112C7B858F2300DBD79E1D5C52A4F88DF47BACB539DDRBg1J" TargetMode="External"/><Relationship Id="rId618" Type="http://schemas.openxmlformats.org/officeDocument/2006/relationships/hyperlink" Target="consultantplus://offline/ref=6FF204025C12EFB689FA0C4051E12D0190B3F9F709244F51D9F15DB7E2D7DB8D0963214E8B48F1F82B90883C33041A115BD7D279F2454A1CSBg2J" TargetMode="External"/><Relationship Id="rId639" Type="http://schemas.openxmlformats.org/officeDocument/2006/relationships/hyperlink" Target="consultantplus://offline/ref=6FF204025C12EFB689FA0C4051E12D0190B3F9F709244F51D9F15DB7E2D7DB8D0963214E8A4DF0F82B90883C33041A115BD7D279F2454A1CSBg2J" TargetMode="External"/><Relationship Id="rId4" Type="http://schemas.openxmlformats.org/officeDocument/2006/relationships/webSettings" Target="webSettings.xml"/><Relationship Id="rId180" Type="http://schemas.openxmlformats.org/officeDocument/2006/relationships/image" Target="media/image160.wmf"/><Relationship Id="rId215" Type="http://schemas.openxmlformats.org/officeDocument/2006/relationships/image" Target="media/image195.wmf"/><Relationship Id="rId236" Type="http://schemas.openxmlformats.org/officeDocument/2006/relationships/image" Target="media/image216.wmf"/><Relationship Id="rId257" Type="http://schemas.openxmlformats.org/officeDocument/2006/relationships/image" Target="media/image237.wmf"/><Relationship Id="rId278" Type="http://schemas.openxmlformats.org/officeDocument/2006/relationships/image" Target="media/image258.wmf"/><Relationship Id="rId401" Type="http://schemas.openxmlformats.org/officeDocument/2006/relationships/image" Target="media/image376.wmf"/><Relationship Id="rId422" Type="http://schemas.openxmlformats.org/officeDocument/2006/relationships/image" Target="media/image395.wmf"/><Relationship Id="rId443" Type="http://schemas.openxmlformats.org/officeDocument/2006/relationships/image" Target="media/image416.wmf"/><Relationship Id="rId464" Type="http://schemas.openxmlformats.org/officeDocument/2006/relationships/image" Target="media/image435.wmf"/><Relationship Id="rId303" Type="http://schemas.openxmlformats.org/officeDocument/2006/relationships/image" Target="media/image278.wmf"/><Relationship Id="rId485" Type="http://schemas.openxmlformats.org/officeDocument/2006/relationships/hyperlink" Target="consultantplus://offline/ref=A47B18BEBDC8C27195AE331973742B1F40CE758DAC34AABABF890B695638789F4AE8486E3D8C882B09D281C6525D0EE1AB9EF575ACB731C1B0A4B8R8g4J" TargetMode="External"/><Relationship Id="rId42" Type="http://schemas.openxmlformats.org/officeDocument/2006/relationships/image" Target="media/image29.wmf"/><Relationship Id="rId84" Type="http://schemas.openxmlformats.org/officeDocument/2006/relationships/image" Target="media/image66.wmf"/><Relationship Id="rId138" Type="http://schemas.openxmlformats.org/officeDocument/2006/relationships/image" Target="media/image118.wmf"/><Relationship Id="rId345" Type="http://schemas.openxmlformats.org/officeDocument/2006/relationships/image" Target="media/image320.wmf"/><Relationship Id="rId387" Type="http://schemas.openxmlformats.org/officeDocument/2006/relationships/image" Target="media/image362.wmf"/><Relationship Id="rId510" Type="http://schemas.openxmlformats.org/officeDocument/2006/relationships/hyperlink" Target="consultantplus://offline/ref=A47B18BEBDC8C27195AE330F701875164DC12F85AC3AA8E9E3D65034013172C80DA7112C7B858F220EDBD79E1D5C52A4F88DF47BACB539DDRBg1J" TargetMode="External"/><Relationship Id="rId552" Type="http://schemas.openxmlformats.org/officeDocument/2006/relationships/hyperlink" Target="consultantplus://offline/ref=A47B18BEBDC8C27195AE330F701875164DC12F85AC3AA8E9E3D65034013172C80DA7112C7B858F2300DBD79E1D5C52A4F88DF47BACB539DDRBg1J" TargetMode="External"/><Relationship Id="rId594" Type="http://schemas.openxmlformats.org/officeDocument/2006/relationships/hyperlink" Target="consultantplus://offline/ref=A47B18BEBDC8C27195AE330F701875164DC12F85AC3AA8E9E3D65034013172C80DA7112C7B858E2A08DBD79E1D5C52A4F88DF47BACB539DDRBg1J" TargetMode="External"/><Relationship Id="rId608" Type="http://schemas.openxmlformats.org/officeDocument/2006/relationships/hyperlink" Target="consultantplus://offline/ref=6FF204025C12EFB689FA0C4051E12D0190B3F9F709244F51D9F15DB7E2D7DB8D0963214E8B48F0F32B90883C33041A115BD7D279F2454A1CSBg2J" TargetMode="External"/><Relationship Id="rId191" Type="http://schemas.openxmlformats.org/officeDocument/2006/relationships/image" Target="media/image171.wmf"/><Relationship Id="rId205" Type="http://schemas.openxmlformats.org/officeDocument/2006/relationships/image" Target="media/image185.wmf"/><Relationship Id="rId247" Type="http://schemas.openxmlformats.org/officeDocument/2006/relationships/image" Target="media/image227.wmf"/><Relationship Id="rId412" Type="http://schemas.openxmlformats.org/officeDocument/2006/relationships/image" Target="media/image386.wmf"/><Relationship Id="rId107" Type="http://schemas.openxmlformats.org/officeDocument/2006/relationships/image" Target="media/image89.wmf"/><Relationship Id="rId289" Type="http://schemas.openxmlformats.org/officeDocument/2006/relationships/hyperlink" Target="../../../../user/Documents/&#1055;&#1086;&#1089;&#1090;&#1072;&#1085;&#1086;&#1074;&#1083;&#1077;&#1085;&#1080;&#1103;/&#1087;&#1086;&#1089;&#1090;&#1072;&#1085;&#1086;&#1074;&#1083;&#1077;&#1085;&#1080;&#1077;%202016&#1075;..docx" TargetMode="External"/><Relationship Id="rId454" Type="http://schemas.openxmlformats.org/officeDocument/2006/relationships/image" Target="media/image427.wmf"/><Relationship Id="rId496" Type="http://schemas.openxmlformats.org/officeDocument/2006/relationships/hyperlink" Target="consultantplus://offline/ref=A47B18BEBDC8C27195AE330F701875164DC12A81A638A8E9E3D65034013172C80DA7112C7980812E09DBD79E1D5C52A4F88DF47BACB539DDRBg1J" TargetMode="External"/><Relationship Id="rId11" Type="http://schemas.openxmlformats.org/officeDocument/2006/relationships/image" Target="media/image5.emf"/><Relationship Id="rId53" Type="http://schemas.openxmlformats.org/officeDocument/2006/relationships/image" Target="media/image39.wmf"/><Relationship Id="rId149" Type="http://schemas.openxmlformats.org/officeDocument/2006/relationships/image" Target="media/image129.wmf"/><Relationship Id="rId314" Type="http://schemas.openxmlformats.org/officeDocument/2006/relationships/image" Target="media/image289.wmf"/><Relationship Id="rId356" Type="http://schemas.openxmlformats.org/officeDocument/2006/relationships/image" Target="media/image331.wmf"/><Relationship Id="rId398" Type="http://schemas.openxmlformats.org/officeDocument/2006/relationships/image" Target="media/image373.wmf"/><Relationship Id="rId521" Type="http://schemas.openxmlformats.org/officeDocument/2006/relationships/hyperlink" Target="consultantplus://offline/ref=A47B18BEBDC8C27195AE330F701875164DC12F85AC3AA8E9E3D65034013172C80DA7112C7B858E2900DBD79E1D5C52A4F88DF47BACB539DDRBg1J" TargetMode="External"/><Relationship Id="rId563" Type="http://schemas.openxmlformats.org/officeDocument/2006/relationships/hyperlink" Target="consultantplus://offline/ref=A47B18BEBDC8C27195AE330F701875164DC12F85AC3AA8E9E3D65034013172C80DA7112C7B858E2A08DBD79E1D5C52A4F88DF47BACB539DDRBg1J" TargetMode="External"/><Relationship Id="rId619" Type="http://schemas.openxmlformats.org/officeDocument/2006/relationships/hyperlink" Target="consultantplus://offline/ref=6FF204025C12EFB689FA0C4051E12D0190B3F9F709244F51D9F15DB7E2D7DB8D0963214E8B48F1F82990883C33041A115BD7D279F2454A1CSBg2J" TargetMode="External"/><Relationship Id="rId95" Type="http://schemas.openxmlformats.org/officeDocument/2006/relationships/image" Target="media/image77.wmf"/><Relationship Id="rId160" Type="http://schemas.openxmlformats.org/officeDocument/2006/relationships/image" Target="media/image140.wmf"/><Relationship Id="rId216" Type="http://schemas.openxmlformats.org/officeDocument/2006/relationships/image" Target="media/image196.wmf"/><Relationship Id="rId423" Type="http://schemas.openxmlformats.org/officeDocument/2006/relationships/image" Target="media/image396.wmf"/><Relationship Id="rId258" Type="http://schemas.openxmlformats.org/officeDocument/2006/relationships/image" Target="media/image238.wmf"/><Relationship Id="rId465" Type="http://schemas.openxmlformats.org/officeDocument/2006/relationships/hyperlink" Target="consultantplus://offline/ref=6E040E4B8B19682497813DA06EA77BCE3E7C5AA5CCAA7AF4FAC341FBEC6DB40175731CDDB416CB06fCPDD" TargetMode="External"/><Relationship Id="rId630" Type="http://schemas.openxmlformats.org/officeDocument/2006/relationships/hyperlink" Target="consultantplus://offline/ref=6FF204025C12EFB689FA0C4051E12D0190B3F9F709244F51D9F15DB7E2D7DB8D0963214E8A4DF2F32990883C33041A115BD7D279F2454A1CSBg2J" TargetMode="External"/><Relationship Id="rId22" Type="http://schemas.openxmlformats.org/officeDocument/2006/relationships/hyperlink" Target="https://internet.garant.ru/" TargetMode="External"/><Relationship Id="rId64" Type="http://schemas.openxmlformats.org/officeDocument/2006/relationships/image" Target="media/image50.wmf"/><Relationship Id="rId118" Type="http://schemas.openxmlformats.org/officeDocument/2006/relationships/image" Target="media/image100.wmf"/><Relationship Id="rId325" Type="http://schemas.openxmlformats.org/officeDocument/2006/relationships/image" Target="media/image300.wmf"/><Relationship Id="rId367" Type="http://schemas.openxmlformats.org/officeDocument/2006/relationships/image" Target="media/image342.wmf"/><Relationship Id="rId532" Type="http://schemas.openxmlformats.org/officeDocument/2006/relationships/hyperlink" Target="consultantplus://offline/ref=A47B18BEBDC8C27195AE330F701875164DC12F85AC3AA8E9E3D65034013172C80DA7112C7B88812300DBD79E1D5C52A4F88DF47BACB539DDRBg1J" TargetMode="External"/><Relationship Id="rId574" Type="http://schemas.openxmlformats.org/officeDocument/2006/relationships/hyperlink" Target="consultantplus://offline/ref=A47B18BEBDC8C27195AE330F701875164DC12F85AC3AA8E9E3D65034013172C80DA7112F7B87827F5894D6C2580F41A5F68DF673B0RBg4J" TargetMode="External"/><Relationship Id="rId171" Type="http://schemas.openxmlformats.org/officeDocument/2006/relationships/image" Target="media/image151.wmf"/><Relationship Id="rId227" Type="http://schemas.openxmlformats.org/officeDocument/2006/relationships/image" Target="media/image207.wmf"/><Relationship Id="rId269" Type="http://schemas.openxmlformats.org/officeDocument/2006/relationships/image" Target="media/image249.wmf"/><Relationship Id="rId434" Type="http://schemas.openxmlformats.org/officeDocument/2006/relationships/image" Target="media/image407.wmf"/><Relationship Id="rId476" Type="http://schemas.openxmlformats.org/officeDocument/2006/relationships/hyperlink" Target="consultantplus://offline/ref=6E040E4B8B19682497813DA06EA77BCE3E7358A3C1AE7AF4FAC341FBEC6DB40175731CDDB416C907fCPDD" TargetMode="External"/><Relationship Id="rId641" Type="http://schemas.openxmlformats.org/officeDocument/2006/relationships/hyperlink" Target="consultantplus://offline/ref=6FF204025C12EFB689FA0C4051E12D0190B3F9F709244F51D9F15DB7E2D7DB8D0963214E8D4CFFF22690883C33041A115BD7D279F2454A1CSBg2J" TargetMode="External"/><Relationship Id="rId33" Type="http://schemas.openxmlformats.org/officeDocument/2006/relationships/image" Target="media/image20.wmf"/><Relationship Id="rId129" Type="http://schemas.openxmlformats.org/officeDocument/2006/relationships/image" Target="media/image111.wmf"/><Relationship Id="rId280" Type="http://schemas.openxmlformats.org/officeDocument/2006/relationships/image" Target="media/image260.wmf"/><Relationship Id="rId336" Type="http://schemas.openxmlformats.org/officeDocument/2006/relationships/image" Target="media/image311.wmf"/><Relationship Id="rId501" Type="http://schemas.openxmlformats.org/officeDocument/2006/relationships/hyperlink" Target="consultantplus://offline/ref=A47B18BEBDC8C27195AE330F701875164DC12A81A638A8E9E3D65034013172C80DA7112C7980802A0FDBD79E1D5C52A4F88DF47BACB539DDRBg1J" TargetMode="External"/><Relationship Id="rId543" Type="http://schemas.openxmlformats.org/officeDocument/2006/relationships/hyperlink" Target="consultantplus://offline/ref=A47B18BEBDC8C27195AE330F701875164DC12F85AC3AA8E9E3D65034013172C80DA7112C7B828C2A0EDBD79E1D5C52A4F88DF47BACB539DDRBg1J" TargetMode="External"/><Relationship Id="rId75" Type="http://schemas.openxmlformats.org/officeDocument/2006/relationships/image" Target="media/image59.wmf"/><Relationship Id="rId140" Type="http://schemas.openxmlformats.org/officeDocument/2006/relationships/image" Target="media/image120.wmf"/><Relationship Id="rId182" Type="http://schemas.openxmlformats.org/officeDocument/2006/relationships/image" Target="media/image162.wmf"/><Relationship Id="rId378" Type="http://schemas.openxmlformats.org/officeDocument/2006/relationships/image" Target="media/image353.wmf"/><Relationship Id="rId403" Type="http://schemas.openxmlformats.org/officeDocument/2006/relationships/image" Target="media/image378.wmf"/><Relationship Id="rId585" Type="http://schemas.openxmlformats.org/officeDocument/2006/relationships/hyperlink" Target="consultantplus://offline/ref=A47B18BEBDC8C27195AE330F701875164DC12F85AC3AA8E9E3D65034013172C80DA7112C7B858F220ADBD79E1D5C52A4F88DF47BACB539DDRBg1J" TargetMode="External"/><Relationship Id="rId6" Type="http://schemas.openxmlformats.org/officeDocument/2006/relationships/endnotes" Target="endnotes.xml"/><Relationship Id="rId238" Type="http://schemas.openxmlformats.org/officeDocument/2006/relationships/image" Target="media/image218.wmf"/><Relationship Id="rId445" Type="http://schemas.openxmlformats.org/officeDocument/2006/relationships/image" Target="media/image418.wmf"/><Relationship Id="rId487" Type="http://schemas.openxmlformats.org/officeDocument/2006/relationships/hyperlink" Target="consultantplus://offline/ref=A47B18BEBDC8C27195AE330F701875164DC12F85AC3AA8E9E3D65034013172C80DA7112C78888A2908DBD79E1D5C52A4F88DF47BACB539DDRBg1J" TargetMode="External"/><Relationship Id="rId610" Type="http://schemas.openxmlformats.org/officeDocument/2006/relationships/hyperlink" Target="consultantplus://offline/ref=6FF204025C12EFB689FA0C4051E12D0190B3F9F709244F51D9F15DB7E2D7DB8D0963214E8B48F0F32790883C33041A115BD7D279F2454A1CSBg2J" TargetMode="External"/><Relationship Id="rId291" Type="http://schemas.openxmlformats.org/officeDocument/2006/relationships/hyperlink" Target="../../../../user/Documents/&#1055;&#1086;&#1089;&#1090;&#1072;&#1085;&#1086;&#1074;&#1083;&#1077;&#1085;&#1080;&#1103;/&#1087;&#1086;&#1089;&#1090;&#1072;&#1085;&#1086;&#1074;&#1083;&#1077;&#1085;&#1080;&#1077;%202016&#1075;..docx" TargetMode="External"/><Relationship Id="rId305" Type="http://schemas.openxmlformats.org/officeDocument/2006/relationships/image" Target="media/image280.wmf"/><Relationship Id="rId347" Type="http://schemas.openxmlformats.org/officeDocument/2006/relationships/image" Target="media/image322.wmf"/><Relationship Id="rId512" Type="http://schemas.openxmlformats.org/officeDocument/2006/relationships/hyperlink" Target="consultantplus://offline/ref=A47B18BEBDC8C27195AE330F701875164DC12F85AC3AA8E9E3D65034013172C80DA7112C7B858E2B08DBD79E1D5C52A4F88DF47BACB539DDRBg1J" TargetMode="External"/><Relationship Id="rId44" Type="http://schemas.openxmlformats.org/officeDocument/2006/relationships/image" Target="media/image31.wmf"/><Relationship Id="rId86" Type="http://schemas.openxmlformats.org/officeDocument/2006/relationships/image" Target="media/image68.wmf"/><Relationship Id="rId151" Type="http://schemas.openxmlformats.org/officeDocument/2006/relationships/image" Target="media/image131.wmf"/><Relationship Id="rId389" Type="http://schemas.openxmlformats.org/officeDocument/2006/relationships/image" Target="media/image364.wmf"/><Relationship Id="rId554" Type="http://schemas.openxmlformats.org/officeDocument/2006/relationships/hyperlink" Target="consultantplus://offline/ref=A47B18BEBDC8C27195AE330F701875164DC12F85AC3AA8E9E3D65034013172C80DA7112C7B858F220ADBD79E1D5C52A4F88DF47BACB539DDRBg1J" TargetMode="External"/><Relationship Id="rId596" Type="http://schemas.openxmlformats.org/officeDocument/2006/relationships/hyperlink" Target="consultantplus://offline/ref=6FF204025C12EFB689FA0C4051E12D0190B3F9F709244F51D9F15DB7E2D7DB8D0963214E8B48F1F82B90883C33041A115BD7D279F2454A1CSBg2J" TargetMode="External"/><Relationship Id="rId193" Type="http://schemas.openxmlformats.org/officeDocument/2006/relationships/image" Target="media/image173.wmf"/><Relationship Id="rId207" Type="http://schemas.openxmlformats.org/officeDocument/2006/relationships/image" Target="media/image187.wmf"/><Relationship Id="rId249" Type="http://schemas.openxmlformats.org/officeDocument/2006/relationships/image" Target="media/image229.wmf"/><Relationship Id="rId414" Type="http://schemas.openxmlformats.org/officeDocument/2006/relationships/image" Target="media/image387.wmf"/><Relationship Id="rId456" Type="http://schemas.openxmlformats.org/officeDocument/2006/relationships/hyperlink" Target="consultantplus://offline/ref=6E040E4B8B19682497813DA06EA77BCE3E7257AFC0A27AF4FAC341FBEC6DB40175731CDDB416C906fCP0D" TargetMode="External"/><Relationship Id="rId498" Type="http://schemas.openxmlformats.org/officeDocument/2006/relationships/hyperlink" Target="consultantplus://offline/ref=A47B18BEBDC8C27195AE330F701875164DC12F85AC3AA8E9E3D65034013172C80DA7112C7B828C2908DBD79E1D5C52A4F88DF47BACB539DDRBg1J" TargetMode="External"/><Relationship Id="rId621" Type="http://schemas.openxmlformats.org/officeDocument/2006/relationships/hyperlink" Target="consultantplus://offline/ref=6FF204025C12EFB689FA0C4051E12D0190B3F9F709244F51D9F15DB7E2D7DB8D0963214E8B48F1F92F90883C33041A115BD7D279F2454A1CSBg2J" TargetMode="External"/><Relationship Id="rId13" Type="http://schemas.openxmlformats.org/officeDocument/2006/relationships/image" Target="media/image7.emf"/><Relationship Id="rId109" Type="http://schemas.openxmlformats.org/officeDocument/2006/relationships/image" Target="media/image91.wmf"/><Relationship Id="rId260" Type="http://schemas.openxmlformats.org/officeDocument/2006/relationships/image" Target="media/image240.wmf"/><Relationship Id="rId316" Type="http://schemas.openxmlformats.org/officeDocument/2006/relationships/image" Target="media/image291.wmf"/><Relationship Id="rId523" Type="http://schemas.openxmlformats.org/officeDocument/2006/relationships/hyperlink" Target="consultantplus://offline/ref=A47B18BEBDC8C27195AE330F701875164DC12F85AC3AA8E9E3D65034013172C80DA7112C7B858E280ADBD79E1D5C52A4F88DF47BACB539DDRBg1J" TargetMode="External"/><Relationship Id="rId55" Type="http://schemas.openxmlformats.org/officeDocument/2006/relationships/image" Target="media/image41.wmf"/><Relationship Id="rId97" Type="http://schemas.openxmlformats.org/officeDocument/2006/relationships/image" Target="media/image79.wmf"/><Relationship Id="rId120" Type="http://schemas.openxmlformats.org/officeDocument/2006/relationships/image" Target="media/image102.wmf"/><Relationship Id="rId358" Type="http://schemas.openxmlformats.org/officeDocument/2006/relationships/image" Target="media/image333.wmf"/><Relationship Id="rId565" Type="http://schemas.openxmlformats.org/officeDocument/2006/relationships/hyperlink" Target="consultantplus://offline/ref=A47B18BEBDC8C27195AE330F701875164DC12F85AC3AA8E9E3D65034013172C80DA7112C7B858E290CDBD79E1D5C52A4F88DF47BACB539DDRBg1J" TargetMode="External"/><Relationship Id="rId162" Type="http://schemas.openxmlformats.org/officeDocument/2006/relationships/image" Target="media/image142.wmf"/><Relationship Id="rId218" Type="http://schemas.openxmlformats.org/officeDocument/2006/relationships/image" Target="media/image198.wmf"/><Relationship Id="rId425" Type="http://schemas.openxmlformats.org/officeDocument/2006/relationships/image" Target="media/image398.wmf"/><Relationship Id="rId467" Type="http://schemas.openxmlformats.org/officeDocument/2006/relationships/image" Target="media/image437.wmf"/><Relationship Id="rId632" Type="http://schemas.openxmlformats.org/officeDocument/2006/relationships/hyperlink" Target="consultantplus://offline/ref=6FF204025C12EFB689FA0C4051E12D0190B3FCF303264F51D9F15DB7E2D7DB8D0963214E894DFFFB2890883C33041A115BD7D279F2454A1CSBg2J" TargetMode="External"/><Relationship Id="rId271" Type="http://schemas.openxmlformats.org/officeDocument/2006/relationships/image" Target="media/image251.wmf"/><Relationship Id="rId24" Type="http://schemas.openxmlformats.org/officeDocument/2006/relationships/hyperlink" Target="https://internet.garant.ru/" TargetMode="External"/><Relationship Id="rId66" Type="http://schemas.openxmlformats.org/officeDocument/2006/relationships/image" Target="media/image52.wmf"/><Relationship Id="rId131" Type="http://schemas.openxmlformats.org/officeDocument/2006/relationships/image" Target="media/image113.wmf"/><Relationship Id="rId327" Type="http://schemas.openxmlformats.org/officeDocument/2006/relationships/image" Target="media/image302.wmf"/><Relationship Id="rId369" Type="http://schemas.openxmlformats.org/officeDocument/2006/relationships/image" Target="media/image344.wmf"/><Relationship Id="rId534" Type="http://schemas.openxmlformats.org/officeDocument/2006/relationships/hyperlink" Target="consultantplus://offline/ref=A47B18BEBDC8C27195AE330F701875164DC12F85AC3AA8E9E3D65034013172C80DA7112C7A8289230BDBD79E1D5C52A4F88DF47BACB539DDRBg1J" TargetMode="External"/><Relationship Id="rId576" Type="http://schemas.openxmlformats.org/officeDocument/2006/relationships/hyperlink" Target="consultantplus://offline/ref=A47B18BEBDC8C27195AE330F701875164DC12A81A638A8E9E3D65034013172C80DA7112C7980812E09DBD79E1D5C52A4F88DF47BACB539DDRBg1J" TargetMode="External"/><Relationship Id="rId173" Type="http://schemas.openxmlformats.org/officeDocument/2006/relationships/image" Target="media/image153.wmf"/><Relationship Id="rId229" Type="http://schemas.openxmlformats.org/officeDocument/2006/relationships/image" Target="media/image209.wmf"/><Relationship Id="rId380" Type="http://schemas.openxmlformats.org/officeDocument/2006/relationships/image" Target="media/image355.wmf"/><Relationship Id="rId436" Type="http://schemas.openxmlformats.org/officeDocument/2006/relationships/image" Target="media/image409.wmf"/><Relationship Id="rId601" Type="http://schemas.openxmlformats.org/officeDocument/2006/relationships/hyperlink" Target="consultantplus://offline/ref=6FF204025C12EFB689FA0C4051E12D0190B3F9F709244F51D9F15DB7E2D7DB8D0963214E8B48F1F92B90883C33041A115BD7D279F2454A1CSBg2J" TargetMode="External"/><Relationship Id="rId643" Type="http://schemas.openxmlformats.org/officeDocument/2006/relationships/hyperlink" Target="consultantplus://offline/ref=6FF204025C12EFB689FA0C4051E12D0190B3FCF303264F51D9F15DB7E2D7DB8D0963214E894CF1F82C90883C33041A115BD7D279F2454A1CSBg2J" TargetMode="External"/><Relationship Id="rId240" Type="http://schemas.openxmlformats.org/officeDocument/2006/relationships/image" Target="media/image220.wmf"/><Relationship Id="rId478" Type="http://schemas.openxmlformats.org/officeDocument/2006/relationships/image" Target="media/image443.wmf"/><Relationship Id="rId35" Type="http://schemas.openxmlformats.org/officeDocument/2006/relationships/image" Target="media/image22.wmf"/><Relationship Id="rId77" Type="http://schemas.openxmlformats.org/officeDocument/2006/relationships/image" Target="media/image61.wmf"/><Relationship Id="rId100" Type="http://schemas.openxmlformats.org/officeDocument/2006/relationships/image" Target="media/image82.wmf"/><Relationship Id="rId282" Type="http://schemas.openxmlformats.org/officeDocument/2006/relationships/image" Target="media/image262.wmf"/><Relationship Id="rId338" Type="http://schemas.openxmlformats.org/officeDocument/2006/relationships/image" Target="media/image313.wmf"/><Relationship Id="rId503" Type="http://schemas.openxmlformats.org/officeDocument/2006/relationships/hyperlink" Target="consultantplus://offline/ref=A47B18BEBDC8C27195AE330F701875164DC12F85AC3AA8E9E3D65034013172C80DA711247E88827F5894D6C2580F41A5F68DF673B0RBg4J" TargetMode="External"/><Relationship Id="rId545" Type="http://schemas.openxmlformats.org/officeDocument/2006/relationships/hyperlink" Target="consultantplus://offline/ref=A47B18BEBDC8C27195AE330F701875164DC12A81A638A8E9E3D65034013172C80DA7112C7980812E09DBD79E1D5C52A4F88DF47BACB539DDRBg1J" TargetMode="External"/><Relationship Id="rId587" Type="http://schemas.openxmlformats.org/officeDocument/2006/relationships/hyperlink" Target="consultantplus://offline/ref=A47B18BEBDC8C27195AE330F701875164DC12F85AC3AA8E9E3D65034013172C80DA7112C7B858F220EDBD79E1D5C52A4F88DF47BACB539DDRBg1J" TargetMode="External"/><Relationship Id="rId8" Type="http://schemas.openxmlformats.org/officeDocument/2006/relationships/hyperlink" Target="https://pravo-search.minjust.ru/bigs/showDocument.html?id=E3582471-B8B8-4D69-B4C4-3DF3F904EEA0" TargetMode="External"/><Relationship Id="rId142" Type="http://schemas.openxmlformats.org/officeDocument/2006/relationships/image" Target="media/image122.wmf"/><Relationship Id="rId184" Type="http://schemas.openxmlformats.org/officeDocument/2006/relationships/image" Target="media/image164.wmf"/><Relationship Id="rId391" Type="http://schemas.openxmlformats.org/officeDocument/2006/relationships/image" Target="media/image366.wmf"/><Relationship Id="rId405" Type="http://schemas.openxmlformats.org/officeDocument/2006/relationships/image" Target="media/image379.wmf"/><Relationship Id="rId447" Type="http://schemas.openxmlformats.org/officeDocument/2006/relationships/image" Target="media/image420.wmf"/><Relationship Id="rId612" Type="http://schemas.openxmlformats.org/officeDocument/2006/relationships/hyperlink" Target="consultantplus://offline/ref=6FF204025C12EFB689FA0C4051E12D0190B3F9F709244F51D9F15DB7E2D7DB8D0963214E8B48F1FA2D90883C33041A115BD7D279F2454A1CSBg2J" TargetMode="External"/><Relationship Id="rId251" Type="http://schemas.openxmlformats.org/officeDocument/2006/relationships/image" Target="media/image231.wmf"/><Relationship Id="rId489" Type="http://schemas.openxmlformats.org/officeDocument/2006/relationships/hyperlink" Target="consultantplus://offline/ref=A47B18BEBDC8C27195AE330F701875164DC12A81A638A8E9E3D65034013172C80DA7112C7980802A0FDBD79E1D5C52A4F88DF47BACB539DDRBg1J" TargetMode="External"/><Relationship Id="rId46" Type="http://schemas.openxmlformats.org/officeDocument/2006/relationships/image" Target="media/image33.wmf"/><Relationship Id="rId293" Type="http://schemas.openxmlformats.org/officeDocument/2006/relationships/image" Target="media/image269.wmf"/><Relationship Id="rId307" Type="http://schemas.openxmlformats.org/officeDocument/2006/relationships/image" Target="media/image282.wmf"/><Relationship Id="rId349" Type="http://schemas.openxmlformats.org/officeDocument/2006/relationships/image" Target="media/image324.wmf"/><Relationship Id="rId514" Type="http://schemas.openxmlformats.org/officeDocument/2006/relationships/hyperlink" Target="consultantplus://offline/ref=A47B18BEBDC8C27195AE330F701875164DC12F85AC3AA8E9E3D65034013172C80DA7112C7B858E2B0CDBD79E1D5C52A4F88DF47BACB539DDRBg1J" TargetMode="External"/><Relationship Id="rId556" Type="http://schemas.openxmlformats.org/officeDocument/2006/relationships/hyperlink" Target="consultantplus://offline/ref=A47B18BEBDC8C27195AE330F701875164DC12F85AC3AA8E9E3D65034013172C80DA7112C7B858F220EDBD79E1D5C52A4F88DF47BACB539DDRBg1J" TargetMode="External"/><Relationship Id="rId88" Type="http://schemas.openxmlformats.org/officeDocument/2006/relationships/image" Target="media/image70.wmf"/><Relationship Id="rId111" Type="http://schemas.openxmlformats.org/officeDocument/2006/relationships/image" Target="media/image93.wmf"/><Relationship Id="rId153" Type="http://schemas.openxmlformats.org/officeDocument/2006/relationships/image" Target="media/image133.wmf"/><Relationship Id="rId195" Type="http://schemas.openxmlformats.org/officeDocument/2006/relationships/image" Target="media/image175.wmf"/><Relationship Id="rId209" Type="http://schemas.openxmlformats.org/officeDocument/2006/relationships/image" Target="media/image189.wmf"/><Relationship Id="rId360" Type="http://schemas.openxmlformats.org/officeDocument/2006/relationships/image" Target="media/image335.wmf"/><Relationship Id="rId416" Type="http://schemas.openxmlformats.org/officeDocument/2006/relationships/image" Target="media/image389.wmf"/><Relationship Id="rId598" Type="http://schemas.openxmlformats.org/officeDocument/2006/relationships/hyperlink" Target="consultantplus://offline/ref=6FF204025C12EFB689FA0C4051E12D0190B3F9F709244F51D9F15DB7E2D7DB8D0963214E8B48F1F82790883C33041A115BD7D279F2454A1CSBg2J" TargetMode="External"/><Relationship Id="rId220" Type="http://schemas.openxmlformats.org/officeDocument/2006/relationships/image" Target="media/image200.wmf"/><Relationship Id="rId458" Type="http://schemas.openxmlformats.org/officeDocument/2006/relationships/image" Target="media/image429.wmf"/><Relationship Id="rId623" Type="http://schemas.openxmlformats.org/officeDocument/2006/relationships/hyperlink" Target="consultantplus://offline/ref=6FF204025C12EFB689FA0C4051E12D0190B3F9F709244F51D9F15DB7E2D7DB8D0963214E8B48F1F92B90883C33041A115BD7D279F2454A1CSBg2J" TargetMode="External"/><Relationship Id="rId15" Type="http://schemas.openxmlformats.org/officeDocument/2006/relationships/hyperlink" Target="https://internet.garant.ru/document/redirect/70552676/200" TargetMode="External"/><Relationship Id="rId57" Type="http://schemas.openxmlformats.org/officeDocument/2006/relationships/image" Target="media/image43.wmf"/><Relationship Id="rId262" Type="http://schemas.openxmlformats.org/officeDocument/2006/relationships/image" Target="media/image242.wmf"/><Relationship Id="rId318" Type="http://schemas.openxmlformats.org/officeDocument/2006/relationships/image" Target="media/image293.wmf"/><Relationship Id="rId525" Type="http://schemas.openxmlformats.org/officeDocument/2006/relationships/hyperlink" Target="consultantplus://offline/ref=A47B18BEBDC8C27195AE330F701875164DC12F85AC3AA8E9E3D65034013172C80DA7112C7B858E280EDBD79E1D5C52A4F88DF47BACB539DDRBg1J" TargetMode="External"/><Relationship Id="rId567" Type="http://schemas.openxmlformats.org/officeDocument/2006/relationships/hyperlink" Target="consultantplus://offline/ref=A47B18BEBDC8C27195AE330F701875164DC12F85AC3AA8E9E3D65034013172C80DA7112C7B858E2900DBD79E1D5C52A4F88DF47BACB539DDRBg1J" TargetMode="External"/><Relationship Id="rId99" Type="http://schemas.openxmlformats.org/officeDocument/2006/relationships/image" Target="media/image81.wmf"/><Relationship Id="rId122" Type="http://schemas.openxmlformats.org/officeDocument/2006/relationships/image" Target="media/image104.wmf"/><Relationship Id="rId164" Type="http://schemas.openxmlformats.org/officeDocument/2006/relationships/image" Target="media/image144.wmf"/><Relationship Id="rId371" Type="http://schemas.openxmlformats.org/officeDocument/2006/relationships/image" Target="media/image346.wmf"/><Relationship Id="rId427" Type="http://schemas.openxmlformats.org/officeDocument/2006/relationships/image" Target="media/image400.wmf"/><Relationship Id="rId469" Type="http://schemas.openxmlformats.org/officeDocument/2006/relationships/image" Target="media/image439.wmf"/><Relationship Id="rId634" Type="http://schemas.openxmlformats.org/officeDocument/2006/relationships/hyperlink" Target="consultantplus://offline/ref=6FF204025C12EFB689FA0C4051E12D0190B3F9F709244F51D9F15DB7E2D7DB8D0963214E8A4DF2FC2990883C33041A115BD7D279F2454A1CSBg2J" TargetMode="External"/><Relationship Id="rId26" Type="http://schemas.openxmlformats.org/officeDocument/2006/relationships/image" Target="media/image13.wmf"/><Relationship Id="rId231" Type="http://schemas.openxmlformats.org/officeDocument/2006/relationships/image" Target="media/image211.wmf"/><Relationship Id="rId273" Type="http://schemas.openxmlformats.org/officeDocument/2006/relationships/image" Target="media/image253.wmf"/><Relationship Id="rId329" Type="http://schemas.openxmlformats.org/officeDocument/2006/relationships/image" Target="media/image304.wmf"/><Relationship Id="rId480" Type="http://schemas.openxmlformats.org/officeDocument/2006/relationships/image" Target="media/image445.wmf"/><Relationship Id="rId536" Type="http://schemas.openxmlformats.org/officeDocument/2006/relationships/hyperlink" Target="consultantplus://offline/ref=A47B18BEBDC8C27195AE330F701875164DC12A81A638A8E9E3D65034013172C80DA7112C7980812E09DBD79E1D5C52A4F88DF47BACB539DDRBg1J" TargetMode="External"/><Relationship Id="rId68" Type="http://schemas.openxmlformats.org/officeDocument/2006/relationships/image" Target="media/image54.wmf"/><Relationship Id="rId133" Type="http://schemas.openxmlformats.org/officeDocument/2006/relationships/image" Target="media/image115.wmf"/><Relationship Id="rId175" Type="http://schemas.openxmlformats.org/officeDocument/2006/relationships/image" Target="media/image155.wmf"/><Relationship Id="rId340" Type="http://schemas.openxmlformats.org/officeDocument/2006/relationships/image" Target="media/image315.wmf"/><Relationship Id="rId578" Type="http://schemas.openxmlformats.org/officeDocument/2006/relationships/hyperlink" Target="consultantplus://offline/ref=A47B18BEBDC8C27195AE330F701875164DC12F85AC3AA8E9E3D65034013172C80DA7112C7B88812300DBD79E1D5C52A4F88DF47BACB539DDRBg1J" TargetMode="External"/><Relationship Id="rId200" Type="http://schemas.openxmlformats.org/officeDocument/2006/relationships/image" Target="media/image180.wmf"/><Relationship Id="rId382" Type="http://schemas.openxmlformats.org/officeDocument/2006/relationships/image" Target="media/image357.wmf"/><Relationship Id="rId438" Type="http://schemas.openxmlformats.org/officeDocument/2006/relationships/image" Target="media/image411.wmf"/><Relationship Id="rId603" Type="http://schemas.openxmlformats.org/officeDocument/2006/relationships/hyperlink" Target="consultantplus://offline/ref=6FF204025C12EFB689FA0C4051E12D0190B3F9F709244F51D9F15DB7E2D7DB8D0963214E8B48F1F92790883C33041A115BD7D279F2454A1CSBg2J" TargetMode="External"/><Relationship Id="rId645" Type="http://schemas.openxmlformats.org/officeDocument/2006/relationships/theme" Target="theme/theme1.xml"/><Relationship Id="rId242" Type="http://schemas.openxmlformats.org/officeDocument/2006/relationships/image" Target="media/image222.wmf"/><Relationship Id="rId284" Type="http://schemas.openxmlformats.org/officeDocument/2006/relationships/image" Target="media/image264.wmf"/><Relationship Id="rId491" Type="http://schemas.openxmlformats.org/officeDocument/2006/relationships/hyperlink" Target="consultantplus://offline/ref=A47B18BEBDC8C27195AE330F701875164DC12F85AC3AA8E9E3D65034013172C80DA7112C7B828C2A0CDBD79E1D5C52A4F88DF47BACB539DDRBg1J" TargetMode="External"/><Relationship Id="rId505" Type="http://schemas.openxmlformats.org/officeDocument/2006/relationships/hyperlink" Target="consultantplus://offline/ref=A47B18BEBDC8C27195AE330F701875164DC12A81A638A8E9E3D65034013172C80DA7112C7980802A0FDBD79E1D5C52A4F88DF47BACB539DDRBg1J" TargetMode="External"/><Relationship Id="rId37" Type="http://schemas.openxmlformats.org/officeDocument/2006/relationships/image" Target="media/image24.wmf"/><Relationship Id="rId79" Type="http://schemas.openxmlformats.org/officeDocument/2006/relationships/hyperlink" Target="consultantplus://offline/ref=6E040E4B8B19682497813DA06EA77BCE3E7257AFC0A27AF4FAC341FBEC6DB40175731CDDB416C906fCP0D" TargetMode="External"/><Relationship Id="rId102" Type="http://schemas.openxmlformats.org/officeDocument/2006/relationships/image" Target="media/image84.wmf"/><Relationship Id="rId144" Type="http://schemas.openxmlformats.org/officeDocument/2006/relationships/image" Target="media/image124.wmf"/><Relationship Id="rId547" Type="http://schemas.openxmlformats.org/officeDocument/2006/relationships/hyperlink" Target="consultantplus://offline/ref=A47B18BEBDC8C27195AE330F701875164DC12F85AC3AA8E9E3D65034013172C80DA7112C7B828C290ADBD79E1D5C52A4F88DF47BACB539DDRBg1J" TargetMode="External"/><Relationship Id="rId589" Type="http://schemas.openxmlformats.org/officeDocument/2006/relationships/hyperlink" Target="consultantplus://offline/ref=A47B18BEBDC8C27195AE330F701875164DC12F85AC3AA8E9E3D65034013172C80DA7112C7B858E2B08DBD79E1D5C52A4F88DF47BACB539DDRBg1J" TargetMode="External"/><Relationship Id="rId90" Type="http://schemas.openxmlformats.org/officeDocument/2006/relationships/image" Target="media/image72.wmf"/><Relationship Id="rId186" Type="http://schemas.openxmlformats.org/officeDocument/2006/relationships/image" Target="media/image166.wmf"/><Relationship Id="rId351" Type="http://schemas.openxmlformats.org/officeDocument/2006/relationships/image" Target="media/image326.wmf"/><Relationship Id="rId393" Type="http://schemas.openxmlformats.org/officeDocument/2006/relationships/image" Target="media/image368.wmf"/><Relationship Id="rId407" Type="http://schemas.openxmlformats.org/officeDocument/2006/relationships/image" Target="media/image381.wmf"/><Relationship Id="rId449" Type="http://schemas.openxmlformats.org/officeDocument/2006/relationships/image" Target="media/image422.wmf"/><Relationship Id="rId614" Type="http://schemas.openxmlformats.org/officeDocument/2006/relationships/hyperlink" Target="consultantplus://offline/ref=6FF204025C12EFB689FA0C4051E12D0190B3F9F709244F51D9F15DB7E2D7DB8D0963214E8B48F1FA2990883C33041A115BD7D279F2454A1CSBg2J" TargetMode="External"/><Relationship Id="rId211" Type="http://schemas.openxmlformats.org/officeDocument/2006/relationships/image" Target="media/image191.wmf"/><Relationship Id="rId253" Type="http://schemas.openxmlformats.org/officeDocument/2006/relationships/image" Target="media/image233.wmf"/><Relationship Id="rId295" Type="http://schemas.openxmlformats.org/officeDocument/2006/relationships/image" Target="media/image271.wmf"/><Relationship Id="rId309" Type="http://schemas.openxmlformats.org/officeDocument/2006/relationships/image" Target="media/image284.wmf"/><Relationship Id="rId460" Type="http://schemas.openxmlformats.org/officeDocument/2006/relationships/image" Target="media/image431.wmf"/><Relationship Id="rId516" Type="http://schemas.openxmlformats.org/officeDocument/2006/relationships/hyperlink" Target="consultantplus://offline/ref=A47B18BEBDC8C27195AE330F701875164DC12F85AC3AA8E9E3D65034013172C80DA7112C7B858E2B00DBD79E1D5C52A4F88DF47BACB539DDRBg1J" TargetMode="External"/><Relationship Id="rId48" Type="http://schemas.openxmlformats.org/officeDocument/2006/relationships/hyperlink" Target="../../../../user/Documents/&#1055;&#1086;&#1089;&#1090;&#1072;&#1085;&#1086;&#1074;&#1083;&#1077;&#1085;&#1080;&#1103;/&#1087;&#1086;&#1089;&#1090;&#1072;&#1085;&#1086;&#1074;&#1083;&#1077;&#1085;&#1080;&#1077;%202016&#1075;..docx" TargetMode="External"/><Relationship Id="rId113" Type="http://schemas.openxmlformats.org/officeDocument/2006/relationships/image" Target="media/image95.wmf"/><Relationship Id="rId320" Type="http://schemas.openxmlformats.org/officeDocument/2006/relationships/image" Target="media/image295.wmf"/><Relationship Id="rId558" Type="http://schemas.openxmlformats.org/officeDocument/2006/relationships/hyperlink" Target="consultantplus://offline/ref=A47B18BEBDC8C27195AE330F701875164DC12F85AC3AA8E9E3D65034013172C80DA7112C7B858E2B08DBD79E1D5C52A4F88DF47BACB539DDRBg1J" TargetMode="External"/><Relationship Id="rId155" Type="http://schemas.openxmlformats.org/officeDocument/2006/relationships/image" Target="media/image135.wmf"/><Relationship Id="rId197" Type="http://schemas.openxmlformats.org/officeDocument/2006/relationships/image" Target="media/image177.wmf"/><Relationship Id="rId362" Type="http://schemas.openxmlformats.org/officeDocument/2006/relationships/image" Target="media/image337.wmf"/><Relationship Id="rId418" Type="http://schemas.openxmlformats.org/officeDocument/2006/relationships/image" Target="media/image391.wmf"/><Relationship Id="rId625" Type="http://schemas.openxmlformats.org/officeDocument/2006/relationships/hyperlink" Target="consultantplus://offline/ref=6FF204025C12EFB689FA0C4051E12D0190B3F9F709244F51D9F15DB7E2D7DB8D0963214E8B48F1F92790883C33041A115BD7D279F2454A1CSBg2J" TargetMode="External"/><Relationship Id="rId222" Type="http://schemas.openxmlformats.org/officeDocument/2006/relationships/image" Target="media/image202.wmf"/><Relationship Id="rId264" Type="http://schemas.openxmlformats.org/officeDocument/2006/relationships/image" Target="media/image244.wmf"/><Relationship Id="rId471" Type="http://schemas.openxmlformats.org/officeDocument/2006/relationships/image" Target="media/image441.wmf"/><Relationship Id="rId17" Type="http://schemas.openxmlformats.org/officeDocument/2006/relationships/image" Target="media/image10.emf"/><Relationship Id="rId59" Type="http://schemas.openxmlformats.org/officeDocument/2006/relationships/image" Target="media/image45.wmf"/><Relationship Id="rId124" Type="http://schemas.openxmlformats.org/officeDocument/2006/relationships/image" Target="media/image106.wmf"/><Relationship Id="rId527" Type="http://schemas.openxmlformats.org/officeDocument/2006/relationships/hyperlink" Target="consultantplus://offline/ref=A47B18BEBDC8C27195AE330F701875164DC12F85AC3AA8E9E3D65034013172C80DA7112C7B858E2F08DBD79E1D5C52A4F88DF47BACB539DDRBg1J" TargetMode="External"/><Relationship Id="rId569" Type="http://schemas.openxmlformats.org/officeDocument/2006/relationships/hyperlink" Target="consultantplus://offline/ref=A47B18BEBDC8C27195AE330F701875164DC12F85AC3AA8E9E3D65034013172C80DA7112C7B858E280ADBD79E1D5C52A4F88DF47BACB539DDRBg1J" TargetMode="External"/><Relationship Id="rId70" Type="http://schemas.openxmlformats.org/officeDocument/2006/relationships/hyperlink" Target="../../../../user/Documents/&#1055;&#1086;&#1089;&#1090;&#1072;&#1085;&#1086;&#1074;&#1083;&#1077;&#1085;&#1080;&#1103;/&#1087;&#1086;&#1089;&#1090;&#1072;&#1085;&#1086;&#1074;&#1083;&#1077;&#1085;&#1080;&#1077;%202016&#1075;..docx" TargetMode="External"/><Relationship Id="rId166" Type="http://schemas.openxmlformats.org/officeDocument/2006/relationships/image" Target="media/image146.wmf"/><Relationship Id="rId331" Type="http://schemas.openxmlformats.org/officeDocument/2006/relationships/image" Target="media/image306.wmf"/><Relationship Id="rId373" Type="http://schemas.openxmlformats.org/officeDocument/2006/relationships/image" Target="media/image348.wmf"/><Relationship Id="rId429" Type="http://schemas.openxmlformats.org/officeDocument/2006/relationships/image" Target="media/image402.wmf"/><Relationship Id="rId580" Type="http://schemas.openxmlformats.org/officeDocument/2006/relationships/hyperlink" Target="consultantplus://offline/ref=A47B18BEBDC8C27195AE330F701875164DC12F85AC3AA8E9E3D65034013172C80DA7112C7A8289230BDBD79E1D5C52A4F88DF47BACB539DDRBg1J" TargetMode="External"/><Relationship Id="rId636" Type="http://schemas.openxmlformats.org/officeDocument/2006/relationships/hyperlink" Target="consultantplus://offline/ref=6FF204025C12EFB689FA0C4051E12D0190B3FCF303264F51D9F15DB7E2D7DB8D0963214A8947A2AB6ACED16C714F171843CBD273SEgFJ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130</Pages>
  <Words>26942</Words>
  <Characters>153576</Characters>
  <Application>Microsoft Office Word</Application>
  <DocSecurity>0</DocSecurity>
  <Lines>1279</Lines>
  <Paragraphs>360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2024-04-25T08:52:00Z</cp:lastPrinted>
  <dcterms:created xsi:type="dcterms:W3CDTF">2018-11-29T03:13:00Z</dcterms:created>
  <dcterms:modified xsi:type="dcterms:W3CDTF">2024-04-25T08:55:00Z</dcterms:modified>
</cp:coreProperties>
</file>