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1405E9" w:rsidP="002B3EB7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2B3EB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6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.0</w:t>
            </w:r>
            <w:r w:rsidR="002B3EB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201</w:t>
            </w: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2B3EB7" w:rsidP="002B3EB7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четверг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 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1405E9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1405E9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  <w:r w:rsidR="002B3EB7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8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D66A56" w:rsidRDefault="00D66A56" w:rsidP="00D66A56">
      <w:pPr>
        <w:suppressAutoHyphens/>
        <w:spacing w:before="28"/>
        <w:jc w:val="center"/>
        <w:rPr>
          <w:rFonts w:eastAsia="SimSun"/>
          <w:b/>
          <w:kern w:val="3"/>
          <w:sz w:val="28"/>
          <w:szCs w:val="28"/>
        </w:rPr>
      </w:pPr>
      <w:r>
        <w:rPr>
          <w:rFonts w:eastAsia="SimSun"/>
          <w:b/>
          <w:kern w:val="3"/>
          <w:sz w:val="28"/>
          <w:szCs w:val="28"/>
        </w:rPr>
        <w:lastRenderedPageBreak/>
        <w:t>АДМИНИСТРАЦИЯ ЧЕБАКОВСКОГО СЕЛЬСОВЕТА</w:t>
      </w:r>
    </w:p>
    <w:p w:rsidR="00D66A56" w:rsidRPr="00FB53F7" w:rsidRDefault="00D66A56" w:rsidP="00D66A56">
      <w:pPr>
        <w:suppressAutoHyphens/>
        <w:spacing w:before="28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СЕВЕРНОГО РАЙОНА</w:t>
      </w:r>
    </w:p>
    <w:p w:rsidR="00D66A56" w:rsidRPr="00FB53F7" w:rsidRDefault="00D66A56" w:rsidP="00D66A56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НОВОСИБИРСКОЙ ОБЛАСТИ</w:t>
      </w:r>
    </w:p>
    <w:p w:rsidR="00D66A56" w:rsidRPr="00FB53F7" w:rsidRDefault="00D66A56" w:rsidP="00D66A56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D66A56" w:rsidRPr="00FB53F7" w:rsidRDefault="00D66A56" w:rsidP="00D66A56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  <w:r w:rsidRPr="00FB53F7">
        <w:rPr>
          <w:rFonts w:eastAsia="SimSun"/>
          <w:b/>
          <w:kern w:val="3"/>
          <w:sz w:val="28"/>
          <w:szCs w:val="28"/>
        </w:rPr>
        <w:t>ПОСТАНОВЛЕНИЕ</w:t>
      </w:r>
    </w:p>
    <w:p w:rsidR="00D66A56" w:rsidRPr="00D84A86" w:rsidRDefault="00D66A56" w:rsidP="00D66A56">
      <w:pPr>
        <w:suppressAutoHyphens/>
        <w:autoSpaceDN w:val="0"/>
        <w:jc w:val="center"/>
        <w:rPr>
          <w:rFonts w:eastAsia="SimSun"/>
          <w:b/>
          <w:kern w:val="3"/>
          <w:sz w:val="28"/>
          <w:szCs w:val="28"/>
        </w:rPr>
      </w:pPr>
    </w:p>
    <w:p w:rsidR="00D66A56" w:rsidRPr="00D84A86" w:rsidRDefault="00D66A56" w:rsidP="00D66A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15.05.</w:t>
      </w:r>
      <w:r w:rsidRPr="00D84A86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8</w:t>
      </w:r>
      <w:r w:rsidRPr="00D84A86">
        <w:rPr>
          <w:b/>
          <w:szCs w:val="28"/>
        </w:rPr>
        <w:t xml:space="preserve">       </w:t>
      </w:r>
      <w:r w:rsidRPr="00D84A86">
        <w:rPr>
          <w:b/>
          <w:szCs w:val="28"/>
        </w:rPr>
        <w:tab/>
        <w:t xml:space="preserve">                                </w:t>
      </w:r>
      <w:r w:rsidRPr="00D84A86">
        <w:rPr>
          <w:b/>
          <w:sz w:val="28"/>
          <w:szCs w:val="28"/>
        </w:rPr>
        <w:t xml:space="preserve">с. Чебаки                                                         № </w:t>
      </w:r>
      <w:r>
        <w:rPr>
          <w:b/>
          <w:sz w:val="28"/>
          <w:szCs w:val="28"/>
        </w:rPr>
        <w:t>31</w:t>
      </w:r>
    </w:p>
    <w:p w:rsidR="00D66A56" w:rsidRPr="003243E2" w:rsidRDefault="00D66A56" w:rsidP="00D66A56">
      <w:pPr>
        <w:jc w:val="center"/>
        <w:rPr>
          <w:b/>
          <w:sz w:val="28"/>
          <w:szCs w:val="28"/>
        </w:rPr>
      </w:pPr>
    </w:p>
    <w:p w:rsidR="00D66A56" w:rsidRPr="003243E2" w:rsidRDefault="00D66A56" w:rsidP="00D66A56">
      <w:pPr>
        <w:jc w:val="center"/>
        <w:rPr>
          <w:b/>
          <w:sz w:val="28"/>
          <w:szCs w:val="28"/>
        </w:rPr>
      </w:pPr>
      <w:r w:rsidRPr="003243E2">
        <w:rPr>
          <w:b/>
          <w:sz w:val="28"/>
          <w:szCs w:val="28"/>
        </w:rPr>
        <w:t>О внесении изменений в постановление администрации Чебаковского сельсовета</w:t>
      </w:r>
      <w:r>
        <w:rPr>
          <w:b/>
          <w:sz w:val="28"/>
          <w:szCs w:val="28"/>
        </w:rPr>
        <w:t xml:space="preserve"> </w:t>
      </w:r>
      <w:r w:rsidRPr="003243E2">
        <w:rPr>
          <w:b/>
          <w:sz w:val="28"/>
          <w:szCs w:val="28"/>
        </w:rPr>
        <w:t xml:space="preserve"> Северного района Новосибирской области от 2</w:t>
      </w:r>
      <w:r>
        <w:rPr>
          <w:b/>
          <w:sz w:val="28"/>
          <w:szCs w:val="28"/>
        </w:rPr>
        <w:t>2</w:t>
      </w:r>
      <w:r w:rsidRPr="003243E2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3243E2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17</w:t>
      </w:r>
      <w:r w:rsidRPr="003243E2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63</w:t>
      </w:r>
    </w:p>
    <w:p w:rsidR="00D66A56" w:rsidRDefault="00D66A56" w:rsidP="00D66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6A56" w:rsidRDefault="00D66A56" w:rsidP="00D66A56">
      <w:pPr>
        <w:ind w:firstLine="567"/>
        <w:jc w:val="both"/>
        <w:rPr>
          <w:sz w:val="28"/>
          <w:szCs w:val="28"/>
        </w:rPr>
      </w:pPr>
      <w:r>
        <w:rPr>
          <w:bCs/>
          <w:color w:val="000000"/>
          <w:spacing w:val="-12"/>
          <w:sz w:val="28"/>
          <w:szCs w:val="28"/>
        </w:rPr>
        <w:t xml:space="preserve"> В целях приведения нормативно-правового акта администрации  Чебаковского сельсовета Северного района Новосибирской области в соответствие с федеральным  законодательством, администрация Чебаковского сельсовета Северного района Новосибирской области</w:t>
      </w:r>
    </w:p>
    <w:p w:rsidR="00D66A56" w:rsidRDefault="00D66A56" w:rsidP="00D66A5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ПОСТАНОВЛЯЕТ:</w:t>
      </w:r>
    </w:p>
    <w:p w:rsidR="00D66A56" w:rsidRDefault="00D66A56" w:rsidP="00D66A56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в  Порядок</w:t>
      </w:r>
      <w:r w:rsidRPr="008175CC">
        <w:rPr>
          <w:rFonts w:ascii="Times New Roman" w:hAnsi="Times New Roman"/>
          <w:sz w:val="28"/>
          <w:szCs w:val="28"/>
        </w:rPr>
        <w:t xml:space="preserve"> осуществления внутреннего муниципального финансового контроля    в администрации Чебаковского  сельсовета Северного района  Новосибирской области</w:t>
      </w:r>
      <w:r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Чебаковского сельсовета Северного района Новосибирской области от 22.09.2017 </w:t>
      </w:r>
      <w:r w:rsidRPr="008175CC">
        <w:rPr>
          <w:rFonts w:ascii="Times New Roman" w:hAnsi="Times New Roman"/>
          <w:sz w:val="28"/>
          <w:szCs w:val="28"/>
        </w:rPr>
        <w:t>№ 63</w:t>
      </w:r>
      <w:r w:rsidRPr="008175CC">
        <w:rPr>
          <w:rFonts w:ascii="Times New Roman" w:hAnsi="Times New Roman"/>
          <w:iCs/>
          <w:sz w:val="28"/>
          <w:szCs w:val="28"/>
        </w:rPr>
        <w:t xml:space="preserve"> «Об утверждении Порядка </w:t>
      </w:r>
      <w:r w:rsidRPr="008175CC">
        <w:rPr>
          <w:rFonts w:ascii="Times New Roman" w:hAnsi="Times New Roman"/>
          <w:sz w:val="28"/>
          <w:szCs w:val="28"/>
        </w:rPr>
        <w:t>осуществления внутреннего муниципального финансового контроля в администрации Чебаковского  сельсовета Северного района Новосибирской области»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8175CC">
        <w:rPr>
          <w:rFonts w:ascii="Times New Roman" w:hAnsi="Times New Roman"/>
          <w:sz w:val="28"/>
          <w:szCs w:val="28"/>
        </w:rPr>
        <w:t>следующие изменения</w:t>
      </w:r>
      <w:r>
        <w:rPr>
          <w:sz w:val="28"/>
          <w:szCs w:val="28"/>
        </w:rPr>
        <w:t xml:space="preserve">:  </w:t>
      </w:r>
      <w:r>
        <w:rPr>
          <w:sz w:val="28"/>
          <w:szCs w:val="28"/>
        </w:rPr>
        <w:tab/>
      </w:r>
    </w:p>
    <w:p w:rsidR="00D66A56" w:rsidRPr="00DA7BB5" w:rsidRDefault="00D66A56" w:rsidP="00D66A56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  <w:t>1</w:t>
      </w:r>
      <w:r w:rsidRPr="00DA7BB5">
        <w:rPr>
          <w:sz w:val="28"/>
          <w:szCs w:val="28"/>
        </w:rPr>
        <w:t>.1 Раздел II «</w:t>
      </w:r>
      <w:r w:rsidRPr="00DA7BB5">
        <w:rPr>
          <w:rFonts w:ascii="Times New Roman" w:hAnsi="Times New Roman"/>
          <w:sz w:val="28"/>
          <w:szCs w:val="28"/>
        </w:rPr>
        <w:t>Объекты внутреннего муниципального финансового контроля»</w:t>
      </w:r>
      <w:r w:rsidRPr="00DA7BB5">
        <w:rPr>
          <w:sz w:val="28"/>
          <w:szCs w:val="28"/>
        </w:rPr>
        <w:t xml:space="preserve">  </w:t>
      </w:r>
      <w:r w:rsidRPr="00DA7BB5">
        <w:rPr>
          <w:rFonts w:ascii="Times New Roman" w:hAnsi="Times New Roman"/>
          <w:sz w:val="28"/>
          <w:szCs w:val="28"/>
        </w:rPr>
        <w:t>дополнить   подразделом</w:t>
      </w:r>
      <w:r>
        <w:rPr>
          <w:sz w:val="28"/>
          <w:szCs w:val="28"/>
        </w:rPr>
        <w:t xml:space="preserve">  «</w:t>
      </w:r>
      <w:r w:rsidRPr="00DA7BB5">
        <w:rPr>
          <w:rFonts w:ascii="Times New Roman" w:hAnsi="Times New Roman"/>
          <w:sz w:val="28"/>
          <w:szCs w:val="28"/>
        </w:rPr>
        <w:t>Права и обязанности руководителя объекта контроля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Pr="00DA7BB5">
        <w:rPr>
          <w:rFonts w:ascii="Times New Roman" w:hAnsi="Times New Roman"/>
          <w:sz w:val="28"/>
          <w:szCs w:val="28"/>
        </w:rPr>
        <w:t xml:space="preserve"> текстом   следующего содержания: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66A56" w:rsidRPr="00DA7BB5" w:rsidRDefault="00D66A56" w:rsidP="00D66A56">
      <w:pPr>
        <w:pStyle w:val="stf"/>
        <w:shd w:val="clear" w:color="auto" w:fill="FFFFFF"/>
        <w:spacing w:before="18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>1. Руководитель объекта контроля вправе: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>1) знать цель, время, продолжительность контроля, его результаты, выводы и рекомендации;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 xml:space="preserve">2) не допускать к контролю работников органов </w:t>
      </w:r>
      <w:r>
        <w:rPr>
          <w:color w:val="000000"/>
          <w:sz w:val="28"/>
          <w:szCs w:val="28"/>
        </w:rPr>
        <w:t xml:space="preserve">муниципального </w:t>
      </w:r>
      <w:r w:rsidRPr="00DA7BB5">
        <w:rPr>
          <w:color w:val="000000"/>
          <w:sz w:val="28"/>
          <w:szCs w:val="28"/>
        </w:rPr>
        <w:t xml:space="preserve"> финансового контроля, не представивших соответствующий документ органов </w:t>
      </w:r>
      <w:r>
        <w:rPr>
          <w:color w:val="000000"/>
          <w:sz w:val="28"/>
          <w:szCs w:val="28"/>
        </w:rPr>
        <w:t xml:space="preserve">муниципального </w:t>
      </w:r>
      <w:r w:rsidRPr="00DA7BB5">
        <w:rPr>
          <w:color w:val="000000"/>
          <w:sz w:val="28"/>
          <w:szCs w:val="28"/>
        </w:rPr>
        <w:t xml:space="preserve"> финансового контроля;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 xml:space="preserve">3) в случае несогласия с результатами контроля в десятидневный срок направлять органу </w:t>
      </w:r>
      <w:r>
        <w:rPr>
          <w:color w:val="000000"/>
          <w:sz w:val="28"/>
          <w:szCs w:val="28"/>
        </w:rPr>
        <w:t>муниципального</w:t>
      </w:r>
      <w:r w:rsidRPr="00DA7BB5">
        <w:rPr>
          <w:color w:val="000000"/>
          <w:sz w:val="28"/>
          <w:szCs w:val="28"/>
        </w:rPr>
        <w:t xml:space="preserve"> финансового контроля возражения к акту контроля (заключению по итогам внутреннего контроля);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 xml:space="preserve">4) выступить на заседании </w:t>
      </w:r>
      <w:r>
        <w:rPr>
          <w:color w:val="000000"/>
          <w:sz w:val="28"/>
          <w:szCs w:val="28"/>
        </w:rPr>
        <w:t>комиссии по бюджету, налогам  и  сборам с</w:t>
      </w:r>
      <w:r w:rsidRPr="00DA7BB5">
        <w:rPr>
          <w:color w:val="000000"/>
          <w:sz w:val="28"/>
          <w:szCs w:val="28"/>
        </w:rPr>
        <w:t xml:space="preserve"> соответствующим отчетом, связанным с проведенным внешним</w:t>
      </w:r>
      <w:r>
        <w:rPr>
          <w:color w:val="000000"/>
          <w:sz w:val="28"/>
          <w:szCs w:val="28"/>
        </w:rPr>
        <w:t xml:space="preserve"> муниципальным </w:t>
      </w:r>
      <w:r w:rsidRPr="00DA7BB5">
        <w:rPr>
          <w:color w:val="000000"/>
          <w:sz w:val="28"/>
          <w:szCs w:val="28"/>
        </w:rPr>
        <w:t>финансовым контролем;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 xml:space="preserve">5) в порядке, установленном законодательством </w:t>
      </w:r>
      <w:r>
        <w:rPr>
          <w:color w:val="000000"/>
          <w:sz w:val="28"/>
          <w:szCs w:val="28"/>
        </w:rPr>
        <w:t>Российской Федерации</w:t>
      </w:r>
      <w:r w:rsidRPr="00DA7BB5">
        <w:rPr>
          <w:color w:val="000000"/>
          <w:sz w:val="28"/>
          <w:szCs w:val="28"/>
        </w:rPr>
        <w:t xml:space="preserve">, обжаловать действия органа </w:t>
      </w:r>
      <w:r>
        <w:rPr>
          <w:color w:val="000000"/>
          <w:sz w:val="28"/>
          <w:szCs w:val="28"/>
        </w:rPr>
        <w:t xml:space="preserve">муниципального </w:t>
      </w:r>
      <w:r w:rsidRPr="00DA7BB5">
        <w:rPr>
          <w:color w:val="000000"/>
          <w:sz w:val="28"/>
          <w:szCs w:val="28"/>
        </w:rPr>
        <w:t xml:space="preserve"> финансового контроля, осуществляющего контроль.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>2. Руководитель объекта контроля обязан: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 xml:space="preserve">1) обеспечивать работников органа </w:t>
      </w:r>
      <w:r>
        <w:rPr>
          <w:color w:val="000000"/>
          <w:sz w:val="28"/>
          <w:szCs w:val="28"/>
        </w:rPr>
        <w:t xml:space="preserve">муниципального </w:t>
      </w:r>
      <w:r w:rsidRPr="00DA7BB5">
        <w:rPr>
          <w:color w:val="000000"/>
          <w:sz w:val="28"/>
          <w:szCs w:val="28"/>
        </w:rPr>
        <w:t xml:space="preserve"> финансового контроля рабочими местами;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 xml:space="preserve">2) обеспечивать работников органа  </w:t>
      </w:r>
      <w:r>
        <w:rPr>
          <w:color w:val="000000"/>
          <w:sz w:val="28"/>
          <w:szCs w:val="28"/>
        </w:rPr>
        <w:t>муниципального</w:t>
      </w:r>
      <w:r w:rsidRPr="00DA7BB5">
        <w:rPr>
          <w:color w:val="000000"/>
          <w:sz w:val="28"/>
          <w:szCs w:val="28"/>
        </w:rPr>
        <w:t xml:space="preserve"> финансового контроля всей запрашиваемой информацией, необходимой для осуществления контроля, </w:t>
      </w:r>
      <w:r w:rsidRPr="00DA7BB5">
        <w:rPr>
          <w:color w:val="000000"/>
          <w:sz w:val="28"/>
          <w:szCs w:val="28"/>
        </w:rPr>
        <w:lastRenderedPageBreak/>
        <w:t>нести персональную ответственность за ее достоверность, объективность и полноту;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 xml:space="preserve">3) не вмешиваться в действия работников органа </w:t>
      </w:r>
      <w:r>
        <w:rPr>
          <w:color w:val="000000"/>
          <w:sz w:val="28"/>
          <w:szCs w:val="28"/>
        </w:rPr>
        <w:t>муниципального</w:t>
      </w:r>
      <w:r w:rsidRPr="00DA7BB5">
        <w:rPr>
          <w:color w:val="000000"/>
          <w:sz w:val="28"/>
          <w:szCs w:val="28"/>
        </w:rPr>
        <w:t xml:space="preserve"> финансового контроля, не препятствовать проведению контроля и не ограничивать его масштаб;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>4) в трехдневный срок со дня представления акта контроля (заключения по итогам внутреннего контроля) на ознакомление с результатами проведенного контроля в установленном порядке подписать акт контроля (заключение по итогам внутреннего контроля). В случае несогласия с результатами акт контроля (заключение по итогам внутреннего контроля) подписывается с оговоркой о наличии возражений. Возражения к акту контроля (заключению по итогам внутреннего контроля) представляются в срок, определенный подпунктом 3) пункта 1 настоящей статьи;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 xml:space="preserve">5) своевременно предоставлять информацию о принятых мерах по полному устранению недостатков и недопущению их впредь, указанных в постановлении и представлении органов </w:t>
      </w:r>
      <w:r>
        <w:rPr>
          <w:color w:val="000000"/>
          <w:sz w:val="28"/>
          <w:szCs w:val="28"/>
        </w:rPr>
        <w:t>муниципального</w:t>
      </w:r>
      <w:r w:rsidRPr="00DA7BB5">
        <w:rPr>
          <w:color w:val="000000"/>
          <w:sz w:val="28"/>
          <w:szCs w:val="28"/>
        </w:rPr>
        <w:t xml:space="preserve"> финансового контроля;</w:t>
      </w:r>
    </w:p>
    <w:p w:rsidR="00D66A56" w:rsidRPr="00DA7BB5" w:rsidRDefault="00D66A56" w:rsidP="00D66A56">
      <w:pPr>
        <w:pStyle w:val="st"/>
        <w:shd w:val="clear" w:color="auto" w:fill="FFFFFF"/>
        <w:spacing w:before="3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DA7BB5">
        <w:rPr>
          <w:color w:val="000000"/>
          <w:sz w:val="28"/>
          <w:szCs w:val="28"/>
        </w:rPr>
        <w:t>6) обеспечить внесение поступлений в бюджет, возмещение необоснованно использованных средств  бюджет</w:t>
      </w:r>
      <w:r>
        <w:rPr>
          <w:color w:val="000000"/>
          <w:sz w:val="28"/>
          <w:szCs w:val="28"/>
        </w:rPr>
        <w:t>а</w:t>
      </w:r>
      <w:r w:rsidRPr="00DA7BB5">
        <w:rPr>
          <w:color w:val="000000"/>
          <w:sz w:val="28"/>
          <w:szCs w:val="28"/>
        </w:rPr>
        <w:t xml:space="preserve"> либо восстановление их по учету, а также выполнение поставщиками товаров, работ и услуг договорных обязательств.</w:t>
      </w:r>
    </w:p>
    <w:p w:rsidR="00D66A56" w:rsidRPr="00DA7BB5" w:rsidRDefault="00D66A56" w:rsidP="00D66A56">
      <w:pPr>
        <w:jc w:val="both"/>
        <w:rPr>
          <w:sz w:val="28"/>
          <w:szCs w:val="28"/>
        </w:rPr>
      </w:pPr>
    </w:p>
    <w:p w:rsidR="00D66A56" w:rsidRDefault="00D66A56" w:rsidP="00D66A56">
      <w:pPr>
        <w:ind w:firstLine="567"/>
        <w:jc w:val="both"/>
        <w:rPr>
          <w:sz w:val="28"/>
          <w:szCs w:val="28"/>
        </w:rPr>
      </w:pPr>
    </w:p>
    <w:p w:rsidR="00D66A56" w:rsidRDefault="00D66A56" w:rsidP="00D66A5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Чебаковского       сельсовета</w:t>
      </w:r>
    </w:p>
    <w:p w:rsidR="00D66A56" w:rsidRDefault="00D66A56" w:rsidP="00D66A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Северного района Новосибирской области                                 В.А.  Семенов                                           </w:t>
      </w:r>
    </w:p>
    <w:p w:rsidR="00D66A56" w:rsidRPr="006D7DAE" w:rsidRDefault="00D66A56" w:rsidP="00D66A56">
      <w:pPr>
        <w:jc w:val="right"/>
        <w:rPr>
          <w:sz w:val="28"/>
          <w:szCs w:val="28"/>
        </w:rPr>
      </w:pPr>
    </w:p>
    <w:p w:rsidR="00FA267E" w:rsidRPr="00CA05BA" w:rsidRDefault="00FA267E" w:rsidP="00FA267E">
      <w:pPr>
        <w:jc w:val="right"/>
        <w:rPr>
          <w:rFonts w:ascii="Arial" w:hAnsi="Arial" w:cs="Arial"/>
          <w:b/>
        </w:rPr>
      </w:pPr>
      <w:r w:rsidRPr="00CA05BA">
        <w:rPr>
          <w:rFonts w:ascii="Arial" w:hAnsi="Arial" w:cs="Arial"/>
          <w:b/>
        </w:rPr>
        <w:tab/>
      </w:r>
      <w:r w:rsidRPr="00CA05BA">
        <w:rPr>
          <w:rFonts w:ascii="Arial" w:hAnsi="Arial" w:cs="Arial"/>
          <w:b/>
        </w:rPr>
        <w:tab/>
      </w:r>
      <w:r w:rsidRPr="00CA05BA">
        <w:rPr>
          <w:rFonts w:ascii="Arial" w:hAnsi="Arial" w:cs="Arial"/>
          <w:b/>
        </w:rPr>
        <w:tab/>
      </w:r>
      <w:r w:rsidRPr="00CA05BA">
        <w:rPr>
          <w:rFonts w:ascii="Arial" w:hAnsi="Arial" w:cs="Arial"/>
          <w:b/>
        </w:rPr>
        <w:tab/>
      </w:r>
    </w:p>
    <w:p w:rsidR="00FA267E" w:rsidRPr="00180A51" w:rsidRDefault="00FA267E" w:rsidP="00FA267E">
      <w:pPr>
        <w:jc w:val="center"/>
        <w:rPr>
          <w:b/>
          <w:sz w:val="28"/>
          <w:szCs w:val="28"/>
        </w:rPr>
      </w:pPr>
      <w:r w:rsidRPr="00180A51">
        <w:rPr>
          <w:b/>
          <w:sz w:val="28"/>
          <w:szCs w:val="28"/>
        </w:rPr>
        <w:t>ГЛАВА  ЧЕБАКОВСКОГО СЕЛЬСОВЕТА</w:t>
      </w:r>
    </w:p>
    <w:p w:rsidR="00FA267E" w:rsidRPr="00180A51" w:rsidRDefault="00FA267E" w:rsidP="00FA267E">
      <w:pPr>
        <w:jc w:val="center"/>
        <w:rPr>
          <w:b/>
          <w:sz w:val="28"/>
          <w:szCs w:val="28"/>
        </w:rPr>
      </w:pPr>
      <w:r w:rsidRPr="00180A51">
        <w:rPr>
          <w:b/>
          <w:sz w:val="28"/>
          <w:szCs w:val="28"/>
        </w:rPr>
        <w:t xml:space="preserve"> СЕВЕРНОГО РАЙОНА</w:t>
      </w:r>
    </w:p>
    <w:p w:rsidR="00FA267E" w:rsidRPr="00180A51" w:rsidRDefault="00FA267E" w:rsidP="00FA267E">
      <w:pPr>
        <w:jc w:val="center"/>
        <w:rPr>
          <w:b/>
          <w:sz w:val="28"/>
          <w:szCs w:val="28"/>
        </w:rPr>
      </w:pPr>
      <w:r w:rsidRPr="00180A51">
        <w:rPr>
          <w:b/>
          <w:sz w:val="28"/>
          <w:szCs w:val="28"/>
        </w:rPr>
        <w:t>НОВОСИБИРСКОЙ ОБЛАСТИ</w:t>
      </w:r>
    </w:p>
    <w:p w:rsidR="00FA267E" w:rsidRPr="00180A51" w:rsidRDefault="00FA267E" w:rsidP="00FA267E">
      <w:pPr>
        <w:jc w:val="center"/>
        <w:rPr>
          <w:b/>
          <w:sz w:val="28"/>
          <w:szCs w:val="28"/>
        </w:rPr>
      </w:pPr>
    </w:p>
    <w:p w:rsidR="00FA267E" w:rsidRPr="00180A51" w:rsidRDefault="00FA267E" w:rsidP="00FA267E">
      <w:pPr>
        <w:jc w:val="center"/>
        <w:rPr>
          <w:b/>
          <w:sz w:val="28"/>
          <w:szCs w:val="28"/>
        </w:rPr>
      </w:pPr>
      <w:r w:rsidRPr="00180A51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 xml:space="preserve">  </w:t>
      </w:r>
    </w:p>
    <w:p w:rsidR="00FA267E" w:rsidRDefault="00FA267E" w:rsidP="00FA267E">
      <w:pPr>
        <w:rPr>
          <w:b/>
          <w:sz w:val="28"/>
          <w:szCs w:val="28"/>
        </w:rPr>
      </w:pPr>
    </w:p>
    <w:p w:rsidR="00FA267E" w:rsidRPr="00180A51" w:rsidRDefault="00FA267E" w:rsidP="00FA267E">
      <w:pPr>
        <w:rPr>
          <w:b/>
          <w:sz w:val="28"/>
          <w:szCs w:val="28"/>
        </w:rPr>
      </w:pPr>
      <w:r>
        <w:rPr>
          <w:b/>
          <w:sz w:val="28"/>
          <w:szCs w:val="28"/>
        </w:rPr>
        <w:t>15.05.</w:t>
      </w:r>
      <w:r w:rsidRPr="00180A51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18</w:t>
      </w:r>
      <w:r w:rsidRPr="00180A51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</w:t>
      </w:r>
      <w:r w:rsidRPr="00180A51">
        <w:rPr>
          <w:b/>
          <w:sz w:val="28"/>
          <w:szCs w:val="28"/>
        </w:rPr>
        <w:t xml:space="preserve"> с. Чебаки                                                     № </w:t>
      </w:r>
      <w:r>
        <w:rPr>
          <w:b/>
          <w:sz w:val="28"/>
          <w:szCs w:val="28"/>
        </w:rPr>
        <w:t>9</w:t>
      </w:r>
    </w:p>
    <w:p w:rsidR="00FA267E" w:rsidRPr="00180A51" w:rsidRDefault="00FA267E" w:rsidP="00FA267E">
      <w:pPr>
        <w:pStyle w:val="msonormalbullet2gif"/>
        <w:tabs>
          <w:tab w:val="left" w:pos="9921"/>
        </w:tabs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  <w:r w:rsidRPr="00180A51">
        <w:rPr>
          <w:b/>
          <w:sz w:val="28"/>
          <w:szCs w:val="28"/>
        </w:rPr>
        <w:t xml:space="preserve">                                                        </w:t>
      </w:r>
    </w:p>
    <w:p w:rsidR="00FA267E" w:rsidRPr="002507FB" w:rsidRDefault="00FA267E" w:rsidP="00FA267E">
      <w:pPr>
        <w:pStyle w:val="ConsPlusNormal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A5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 в постановление Главы Чебаковского сельсовета Северного района Новосибирской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 xml:space="preserve">14.11.2016  </w:t>
      </w:r>
      <w:r w:rsidRPr="00180A51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180A51">
        <w:rPr>
          <w:rFonts w:ascii="Times New Roman" w:hAnsi="Times New Roman" w:cs="Times New Roman"/>
          <w:sz w:val="28"/>
          <w:szCs w:val="28"/>
        </w:rPr>
        <w:t xml:space="preserve"> </w:t>
      </w:r>
      <w:r w:rsidRPr="002507FB">
        <w:rPr>
          <w:rFonts w:ascii="Times New Roman" w:hAnsi="Times New Roman" w:cs="Times New Roman"/>
          <w:b/>
          <w:sz w:val="28"/>
          <w:szCs w:val="28"/>
        </w:rPr>
        <w:t>13</w:t>
      </w:r>
    </w:p>
    <w:p w:rsidR="00FA267E" w:rsidRPr="00180A51" w:rsidRDefault="00FA267E" w:rsidP="00FA267E">
      <w:pPr>
        <w:pStyle w:val="ConsPlusNormal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267E" w:rsidRPr="001E2785" w:rsidRDefault="00FA267E" w:rsidP="00FA267E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180A51">
        <w:rPr>
          <w:sz w:val="28"/>
          <w:szCs w:val="28"/>
        </w:rPr>
        <w:t xml:space="preserve">С целью приведения постановления Главы Чебаковского сельсовета Северного района Новосибирской области от </w:t>
      </w:r>
      <w:r>
        <w:rPr>
          <w:sz w:val="28"/>
          <w:szCs w:val="28"/>
        </w:rPr>
        <w:t>14.11.2016 № 13  «</w:t>
      </w:r>
      <w:r w:rsidRPr="001E2785">
        <w:rPr>
          <w:sz w:val="28"/>
          <w:szCs w:val="28"/>
        </w:rPr>
        <w:t>О проверке достоверности и полноты сведений, представляемых гражданами, претендующими на замещение должностей муниципальной службы в администрации Чебаковского сельсовета  Северного района Новосибирской области, и муниципальными служащими в    администрации Чебаковского сельсовета Северного района Новосибирской области, и соблюдения муниципальными служащими в администрации Чебаковского сельсовета Северного района Новосибирской области</w:t>
      </w:r>
      <w:r>
        <w:rPr>
          <w:sz w:val="28"/>
          <w:szCs w:val="28"/>
        </w:rPr>
        <w:t xml:space="preserve"> </w:t>
      </w:r>
      <w:r w:rsidRPr="001E2785">
        <w:rPr>
          <w:sz w:val="28"/>
          <w:szCs w:val="28"/>
        </w:rPr>
        <w:t>требований</w:t>
      </w:r>
      <w:proofErr w:type="gramEnd"/>
      <w:r w:rsidRPr="001E2785">
        <w:rPr>
          <w:sz w:val="28"/>
          <w:szCs w:val="28"/>
        </w:rPr>
        <w:t xml:space="preserve"> к служебному поведению</w:t>
      </w:r>
      <w:r>
        <w:rPr>
          <w:sz w:val="28"/>
          <w:szCs w:val="28"/>
        </w:rPr>
        <w:t>» внести следующие изменения:</w:t>
      </w:r>
    </w:p>
    <w:p w:rsidR="00FA267E" w:rsidRDefault="00FA267E" w:rsidP="00FA267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</w:t>
      </w:r>
      <w:r w:rsidRPr="00180A51">
        <w:rPr>
          <w:bCs/>
          <w:color w:val="000000"/>
          <w:sz w:val="28"/>
          <w:szCs w:val="28"/>
        </w:rPr>
        <w:t>ПОСТАНОВЛЯЮ</w:t>
      </w:r>
      <w:r w:rsidRPr="00180A51">
        <w:rPr>
          <w:color w:val="000000"/>
          <w:sz w:val="28"/>
          <w:szCs w:val="28"/>
        </w:rPr>
        <w:t>:</w:t>
      </w:r>
    </w:p>
    <w:p w:rsidR="00FA267E" w:rsidRPr="000D5635" w:rsidRDefault="00FA267E" w:rsidP="00FA267E">
      <w:pPr>
        <w:ind w:right="-143"/>
        <w:jc w:val="both"/>
      </w:pPr>
      <w:r>
        <w:rPr>
          <w:color w:val="000000"/>
          <w:sz w:val="28"/>
          <w:szCs w:val="28"/>
        </w:rPr>
        <w:lastRenderedPageBreak/>
        <w:tab/>
      </w:r>
      <w:proofErr w:type="gramStart"/>
      <w:r w:rsidRPr="00180A5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1E2785">
        <w:rPr>
          <w:color w:val="000000"/>
          <w:sz w:val="28"/>
          <w:szCs w:val="28"/>
        </w:rPr>
        <w:t xml:space="preserve">Подпункт 2 пункта 1 Порядка </w:t>
      </w:r>
      <w:r w:rsidRPr="001E2785">
        <w:rPr>
          <w:sz w:val="28"/>
          <w:szCs w:val="28"/>
        </w:rPr>
        <w:t>проверки достоверности и полноты сведений, представляемых гражданами, претендующими на замещение должностей муниципальной службы в администрации Чебаковского сельсовета Северного района Новосибирской Чебаковского сельсовета области, и муниципальными служащими в  администрации Чебаковского сельсовета Северного района Новосибирской области, и соблюдения муниципальными служащими в  администрации Чебаковского сельсовета Северного района Новосибирской области требований к служебному поведению</w:t>
      </w:r>
      <w:r>
        <w:rPr>
          <w:sz w:val="28"/>
          <w:szCs w:val="28"/>
        </w:rPr>
        <w:t xml:space="preserve">  изложить в следующей редакции:</w:t>
      </w:r>
      <w:proofErr w:type="gramEnd"/>
    </w:p>
    <w:p w:rsidR="00FA267E" w:rsidRPr="001E2785" w:rsidRDefault="00FA267E" w:rsidP="00FA267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«2) достоверности и полноты сведений ( в части, касающейся профилактики коррупционных  правонарушений, предоставляемых гражданами при поступлении на муниципальную службу в соответствии с нормативными правовыми актами Российской Федерации ( далее-сведения, предоставляемые гражданами в соответствии с нормативными </w:t>
      </w:r>
      <w:proofErr w:type="gramStart"/>
      <w:r>
        <w:rPr>
          <w:sz w:val="28"/>
          <w:szCs w:val="28"/>
        </w:rPr>
        <w:t>правовым</w:t>
      </w:r>
      <w:proofErr w:type="gramEnd"/>
      <w:r>
        <w:rPr>
          <w:sz w:val="28"/>
          <w:szCs w:val="28"/>
        </w:rPr>
        <w:t xml:space="preserve"> актами Российской Федерации);».</w:t>
      </w:r>
    </w:p>
    <w:p w:rsidR="00FA267E" w:rsidRPr="00180A51" w:rsidRDefault="00FA267E" w:rsidP="00FA2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67E" w:rsidRPr="00180A51" w:rsidRDefault="00FA267E" w:rsidP="00FA267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267E" w:rsidRPr="00180A51" w:rsidRDefault="00FA267E" w:rsidP="00FA267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80A51">
        <w:rPr>
          <w:sz w:val="28"/>
          <w:szCs w:val="28"/>
        </w:rPr>
        <w:t xml:space="preserve">                                                                                                               В.А. Семенов                                           </w:t>
      </w:r>
      <w:r w:rsidRPr="00180A51">
        <w:rPr>
          <w:color w:val="000000"/>
          <w:sz w:val="28"/>
          <w:szCs w:val="28"/>
        </w:rPr>
        <w:t xml:space="preserve">                              </w:t>
      </w:r>
    </w:p>
    <w:p w:rsidR="00FA267E" w:rsidRPr="00CA05BA" w:rsidRDefault="00FA267E" w:rsidP="00FA267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</w:rPr>
      </w:pPr>
    </w:p>
    <w:p w:rsidR="003003B3" w:rsidRDefault="003003B3" w:rsidP="003003B3">
      <w:pPr>
        <w:autoSpaceDE w:val="0"/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ГЛАВА   ЧЕБАКОВСКОГО  СЕЛЬСОВЕТА</w:t>
      </w:r>
    </w:p>
    <w:p w:rsidR="003003B3" w:rsidRDefault="003003B3" w:rsidP="003003B3">
      <w:pPr>
        <w:autoSpaceDE w:val="0"/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СЕВЕРНОГО РАЙОНА</w:t>
      </w:r>
    </w:p>
    <w:p w:rsidR="003003B3" w:rsidRPr="004469E6" w:rsidRDefault="003003B3" w:rsidP="003003B3">
      <w:pPr>
        <w:autoSpaceDE w:val="0"/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НОВОСИБИРСКОЙ ОБЛАСТИ</w:t>
      </w:r>
    </w:p>
    <w:p w:rsidR="003003B3" w:rsidRDefault="003003B3" w:rsidP="003003B3">
      <w:pPr>
        <w:jc w:val="both"/>
      </w:pPr>
    </w:p>
    <w:p w:rsidR="003003B3" w:rsidRPr="00252769" w:rsidRDefault="003003B3" w:rsidP="003003B3">
      <w:pPr>
        <w:jc w:val="center"/>
        <w:rPr>
          <w:b/>
          <w:bCs/>
          <w:sz w:val="32"/>
          <w:szCs w:val="32"/>
        </w:rPr>
      </w:pPr>
      <w:proofErr w:type="gramStart"/>
      <w:r w:rsidRPr="00252769">
        <w:rPr>
          <w:b/>
          <w:bCs/>
          <w:sz w:val="32"/>
          <w:szCs w:val="32"/>
        </w:rPr>
        <w:t>П</w:t>
      </w:r>
      <w:proofErr w:type="gramEnd"/>
      <w:r w:rsidRPr="00252769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</w:t>
      </w:r>
    </w:p>
    <w:p w:rsidR="003003B3" w:rsidRPr="00ED68A5" w:rsidRDefault="003003B3" w:rsidP="003003B3">
      <w:pPr>
        <w:jc w:val="both"/>
        <w:rPr>
          <w:b/>
          <w:bCs/>
          <w:sz w:val="36"/>
          <w:szCs w:val="36"/>
        </w:rPr>
      </w:pPr>
    </w:p>
    <w:p w:rsidR="003003B3" w:rsidRDefault="003003B3" w:rsidP="003003B3">
      <w:pPr>
        <w:rPr>
          <w:b/>
          <w:bCs/>
        </w:rPr>
      </w:pPr>
      <w:r>
        <w:rPr>
          <w:b/>
          <w:bCs/>
        </w:rPr>
        <w:t>15.05.2018                                           с. Чебаки                                                      № 10</w:t>
      </w:r>
    </w:p>
    <w:p w:rsidR="003003B3" w:rsidRDefault="003003B3" w:rsidP="003003B3">
      <w:pPr>
        <w:jc w:val="both"/>
        <w:rPr>
          <w:b/>
          <w:bCs/>
        </w:rPr>
      </w:pPr>
    </w:p>
    <w:p w:rsidR="003003B3" w:rsidRDefault="003003B3" w:rsidP="003003B3">
      <w:pPr>
        <w:jc w:val="center"/>
        <w:rPr>
          <w:b/>
          <w:bCs/>
        </w:rPr>
      </w:pPr>
      <w:r>
        <w:rPr>
          <w:b/>
          <w:bCs/>
        </w:rPr>
        <w:t>О публичных слушаниях</w:t>
      </w:r>
    </w:p>
    <w:p w:rsidR="003003B3" w:rsidRPr="004469E6" w:rsidRDefault="003003B3" w:rsidP="003003B3">
      <w:pPr>
        <w:jc w:val="center"/>
        <w:rPr>
          <w:b/>
          <w:bCs/>
        </w:rPr>
      </w:pPr>
    </w:p>
    <w:p w:rsidR="003003B3" w:rsidRDefault="003003B3" w:rsidP="003003B3">
      <w:pPr>
        <w:jc w:val="both"/>
      </w:pPr>
      <w:r>
        <w:tab/>
        <w:t xml:space="preserve">В целях обсуждения проекта муниципального правового  акта «О внесении </w:t>
      </w:r>
    </w:p>
    <w:p w:rsidR="003003B3" w:rsidRDefault="003003B3" w:rsidP="003003B3">
      <w:pPr>
        <w:jc w:val="both"/>
      </w:pPr>
      <w:proofErr w:type="gramStart"/>
      <w:r>
        <w:t>изменений в  Устав Чебаковского сельсовета Северного района Новосибирской области с участием жителей  муниципального образования Чебаковского сельс</w:t>
      </w:r>
      <w:r>
        <w:t>о</w:t>
      </w:r>
      <w:r>
        <w:t>вета, на основании статьи  28  Федерального закона от 06.10.2003 № 131-ФЗ « Об общих принципах организации местного самоуправления в Российской Федер</w:t>
      </w:r>
      <w:r>
        <w:t>а</w:t>
      </w:r>
      <w:r>
        <w:t>ции», статьи 11 Устава Чебаковского сельсовета и в соответствии с Порядком о</w:t>
      </w:r>
      <w:r>
        <w:t>р</w:t>
      </w:r>
      <w:r>
        <w:t xml:space="preserve">ганизации и проведения публичных слушаний,  утвержденным решением Совета депутатов муниципального образования Чебаковского  сельсовета от  09.11.2005 № 3, </w:t>
      </w:r>
      <w:proofErr w:type="gramEnd"/>
    </w:p>
    <w:p w:rsidR="003003B3" w:rsidRDefault="003003B3" w:rsidP="003003B3">
      <w:pPr>
        <w:ind w:firstLine="720"/>
        <w:jc w:val="both"/>
      </w:pPr>
      <w:r>
        <w:t>ПОСТАНОВЛЯЮ:</w:t>
      </w:r>
    </w:p>
    <w:p w:rsidR="003003B3" w:rsidRDefault="003003B3" w:rsidP="003003B3">
      <w:pPr>
        <w:jc w:val="both"/>
      </w:pPr>
      <w:r>
        <w:tab/>
        <w:t>1. Вынести на публичные слушания проект муниципального правового акта « О  внесении изменений  в Устав  Чебаковского  сельсовета Северного района Новосибирской области».</w:t>
      </w:r>
    </w:p>
    <w:p w:rsidR="003003B3" w:rsidRDefault="003003B3" w:rsidP="003003B3">
      <w:pPr>
        <w:ind w:firstLine="709"/>
        <w:jc w:val="both"/>
      </w:pPr>
      <w:r>
        <w:t>2. Назначить публичные слушания на  05.06.2018   в 11-00.</w:t>
      </w:r>
    </w:p>
    <w:p w:rsidR="003003B3" w:rsidRDefault="003003B3" w:rsidP="003003B3">
      <w:pPr>
        <w:jc w:val="both"/>
      </w:pPr>
      <w:r>
        <w:tab/>
        <w:t>3. Провести публичные слушания в здании администрации  по адресу: Н</w:t>
      </w:r>
      <w:r>
        <w:t>о</w:t>
      </w:r>
      <w:r>
        <w:t xml:space="preserve">восибирская область, Северный район, </w:t>
      </w:r>
      <w:proofErr w:type="gramStart"/>
      <w:r>
        <w:t>с</w:t>
      </w:r>
      <w:proofErr w:type="gramEnd"/>
      <w:r>
        <w:t>. Чебаки, ул. Советская д.6.</w:t>
      </w:r>
    </w:p>
    <w:p w:rsidR="003003B3" w:rsidRDefault="003003B3" w:rsidP="003003B3">
      <w:pPr>
        <w:ind w:firstLine="709"/>
        <w:jc w:val="both"/>
      </w:pPr>
      <w:r>
        <w:t>4. Организацию и проведение публичных слушаний возложить на  специ</w:t>
      </w:r>
      <w:r>
        <w:t>а</w:t>
      </w:r>
      <w:r>
        <w:t>листов администрации Чебаковского  сельсовета Северного района Новосиби</w:t>
      </w:r>
      <w:r>
        <w:t>р</w:t>
      </w:r>
      <w:r>
        <w:t>ской области.</w:t>
      </w:r>
    </w:p>
    <w:p w:rsidR="003003B3" w:rsidRDefault="003003B3" w:rsidP="003003B3">
      <w:pPr>
        <w:ind w:firstLine="709"/>
        <w:jc w:val="both"/>
      </w:pPr>
      <w:r>
        <w:t xml:space="preserve">5. Определить основного докладчика публичных слушаний </w:t>
      </w:r>
      <w:proofErr w:type="spellStart"/>
      <w:r>
        <w:t>Ратникову</w:t>
      </w:r>
      <w:proofErr w:type="spellEnd"/>
      <w:r>
        <w:t xml:space="preserve"> Т.М., специалиста 1 разряда администрации  Чебаковского  сельсовета Северного рай</w:t>
      </w:r>
      <w:r>
        <w:t>о</w:t>
      </w:r>
      <w:r>
        <w:t>на Новосибирской области.</w:t>
      </w:r>
    </w:p>
    <w:p w:rsidR="003003B3" w:rsidRDefault="003003B3" w:rsidP="003003B3">
      <w:pPr>
        <w:ind w:firstLine="709"/>
        <w:jc w:val="both"/>
      </w:pPr>
      <w:r>
        <w:t>6.</w:t>
      </w:r>
      <w:r w:rsidRPr="00223485">
        <w:t xml:space="preserve"> </w:t>
      </w:r>
      <w:r>
        <w:t xml:space="preserve">Определить секретарем публичных слушаний Борисенко Н.В., </w:t>
      </w:r>
      <w:proofErr w:type="spellStart"/>
      <w:proofErr w:type="gramStart"/>
      <w:r>
        <w:t>специа</w:t>
      </w:r>
      <w:proofErr w:type="spellEnd"/>
      <w:r>
        <w:t>-листа</w:t>
      </w:r>
      <w:proofErr w:type="gramEnd"/>
      <w:r>
        <w:t xml:space="preserve"> 2 разряда администрации Чебаковского  сельсовета</w:t>
      </w:r>
      <w:r w:rsidRPr="0012264B">
        <w:t xml:space="preserve"> </w:t>
      </w:r>
      <w:r>
        <w:t>Северного района Н</w:t>
      </w:r>
      <w:r>
        <w:t>о</w:t>
      </w:r>
      <w:r>
        <w:t>восибирской области.</w:t>
      </w:r>
    </w:p>
    <w:p w:rsidR="003003B3" w:rsidRDefault="003003B3" w:rsidP="003003B3">
      <w:pPr>
        <w:ind w:firstLine="709"/>
        <w:jc w:val="both"/>
      </w:pPr>
      <w:r>
        <w:t>7. Опубликовать настоящее  постановление и проект муниципального пр</w:t>
      </w:r>
      <w:r>
        <w:t>а</w:t>
      </w:r>
      <w:r>
        <w:t>вового акта  « О  внесении изменений в Устав Чебаковского сельсовета Северного района Новосибирской области» в периодическом печатном издании «Вестник Чебаковского  сельсовета».</w:t>
      </w:r>
    </w:p>
    <w:p w:rsidR="003003B3" w:rsidRDefault="003003B3" w:rsidP="003003B3">
      <w:pPr>
        <w:ind w:firstLine="709"/>
        <w:jc w:val="both"/>
      </w:pPr>
      <w:r>
        <w:lastRenderedPageBreak/>
        <w:t>8. </w:t>
      </w:r>
      <w:proofErr w:type="gramStart"/>
      <w:r>
        <w:t>Контроль за</w:t>
      </w:r>
      <w:proofErr w:type="gramEnd"/>
      <w:r>
        <w:t xml:space="preserve"> исполнением  данного постановления оставляю за собой.</w:t>
      </w:r>
    </w:p>
    <w:p w:rsidR="003003B3" w:rsidRDefault="003003B3" w:rsidP="003003B3">
      <w:pPr>
        <w:ind w:firstLine="709"/>
        <w:jc w:val="both"/>
      </w:pPr>
    </w:p>
    <w:p w:rsidR="003003B3" w:rsidRDefault="003003B3" w:rsidP="003003B3">
      <w:pPr>
        <w:jc w:val="both"/>
      </w:pPr>
    </w:p>
    <w:p w:rsidR="003003B3" w:rsidRDefault="003003B3" w:rsidP="003003B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В.А. Семенов </w:t>
      </w:r>
    </w:p>
    <w:p w:rsidR="003003B3" w:rsidRDefault="003003B3" w:rsidP="003003B3"/>
    <w:p w:rsidR="003003B3" w:rsidRDefault="003003B3" w:rsidP="003003B3"/>
    <w:p w:rsidR="003003B3" w:rsidRDefault="003003B3" w:rsidP="003003B3">
      <w:r>
        <w:t xml:space="preserve">                                                                </w:t>
      </w:r>
      <w:r>
        <w:tab/>
      </w:r>
      <w:r>
        <w:tab/>
      </w:r>
    </w:p>
    <w:p w:rsidR="003003B3" w:rsidRDefault="003003B3" w:rsidP="003003B3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03B3" w:rsidRDefault="003003B3" w:rsidP="003003B3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3003B3" w:rsidRDefault="003003B3" w:rsidP="003003B3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решением 6-й сессии Совета</w:t>
      </w:r>
    </w:p>
    <w:p w:rsidR="003003B3" w:rsidRDefault="003003B3" w:rsidP="003003B3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депутатов </w:t>
      </w:r>
      <w:proofErr w:type="gramStart"/>
      <w:r>
        <w:t>муниципального</w:t>
      </w:r>
      <w:proofErr w:type="gramEnd"/>
    </w:p>
    <w:p w:rsidR="003003B3" w:rsidRDefault="003003B3" w:rsidP="003003B3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образования Чебаковского</w:t>
      </w:r>
    </w:p>
    <w:p w:rsidR="003003B3" w:rsidRDefault="003003B3" w:rsidP="003003B3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сельсовета от 09.11.2005 № 4</w:t>
      </w:r>
    </w:p>
    <w:p w:rsidR="003003B3" w:rsidRDefault="003003B3" w:rsidP="003003B3">
      <w:pPr>
        <w:jc w:val="both"/>
      </w:pPr>
    </w:p>
    <w:p w:rsidR="003003B3" w:rsidRPr="00224303" w:rsidRDefault="003003B3" w:rsidP="003003B3">
      <w:pPr>
        <w:jc w:val="center"/>
        <w:rPr>
          <w:b/>
          <w:bCs/>
        </w:rPr>
      </w:pPr>
      <w:r w:rsidRPr="00224303">
        <w:rPr>
          <w:b/>
          <w:bCs/>
        </w:rPr>
        <w:t>ПОРЯДОК</w:t>
      </w:r>
    </w:p>
    <w:p w:rsidR="003003B3" w:rsidRPr="00224303" w:rsidRDefault="003003B3" w:rsidP="003003B3">
      <w:pPr>
        <w:jc w:val="center"/>
        <w:rPr>
          <w:b/>
          <w:bCs/>
        </w:rPr>
      </w:pPr>
      <w:r w:rsidRPr="00224303">
        <w:rPr>
          <w:b/>
          <w:bCs/>
        </w:rPr>
        <w:t xml:space="preserve">УЧЕТА ПРЕДЛОЖЕНИЙ И УЧАСТИЯ ГРАЖДАН В ОБСУЖДЕНИИ ПРОЕКТА УСТАВА МУНИЦИПАЛЬНОГО ОБРАЗОВАНИЯ </w:t>
      </w:r>
      <w:r w:rsidRPr="00022DB0">
        <w:rPr>
          <w:b/>
          <w:bCs/>
        </w:rPr>
        <w:t xml:space="preserve">ЧЕБАКОВСКОГО  </w:t>
      </w:r>
      <w:r w:rsidRPr="00224303">
        <w:rPr>
          <w:b/>
          <w:bCs/>
        </w:rPr>
        <w:t xml:space="preserve">СЕЛЬСОВЕТА, ПРОЕКТА МУНИЦИПАЛЬНОГО ПРАВОВОГО АКТА О ВНЕСЕНИИ ИЗМЕНЕНИЙ И ДОПОЛНЕНИЙ В УСТАВ МУНИЦИПАЛЬНОГО ОБРАЗОВАНИЯ </w:t>
      </w:r>
      <w:r w:rsidRPr="00022DB0">
        <w:rPr>
          <w:b/>
          <w:bCs/>
        </w:rPr>
        <w:t xml:space="preserve">ЧЕБАКОВСКОГО  </w:t>
      </w:r>
      <w:r w:rsidRPr="00224303">
        <w:rPr>
          <w:b/>
          <w:bCs/>
        </w:rPr>
        <w:t>СЕЛЬСОВЕТА</w:t>
      </w:r>
    </w:p>
    <w:p w:rsidR="003003B3" w:rsidRDefault="003003B3" w:rsidP="003003B3">
      <w:pPr>
        <w:jc w:val="center"/>
        <w:rPr>
          <w:b/>
          <w:bCs/>
        </w:rPr>
      </w:pPr>
    </w:p>
    <w:p w:rsidR="003003B3" w:rsidRDefault="003003B3" w:rsidP="003003B3">
      <w:r>
        <w:t xml:space="preserve">         1.1. Настоящий порядок разработан в соответствии с требованиями Фед</w:t>
      </w:r>
      <w:r>
        <w:t>е</w:t>
      </w:r>
      <w:r>
        <w:t>рального закона от 06.10.2003 № 131-ФЗ « Об общих принципах организации</w:t>
      </w:r>
    </w:p>
    <w:p w:rsidR="003003B3" w:rsidRDefault="003003B3" w:rsidP="003003B3">
      <w:r>
        <w:t>местного самоуправления в Российской Федерации» в целях определения форм участия населения в обсуждении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сельсовета, а также учета предложений населения муниципального образования в обсуждении указанных проектов.</w:t>
      </w:r>
    </w:p>
    <w:p w:rsidR="003003B3" w:rsidRDefault="003003B3" w:rsidP="003003B3">
      <w:r>
        <w:t xml:space="preserve">         1.2. Обсуждение проекта Устава муниципального образования Чебаковского  сельсовета, проекта муниципального правового акта о внесении изменений и д</w:t>
      </w:r>
      <w:r>
        <w:t>о</w:t>
      </w:r>
      <w:r>
        <w:t>полнений в Устав муниципального образования Чебаковского    сельсовета может производиться:</w:t>
      </w:r>
    </w:p>
    <w:p w:rsidR="003003B3" w:rsidRDefault="003003B3" w:rsidP="003003B3">
      <w:r>
        <w:t xml:space="preserve">         - посредством обращения граждан в Совет депутатов, либо в администрацию муниципального образования Чебаковского  сельсовета в письменной форме;</w:t>
      </w:r>
    </w:p>
    <w:p w:rsidR="003003B3" w:rsidRDefault="003003B3" w:rsidP="003003B3">
      <w:r>
        <w:t xml:space="preserve">         - на публичных слушаниях.</w:t>
      </w:r>
    </w:p>
    <w:p w:rsidR="003003B3" w:rsidRDefault="003003B3" w:rsidP="003003B3">
      <w:r>
        <w:t xml:space="preserve">         1.3. Население муниципального образования с момента опубликования </w:t>
      </w:r>
    </w:p>
    <w:p w:rsidR="003003B3" w:rsidRDefault="003003B3" w:rsidP="003003B3">
      <w:r>
        <w:t>( обнародования) проекта Устава муниципального образования Чебаковского  сельсовета, проекта муниципального правового акта о внесении изменений и д</w:t>
      </w:r>
      <w:r>
        <w:t>о</w:t>
      </w:r>
      <w:r>
        <w:t>полнений в Устав муниципального образования Чебаковского  сельсовета до пр</w:t>
      </w:r>
      <w:r>
        <w:t>о</w:t>
      </w:r>
      <w:r>
        <w:t>ведения публичных слушаний вправе вносить свои предложения в проект указа</w:t>
      </w:r>
      <w:r>
        <w:t>н</w:t>
      </w:r>
      <w:r>
        <w:t>ных муниципальных правовых актов. Обращения населения в органы местного самоуправления по проекту Устава муниципального образования Чебаковского  сельсовета, проекту муниципального правового акта о внесении изменений и дополнений в Устав муниципального образования Чебаковского  сельсовета, ос</w:t>
      </w:r>
      <w:r>
        <w:t>у</w:t>
      </w:r>
      <w:r>
        <w:t>ществляется в виде предложений в письменном виде.</w:t>
      </w:r>
    </w:p>
    <w:p w:rsidR="003003B3" w:rsidRDefault="003003B3" w:rsidP="003003B3">
      <w:r>
        <w:t xml:space="preserve">         1.4. Предложения населения по проекту Устава муниципального </w:t>
      </w:r>
      <w:proofErr w:type="spellStart"/>
      <w:proofErr w:type="gramStart"/>
      <w:r>
        <w:t>образова-ния</w:t>
      </w:r>
      <w:proofErr w:type="spellEnd"/>
      <w:proofErr w:type="gramEnd"/>
      <w:r>
        <w:t xml:space="preserve"> Чебаковского  сельсовета, проекту муниципального правового акта о внес</w:t>
      </w:r>
      <w:r>
        <w:t>е</w:t>
      </w:r>
      <w:r>
        <w:t>нии изменений и дополнений в Устав муниципального образования Чебаковского  сельсовета вносятся в Совет депутатов муниципального образования Чебаковск</w:t>
      </w:r>
      <w:r>
        <w:t>о</w:t>
      </w:r>
      <w:r>
        <w:t>го   сельсовета в срок установленный решением Совета депутатов с указанием:</w:t>
      </w:r>
    </w:p>
    <w:p w:rsidR="003003B3" w:rsidRDefault="003003B3" w:rsidP="003003B3">
      <w:r>
        <w:t xml:space="preserve">         - статьи проекта Устава, проекта муниципального правового акта о внесении изменений и дополнений в Устав муниципального образования Чебаковского  сельсовета в которую вносятся поправки, либо новой редакции данных статей;</w:t>
      </w:r>
    </w:p>
    <w:p w:rsidR="003003B3" w:rsidRDefault="003003B3" w:rsidP="003003B3">
      <w:r>
        <w:t xml:space="preserve">         - дополнительных статей проекта Устава, проекта нормативного правового акта о внесении изменений и дополнений в Устав муниципального образования Чебаковского  сельсовета.</w:t>
      </w:r>
    </w:p>
    <w:p w:rsidR="003003B3" w:rsidRDefault="003003B3" w:rsidP="003003B3">
      <w:r>
        <w:lastRenderedPageBreak/>
        <w:t xml:space="preserve">         1.5. Участие граждан в обсуждении проекта Устава муниципального </w:t>
      </w:r>
      <w:proofErr w:type="spellStart"/>
      <w:proofErr w:type="gramStart"/>
      <w:r>
        <w:t>образо-вания</w:t>
      </w:r>
      <w:proofErr w:type="spellEnd"/>
      <w:proofErr w:type="gramEnd"/>
      <w:r>
        <w:t xml:space="preserve"> Чебаковского  сельсовета, проекта муниципального правового акта о внес</w:t>
      </w:r>
      <w:r>
        <w:t>е</w:t>
      </w:r>
      <w:r>
        <w:t>нии изменений и дополнений в Устав муниципального образования Чебаковского  сельсовета на публичных слушаниях осуществляется в соответствии с порядком организации и проведения публичных слушаний, утвержденным Советом депут</w:t>
      </w:r>
      <w:r>
        <w:t>а</w:t>
      </w:r>
      <w:r>
        <w:t>тов муниципального образования Чебаковского  сельсовета.</w:t>
      </w:r>
    </w:p>
    <w:p w:rsidR="003003B3" w:rsidRDefault="003003B3" w:rsidP="003003B3">
      <w:r>
        <w:t xml:space="preserve">        1.6. </w:t>
      </w:r>
      <w:proofErr w:type="gramStart"/>
      <w:r>
        <w:t>Поступившие в Совет депутатов муниципального образования Чебако</w:t>
      </w:r>
      <w:r>
        <w:t>в</w:t>
      </w:r>
      <w:r>
        <w:t>ского   сельсовета предложения граждан по проекту Устава муниципального о</w:t>
      </w:r>
      <w:r>
        <w:t>б</w:t>
      </w:r>
      <w:r>
        <w:t>разования Чебаковского  сельсовета, проекту муниципального правового акта о внесении изменений и дополнений в Устав муниципального образования Чеб</w:t>
      </w:r>
      <w:r>
        <w:t>а</w:t>
      </w:r>
      <w:r>
        <w:t xml:space="preserve">ковского   сельсовета подлежат регистрации по прилагаемой форме </w:t>
      </w:r>
      <w:proofErr w:type="gramEnd"/>
    </w:p>
    <w:p w:rsidR="003003B3" w:rsidRDefault="003003B3" w:rsidP="003003B3">
      <w:r>
        <w:t xml:space="preserve">         1.7. В целях обобщения и подготовки для внесения на рассмотрение сессии</w:t>
      </w:r>
    </w:p>
    <w:p w:rsidR="003003B3" w:rsidRPr="00D67F90" w:rsidRDefault="003003B3" w:rsidP="003003B3">
      <w:pPr>
        <w:rPr>
          <w:b/>
          <w:bCs/>
        </w:rPr>
      </w:pPr>
      <w:proofErr w:type="gramStart"/>
      <w:r>
        <w:t>Совета депутатов муниципального образования Чебаковского  сельсовета пре</w:t>
      </w:r>
      <w:r>
        <w:t>д</w:t>
      </w:r>
      <w:r>
        <w:t>ложений населения по проекту Устава муниципального образования Чебаковск</w:t>
      </w:r>
      <w:r>
        <w:t>о</w:t>
      </w:r>
      <w:r>
        <w:t xml:space="preserve">го   сельсовета, проекту муниципального правового акта о внесении изменений и дополнений в Устав муниципального образования </w:t>
      </w:r>
      <w:r w:rsidRPr="009E5595">
        <w:t xml:space="preserve"> </w:t>
      </w:r>
      <w:r>
        <w:t>Чебаковского  сельсовета в с</w:t>
      </w:r>
      <w:r>
        <w:t>о</w:t>
      </w:r>
      <w:r>
        <w:t xml:space="preserve">ответствии  с регламентом Совета депутатов муниципального образования </w:t>
      </w:r>
      <w:r w:rsidRPr="009E5595">
        <w:t xml:space="preserve"> </w:t>
      </w:r>
      <w:r>
        <w:t>Чеб</w:t>
      </w:r>
      <w:r>
        <w:t>а</w:t>
      </w:r>
      <w:r>
        <w:t>ковского  сельсовета создается рабочая группа, либо решением Совета депутатов муниципального образования Чебаковского  сельсовета определяется депутат.</w:t>
      </w:r>
      <w:proofErr w:type="gramEnd"/>
      <w:r w:rsidRPr="009E5595">
        <w:t xml:space="preserve"> </w:t>
      </w:r>
      <w:r>
        <w:t>Чебаковского   сельсовета, либо определенный Советом депутатов депутат,  готовит предложения о принятии или отклонении поступивших предложений населения</w:t>
      </w:r>
      <w:proofErr w:type="gramStart"/>
      <w:r>
        <w:t xml:space="preserve"> .</w:t>
      </w:r>
      <w:proofErr w:type="gramEnd"/>
      <w:r>
        <w:t xml:space="preserve"> Указанные предложения выносятся на рассмотрение сессии Совета депут</w:t>
      </w:r>
      <w:r>
        <w:t>а</w:t>
      </w:r>
      <w:r>
        <w:t>тов, которая может состояться не ранее чем через 30 дней со дня опубликования или обнародования проекта Устава муниципального образования Чебаковского  сельсовета, проекта муниципального правового акта о внесении изменений и д</w:t>
      </w:r>
      <w:r>
        <w:t>о</w:t>
      </w:r>
      <w:r>
        <w:t>полнений в Устав муниципального образования Чебаковского  сельсовета.</w:t>
      </w:r>
    </w:p>
    <w:p w:rsidR="003003B3" w:rsidRDefault="003003B3" w:rsidP="003003B3">
      <w:r>
        <w:rPr>
          <w:b/>
          <w:bCs/>
        </w:rPr>
        <w:t xml:space="preserve">           </w:t>
      </w:r>
      <w:r>
        <w:t xml:space="preserve">       </w:t>
      </w:r>
      <w:r w:rsidRPr="00547F73">
        <w:t xml:space="preserve">                           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3B3" w:rsidRPr="00437EFB" w:rsidRDefault="003003B3" w:rsidP="003003B3">
      <w:pPr>
        <w:ind w:left="2880" w:firstLine="720"/>
      </w:pPr>
      <w:r w:rsidRPr="00437EFB">
        <w:t>Приложение к порядку учета предложений и</w:t>
      </w:r>
    </w:p>
    <w:p w:rsidR="003003B3" w:rsidRPr="00437EFB" w:rsidRDefault="003003B3" w:rsidP="003003B3">
      <w:r w:rsidRPr="00437EFB">
        <w:t xml:space="preserve">                                             </w:t>
      </w:r>
      <w:r>
        <w:t>уч</w:t>
      </w:r>
      <w:r w:rsidRPr="00437EFB">
        <w:t>астия граждан в обсуждении проекта Устава</w:t>
      </w:r>
    </w:p>
    <w:p w:rsidR="003003B3" w:rsidRPr="00437EFB" w:rsidRDefault="003003B3" w:rsidP="003003B3">
      <w:r w:rsidRPr="00437EFB">
        <w:t xml:space="preserve">                                             муниципального образования </w:t>
      </w:r>
      <w:r>
        <w:t xml:space="preserve">Чебаковского  </w:t>
      </w:r>
      <w:r w:rsidRPr="00437EFB">
        <w:t xml:space="preserve">                                             </w:t>
      </w:r>
      <w:r>
        <w:tab/>
      </w:r>
      <w:r>
        <w:tab/>
      </w:r>
      <w:r>
        <w:tab/>
      </w:r>
      <w:r>
        <w:tab/>
        <w:t xml:space="preserve">    </w:t>
      </w:r>
      <w:r w:rsidRPr="00437EFB">
        <w:t>сельсовета, проекта муниципального правового</w:t>
      </w:r>
    </w:p>
    <w:p w:rsidR="003003B3" w:rsidRPr="00437EFB" w:rsidRDefault="003003B3" w:rsidP="003003B3">
      <w:r w:rsidRPr="00437EFB">
        <w:t xml:space="preserve">                                             </w:t>
      </w:r>
      <w:r>
        <w:t>а</w:t>
      </w:r>
      <w:r w:rsidRPr="00437EFB">
        <w:t xml:space="preserve">кта о внесении изменений и дополнений в Устав  </w:t>
      </w:r>
    </w:p>
    <w:p w:rsidR="003003B3" w:rsidRPr="00437EFB" w:rsidRDefault="003003B3" w:rsidP="003003B3">
      <w:r w:rsidRPr="00437EFB">
        <w:rPr>
          <w:b/>
          <w:bCs/>
        </w:rPr>
        <w:t xml:space="preserve">                                             </w:t>
      </w:r>
      <w:r w:rsidRPr="00437EFB">
        <w:t xml:space="preserve">муниципального образования </w:t>
      </w:r>
      <w:r>
        <w:t xml:space="preserve">Чебаковского  </w:t>
      </w:r>
      <w:r w:rsidRPr="00437EFB">
        <w:t>сельсовета</w:t>
      </w:r>
    </w:p>
    <w:p w:rsidR="003003B3" w:rsidRDefault="003003B3" w:rsidP="003003B3">
      <w:pPr>
        <w:jc w:val="center"/>
      </w:pPr>
    </w:p>
    <w:p w:rsidR="003003B3" w:rsidRPr="00437EFB" w:rsidRDefault="003003B3" w:rsidP="003003B3">
      <w:pPr>
        <w:jc w:val="center"/>
      </w:pPr>
    </w:p>
    <w:p w:rsidR="003003B3" w:rsidRPr="00437EFB" w:rsidRDefault="003003B3" w:rsidP="003003B3">
      <w:pPr>
        <w:jc w:val="center"/>
      </w:pPr>
      <w:r w:rsidRPr="00437EFB">
        <w:t>Форма учета предложений граждан по проекту Устава муниципального образов</w:t>
      </w:r>
      <w:r w:rsidRPr="00437EFB">
        <w:t>а</w:t>
      </w:r>
      <w:r w:rsidRPr="00437EFB">
        <w:t xml:space="preserve">ния </w:t>
      </w:r>
      <w:r>
        <w:t xml:space="preserve">Чебаковского  </w:t>
      </w:r>
      <w:r w:rsidRPr="00437EFB">
        <w:t>сельсовета, проекту муниципального правового акта</w:t>
      </w:r>
    </w:p>
    <w:p w:rsidR="003003B3" w:rsidRPr="00437EFB" w:rsidRDefault="003003B3" w:rsidP="003003B3">
      <w:pPr>
        <w:jc w:val="center"/>
      </w:pPr>
      <w:r w:rsidRPr="00437EFB">
        <w:t>о внесении изменений и дополнений  в Устав муниципального образования</w:t>
      </w:r>
    </w:p>
    <w:p w:rsidR="003003B3" w:rsidRDefault="003003B3" w:rsidP="003003B3">
      <w:pPr>
        <w:jc w:val="center"/>
      </w:pPr>
      <w:r>
        <w:t xml:space="preserve">Чебаковского  </w:t>
      </w:r>
      <w:r w:rsidRPr="00437EFB">
        <w:t>сельсовета</w:t>
      </w:r>
    </w:p>
    <w:p w:rsidR="003003B3" w:rsidRPr="00437EFB" w:rsidRDefault="003003B3" w:rsidP="003003B3">
      <w:pPr>
        <w:jc w:val="center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54"/>
        <w:gridCol w:w="1909"/>
        <w:gridCol w:w="1145"/>
        <w:gridCol w:w="1027"/>
        <w:gridCol w:w="1484"/>
        <w:gridCol w:w="1233"/>
        <w:gridCol w:w="1298"/>
        <w:gridCol w:w="1487"/>
      </w:tblGrid>
      <w:tr w:rsidR="003003B3" w:rsidTr="005F32C2">
        <w:tc>
          <w:tcPr>
            <w:tcW w:w="561" w:type="dxa"/>
          </w:tcPr>
          <w:p w:rsidR="003003B3" w:rsidRPr="008C47F6" w:rsidRDefault="003003B3" w:rsidP="005F32C2">
            <w:r w:rsidRPr="008C47F6">
              <w:t xml:space="preserve">№ </w:t>
            </w:r>
          </w:p>
          <w:p w:rsidR="003003B3" w:rsidRPr="008C47F6" w:rsidRDefault="003003B3" w:rsidP="005F32C2">
            <w:proofErr w:type="gramStart"/>
            <w:r w:rsidRPr="008C47F6">
              <w:t>п</w:t>
            </w:r>
            <w:proofErr w:type="gramEnd"/>
            <w:r w:rsidRPr="008C47F6">
              <w:t>/п</w:t>
            </w:r>
          </w:p>
        </w:tc>
        <w:tc>
          <w:tcPr>
            <w:tcW w:w="2045" w:type="dxa"/>
          </w:tcPr>
          <w:p w:rsidR="003003B3" w:rsidRPr="008C47F6" w:rsidRDefault="003003B3" w:rsidP="005F32C2">
            <w:r w:rsidRPr="008C47F6">
              <w:t>Инициатор</w:t>
            </w:r>
          </w:p>
          <w:p w:rsidR="003003B3" w:rsidRPr="008C47F6" w:rsidRDefault="003003B3" w:rsidP="005F32C2">
            <w:r w:rsidRPr="008C47F6">
              <w:t>внесения</w:t>
            </w:r>
          </w:p>
          <w:p w:rsidR="003003B3" w:rsidRPr="008C47F6" w:rsidRDefault="003003B3" w:rsidP="005F32C2">
            <w:r w:rsidRPr="008C47F6">
              <w:t>предложения</w:t>
            </w:r>
          </w:p>
        </w:tc>
        <w:tc>
          <w:tcPr>
            <w:tcW w:w="985" w:type="dxa"/>
          </w:tcPr>
          <w:p w:rsidR="003003B3" w:rsidRPr="008C47F6" w:rsidRDefault="003003B3" w:rsidP="005F32C2">
            <w:r w:rsidRPr="008C47F6">
              <w:t>Дата</w:t>
            </w:r>
          </w:p>
          <w:p w:rsidR="003003B3" w:rsidRPr="008C47F6" w:rsidRDefault="003003B3" w:rsidP="005F32C2">
            <w:r w:rsidRPr="008C47F6">
              <w:t>внесения</w:t>
            </w:r>
          </w:p>
        </w:tc>
        <w:tc>
          <w:tcPr>
            <w:tcW w:w="1070" w:type="dxa"/>
          </w:tcPr>
          <w:p w:rsidR="003003B3" w:rsidRPr="008C47F6" w:rsidRDefault="003003B3" w:rsidP="005F32C2">
            <w:r w:rsidRPr="008C47F6">
              <w:t>Глава,</w:t>
            </w:r>
          </w:p>
          <w:p w:rsidR="003003B3" w:rsidRPr="008C47F6" w:rsidRDefault="003003B3" w:rsidP="005F32C2">
            <w:r w:rsidRPr="008C47F6">
              <w:t>статья,</w:t>
            </w:r>
          </w:p>
          <w:p w:rsidR="003003B3" w:rsidRPr="008C47F6" w:rsidRDefault="003003B3" w:rsidP="005F32C2">
            <w:r w:rsidRPr="008C47F6">
              <w:t>часть,</w:t>
            </w:r>
          </w:p>
          <w:p w:rsidR="003003B3" w:rsidRPr="008C47F6" w:rsidRDefault="003003B3" w:rsidP="005F32C2">
            <w:r w:rsidRPr="008C47F6">
              <w:t>пункт,</w:t>
            </w:r>
          </w:p>
          <w:p w:rsidR="003003B3" w:rsidRPr="008C47F6" w:rsidRDefault="003003B3" w:rsidP="005F32C2">
            <w:r w:rsidRPr="008C47F6">
              <w:t>абзац</w:t>
            </w:r>
          </w:p>
        </w:tc>
        <w:tc>
          <w:tcPr>
            <w:tcW w:w="1710" w:type="dxa"/>
          </w:tcPr>
          <w:p w:rsidR="003003B3" w:rsidRPr="008C47F6" w:rsidRDefault="003003B3" w:rsidP="005F32C2">
            <w:r w:rsidRPr="008C47F6">
              <w:t>Текст</w:t>
            </w:r>
          </w:p>
          <w:p w:rsidR="003003B3" w:rsidRPr="008C47F6" w:rsidRDefault="003003B3" w:rsidP="005F32C2">
            <w:r w:rsidRPr="008C47F6">
              <w:t>Устава</w:t>
            </w:r>
          </w:p>
        </w:tc>
        <w:tc>
          <w:tcPr>
            <w:tcW w:w="1255" w:type="dxa"/>
          </w:tcPr>
          <w:p w:rsidR="003003B3" w:rsidRPr="008C47F6" w:rsidRDefault="003003B3" w:rsidP="005F32C2">
            <w:r w:rsidRPr="008C47F6">
              <w:t>Текст</w:t>
            </w:r>
          </w:p>
          <w:p w:rsidR="003003B3" w:rsidRPr="008C47F6" w:rsidRDefault="003003B3" w:rsidP="005F32C2">
            <w:r w:rsidRPr="008C47F6">
              <w:t>поправки</w:t>
            </w:r>
          </w:p>
        </w:tc>
        <w:tc>
          <w:tcPr>
            <w:tcW w:w="1255" w:type="dxa"/>
          </w:tcPr>
          <w:p w:rsidR="003003B3" w:rsidRPr="008C47F6" w:rsidRDefault="003003B3" w:rsidP="005F32C2">
            <w:r w:rsidRPr="008C47F6">
              <w:t>Текст</w:t>
            </w:r>
          </w:p>
          <w:p w:rsidR="003003B3" w:rsidRPr="008C47F6" w:rsidRDefault="003003B3" w:rsidP="005F32C2">
            <w:r w:rsidRPr="008C47F6">
              <w:t xml:space="preserve">Устава </w:t>
            </w:r>
            <w:proofErr w:type="gramStart"/>
            <w:r w:rsidRPr="008C47F6">
              <w:t>с</w:t>
            </w:r>
            <w:proofErr w:type="gramEnd"/>
            <w:r w:rsidRPr="008C47F6">
              <w:t xml:space="preserve"> </w:t>
            </w:r>
          </w:p>
          <w:p w:rsidR="003003B3" w:rsidRPr="008C47F6" w:rsidRDefault="003003B3" w:rsidP="005F32C2">
            <w:r w:rsidRPr="008C47F6">
              <w:t>внесенной</w:t>
            </w:r>
          </w:p>
          <w:p w:rsidR="003003B3" w:rsidRPr="008C47F6" w:rsidRDefault="003003B3" w:rsidP="005F32C2">
            <w:r w:rsidRPr="008C47F6">
              <w:t>поправкой</w:t>
            </w:r>
          </w:p>
        </w:tc>
        <w:tc>
          <w:tcPr>
            <w:tcW w:w="1256" w:type="dxa"/>
          </w:tcPr>
          <w:p w:rsidR="003003B3" w:rsidRPr="008C47F6" w:rsidRDefault="003003B3" w:rsidP="005F32C2">
            <w:r w:rsidRPr="008C47F6">
              <w:t>Примечание</w:t>
            </w:r>
          </w:p>
        </w:tc>
      </w:tr>
      <w:tr w:rsidR="003003B3" w:rsidTr="005F32C2">
        <w:tc>
          <w:tcPr>
            <w:tcW w:w="561" w:type="dxa"/>
          </w:tcPr>
          <w:p w:rsidR="003003B3" w:rsidRPr="00EF2620" w:rsidRDefault="003003B3" w:rsidP="005F32C2">
            <w:pPr>
              <w:rPr>
                <w:b/>
                <w:bCs/>
              </w:rPr>
            </w:pPr>
          </w:p>
        </w:tc>
        <w:tc>
          <w:tcPr>
            <w:tcW w:w="2045" w:type="dxa"/>
          </w:tcPr>
          <w:p w:rsidR="003003B3" w:rsidRPr="00EF2620" w:rsidRDefault="003003B3" w:rsidP="005F32C2">
            <w:pPr>
              <w:rPr>
                <w:b/>
                <w:bCs/>
              </w:rPr>
            </w:pPr>
          </w:p>
        </w:tc>
        <w:tc>
          <w:tcPr>
            <w:tcW w:w="985" w:type="dxa"/>
          </w:tcPr>
          <w:p w:rsidR="003003B3" w:rsidRPr="00EF2620" w:rsidRDefault="003003B3" w:rsidP="005F32C2">
            <w:pPr>
              <w:rPr>
                <w:b/>
                <w:bCs/>
              </w:rPr>
            </w:pPr>
          </w:p>
        </w:tc>
        <w:tc>
          <w:tcPr>
            <w:tcW w:w="1070" w:type="dxa"/>
          </w:tcPr>
          <w:p w:rsidR="003003B3" w:rsidRPr="00EF2620" w:rsidRDefault="003003B3" w:rsidP="005F32C2">
            <w:pPr>
              <w:rPr>
                <w:b/>
                <w:bCs/>
              </w:rPr>
            </w:pPr>
          </w:p>
        </w:tc>
        <w:tc>
          <w:tcPr>
            <w:tcW w:w="1710" w:type="dxa"/>
          </w:tcPr>
          <w:p w:rsidR="003003B3" w:rsidRPr="00EF2620" w:rsidRDefault="003003B3" w:rsidP="005F32C2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3003B3" w:rsidRPr="00EF2620" w:rsidRDefault="003003B3" w:rsidP="005F32C2">
            <w:pPr>
              <w:rPr>
                <w:b/>
                <w:bCs/>
              </w:rPr>
            </w:pPr>
          </w:p>
        </w:tc>
        <w:tc>
          <w:tcPr>
            <w:tcW w:w="1255" w:type="dxa"/>
          </w:tcPr>
          <w:p w:rsidR="003003B3" w:rsidRPr="00EF2620" w:rsidRDefault="003003B3" w:rsidP="005F32C2">
            <w:pPr>
              <w:rPr>
                <w:b/>
                <w:bCs/>
              </w:rPr>
            </w:pPr>
          </w:p>
        </w:tc>
        <w:tc>
          <w:tcPr>
            <w:tcW w:w="1256" w:type="dxa"/>
          </w:tcPr>
          <w:p w:rsidR="003003B3" w:rsidRPr="00EF2620" w:rsidRDefault="003003B3" w:rsidP="005F32C2">
            <w:pPr>
              <w:rPr>
                <w:b/>
                <w:bCs/>
              </w:rPr>
            </w:pPr>
          </w:p>
        </w:tc>
      </w:tr>
    </w:tbl>
    <w:p w:rsidR="003003B3" w:rsidRDefault="003003B3" w:rsidP="003003B3">
      <w:pPr>
        <w:rPr>
          <w:b/>
          <w:bCs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lastRenderedPageBreak/>
        <w:t>СОВЕТ ДЕПУТАТОВ  ЧЕБАКОВСКОГО   СЕЛЬСОВЕТА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СЕВЕРНОГО РАЙОНА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sz w:val="28"/>
          <w:szCs w:val="28"/>
        </w:rPr>
        <w:t>ПРОЕКТ )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003B3" w:rsidRDefault="003003B3" w:rsidP="003003B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_______.2018                                с.  Чебаки                                                  № ___</w:t>
      </w:r>
    </w:p>
    <w:p w:rsidR="003003B3" w:rsidRDefault="003003B3" w:rsidP="003003B3">
      <w:pPr>
        <w:pStyle w:val="a4"/>
        <w:rPr>
          <w:rFonts w:ascii="Times New Roman" w:hAnsi="Times New Roman"/>
          <w:b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Устав Чебаковского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сельсовета Северного района Новосибирской области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</w:p>
    <w:p w:rsidR="003003B3" w:rsidRDefault="003003B3" w:rsidP="003003B3">
      <w:pPr>
        <w:pStyle w:val="a4"/>
        <w:jc w:val="both"/>
        <w:rPr>
          <w:rFonts w:ascii="Arial" w:hAnsi="Arial"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  <w:t>В соответствии с Федеральными законами  от     30.10.2017 № 299-ФЗ</w:t>
      </w:r>
    </w:p>
    <w:p w:rsidR="003003B3" w:rsidRPr="00AF04BF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«</w:t>
      </w:r>
      <w:r w:rsidRPr="00DF6A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</w:t>
      </w:r>
      <w:r w:rsidRPr="00DF6A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а</w:t>
      </w:r>
      <w:r w:rsidRPr="00DF6AB8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ции"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,  от 05.12.2017 № 380-ФЗ «</w:t>
      </w:r>
      <w:r w:rsidRPr="00DF6AB8">
        <w:rPr>
          <w:rFonts w:ascii="Arial" w:hAnsi="Arial" w:cs="Arial"/>
          <w:color w:val="333333"/>
          <w:sz w:val="24"/>
          <w:szCs w:val="24"/>
        </w:rPr>
        <w:t>О внесении изменений в статью 36 Федерального закона</w:t>
      </w:r>
      <w:r>
        <w:rPr>
          <w:rFonts w:ascii="Arial" w:hAnsi="Arial" w:cs="Arial"/>
          <w:color w:val="333333"/>
          <w:sz w:val="24"/>
          <w:szCs w:val="24"/>
        </w:rPr>
        <w:t xml:space="preserve"> «</w:t>
      </w:r>
      <w:r w:rsidRPr="00DF6AB8">
        <w:rPr>
          <w:rFonts w:ascii="Arial" w:hAnsi="Arial" w:cs="Arial"/>
          <w:color w:val="333333"/>
          <w:sz w:val="24"/>
          <w:szCs w:val="24"/>
        </w:rPr>
        <w:t>Об общих принципах организации местного самоуправления в Российской Ф</w:t>
      </w:r>
      <w:r w:rsidRPr="00DF6AB8">
        <w:rPr>
          <w:rFonts w:ascii="Arial" w:hAnsi="Arial" w:cs="Arial"/>
          <w:color w:val="333333"/>
          <w:sz w:val="24"/>
          <w:szCs w:val="24"/>
        </w:rPr>
        <w:t>е</w:t>
      </w:r>
      <w:r w:rsidRPr="00DF6AB8">
        <w:rPr>
          <w:rFonts w:ascii="Arial" w:hAnsi="Arial" w:cs="Arial"/>
          <w:color w:val="333333"/>
          <w:sz w:val="24"/>
          <w:szCs w:val="24"/>
        </w:rPr>
        <w:t>дерации</w:t>
      </w:r>
      <w:r>
        <w:rPr>
          <w:rFonts w:ascii="Arial" w:hAnsi="Arial" w:cs="Arial"/>
          <w:color w:val="333333"/>
          <w:sz w:val="24"/>
          <w:szCs w:val="24"/>
        </w:rPr>
        <w:t>»</w:t>
      </w:r>
      <w:r w:rsidRPr="00DF6AB8">
        <w:rPr>
          <w:rFonts w:ascii="Arial" w:hAnsi="Arial" w:cs="Arial"/>
          <w:color w:val="333333"/>
          <w:sz w:val="24"/>
          <w:szCs w:val="24"/>
        </w:rPr>
        <w:t xml:space="preserve"> и Кодекс административного судопроизводства Российской Федерации</w:t>
      </w:r>
      <w:r>
        <w:rPr>
          <w:rFonts w:ascii="Arial" w:hAnsi="Arial" w:cs="Arial"/>
          <w:color w:val="333333"/>
          <w:sz w:val="24"/>
          <w:szCs w:val="24"/>
        </w:rPr>
        <w:t xml:space="preserve">»,  </w:t>
      </w:r>
      <w:r>
        <w:rPr>
          <w:rFonts w:ascii="Times New Roman" w:hAnsi="Times New Roman"/>
          <w:sz w:val="28"/>
          <w:szCs w:val="28"/>
        </w:rPr>
        <w:t>от 05.12.2017 № 389-ФЗ</w:t>
      </w:r>
      <w:r>
        <w:rPr>
          <w:sz w:val="28"/>
          <w:szCs w:val="28"/>
        </w:rPr>
        <w:t xml:space="preserve"> «</w:t>
      </w:r>
      <w:r>
        <w:rPr>
          <w:rFonts w:ascii="Arial" w:hAnsi="Arial" w:cs="Arial"/>
          <w:caps/>
          <w:color w:val="FFFFFF"/>
          <w:sz w:val="24"/>
          <w:szCs w:val="24"/>
        </w:rPr>
        <w:t> </w:t>
      </w:r>
      <w:r w:rsidRPr="00DF6AB8">
        <w:rPr>
          <w:rFonts w:ascii="Arial" w:hAnsi="Arial" w:cs="Arial"/>
          <w:caps/>
          <w:color w:val="FFFFFF"/>
          <w:sz w:val="28"/>
          <w:szCs w:val="28"/>
        </w:rPr>
        <w:t>ВН</w:t>
      </w:r>
      <w:r w:rsidRPr="00DF6AB8">
        <w:rPr>
          <w:rFonts w:ascii="Arial" w:hAnsi="Arial" w:cs="Arial"/>
          <w:bCs/>
          <w:color w:val="222222"/>
          <w:sz w:val="28"/>
          <w:szCs w:val="28"/>
        </w:rPr>
        <w:t xml:space="preserve">О </w:t>
      </w:r>
      <w:r w:rsidRPr="00DF6AB8">
        <w:rPr>
          <w:bCs/>
          <w:color w:val="222222"/>
          <w:sz w:val="28"/>
          <w:szCs w:val="28"/>
        </w:rPr>
        <w:t>внесении изменений в статьи 25.1 и 56 федеральн</w:t>
      </w:r>
      <w:r w:rsidRPr="00DF6AB8">
        <w:rPr>
          <w:bCs/>
          <w:color w:val="222222"/>
          <w:sz w:val="28"/>
          <w:szCs w:val="28"/>
        </w:rPr>
        <w:t>о</w:t>
      </w:r>
      <w:r w:rsidRPr="00DF6AB8">
        <w:rPr>
          <w:bCs/>
          <w:color w:val="222222"/>
          <w:sz w:val="28"/>
          <w:szCs w:val="28"/>
        </w:rPr>
        <w:t xml:space="preserve">го закона "Об общих </w:t>
      </w:r>
      <w:r>
        <w:rPr>
          <w:bCs/>
          <w:color w:val="222222"/>
          <w:sz w:val="28"/>
          <w:szCs w:val="28"/>
        </w:rPr>
        <w:t>пр</w:t>
      </w:r>
      <w:r w:rsidRPr="00DF6AB8">
        <w:rPr>
          <w:bCs/>
          <w:color w:val="222222"/>
          <w:sz w:val="28"/>
          <w:szCs w:val="28"/>
        </w:rPr>
        <w:t>инципах организации местного самоуправления в Росси</w:t>
      </w:r>
      <w:r w:rsidRPr="00DF6AB8">
        <w:rPr>
          <w:bCs/>
          <w:color w:val="222222"/>
          <w:sz w:val="28"/>
          <w:szCs w:val="28"/>
        </w:rPr>
        <w:t>й</w:t>
      </w:r>
      <w:r w:rsidRPr="00DF6AB8">
        <w:rPr>
          <w:bCs/>
          <w:color w:val="222222"/>
          <w:sz w:val="28"/>
          <w:szCs w:val="28"/>
        </w:rPr>
        <w:t xml:space="preserve">ской </w:t>
      </w:r>
      <w:r>
        <w:rPr>
          <w:bCs/>
          <w:color w:val="222222"/>
          <w:sz w:val="28"/>
          <w:szCs w:val="28"/>
        </w:rPr>
        <w:t>Ф</w:t>
      </w:r>
      <w:r w:rsidRPr="00DF6AB8">
        <w:rPr>
          <w:bCs/>
          <w:color w:val="222222"/>
          <w:sz w:val="28"/>
          <w:szCs w:val="28"/>
        </w:rPr>
        <w:t>едерации»</w:t>
      </w:r>
      <w:r>
        <w:rPr>
          <w:bCs/>
          <w:color w:val="222222"/>
          <w:sz w:val="28"/>
          <w:szCs w:val="28"/>
        </w:rPr>
        <w:t>, от</w:t>
      </w:r>
      <w:proofErr w:type="gramStart"/>
      <w:r>
        <w:rPr>
          <w:bCs/>
          <w:color w:val="222222"/>
          <w:sz w:val="28"/>
          <w:szCs w:val="28"/>
        </w:rPr>
        <w:t xml:space="preserve"> </w:t>
      </w:r>
      <w:r>
        <w:rPr>
          <w:rFonts w:ascii="Arial" w:hAnsi="Arial" w:cs="Arial"/>
          <w:caps/>
          <w:color w:val="FFFFFF"/>
          <w:sz w:val="24"/>
          <w:szCs w:val="24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 29.12.2017 №  463-ФЗ</w:t>
      </w:r>
      <w:r>
        <w:rPr>
          <w:sz w:val="28"/>
          <w:szCs w:val="28"/>
        </w:rPr>
        <w:t xml:space="preserve"> «</w:t>
      </w:r>
      <w:r w:rsidRPr="00AF04BF">
        <w:rPr>
          <w:rFonts w:ascii="Times New Roman" w:hAnsi="Times New Roman"/>
          <w:color w:val="333333"/>
          <w:sz w:val="28"/>
          <w:szCs w:val="28"/>
        </w:rPr>
        <w:t>О внесении изменений в Фед</w:t>
      </w:r>
      <w:r w:rsidRPr="00AF04BF">
        <w:rPr>
          <w:rFonts w:ascii="Times New Roman" w:hAnsi="Times New Roman"/>
          <w:color w:val="333333"/>
          <w:sz w:val="28"/>
          <w:szCs w:val="28"/>
        </w:rPr>
        <w:t>е</w:t>
      </w:r>
      <w:r w:rsidRPr="00AF04BF">
        <w:rPr>
          <w:rFonts w:ascii="Times New Roman" w:hAnsi="Times New Roman"/>
          <w:color w:val="333333"/>
          <w:sz w:val="28"/>
          <w:szCs w:val="28"/>
        </w:rPr>
        <w:t>ральный закон Об общих принципах организации местного самоуправления в Российской Федерации и отдельные законодательные акты Российской Федер</w:t>
      </w:r>
      <w:r w:rsidRPr="00AF04BF">
        <w:rPr>
          <w:rFonts w:ascii="Times New Roman" w:hAnsi="Times New Roman"/>
          <w:color w:val="333333"/>
          <w:sz w:val="28"/>
          <w:szCs w:val="28"/>
        </w:rPr>
        <w:t>а</w:t>
      </w:r>
      <w:r w:rsidRPr="00AF04BF">
        <w:rPr>
          <w:rFonts w:ascii="Times New Roman" w:hAnsi="Times New Roman"/>
          <w:color w:val="333333"/>
          <w:sz w:val="28"/>
          <w:szCs w:val="28"/>
        </w:rPr>
        <w:t>ции</w:t>
      </w:r>
      <w:r w:rsidRPr="00AF04BF">
        <w:rPr>
          <w:color w:val="333333"/>
          <w:sz w:val="28"/>
          <w:szCs w:val="28"/>
        </w:rPr>
        <w:t xml:space="preserve">», </w:t>
      </w:r>
      <w:r w:rsidRPr="00AF04BF">
        <w:rPr>
          <w:rFonts w:ascii="Times New Roman" w:hAnsi="Times New Roman"/>
          <w:sz w:val="28"/>
          <w:szCs w:val="28"/>
        </w:rPr>
        <w:t xml:space="preserve"> от 29.12.2017 № 455-ФЗ</w:t>
      </w:r>
      <w:r w:rsidRPr="00AF04BF">
        <w:rPr>
          <w:sz w:val="28"/>
          <w:szCs w:val="28"/>
        </w:rPr>
        <w:t xml:space="preserve">   «</w:t>
      </w:r>
      <w:r w:rsidRPr="00C43559">
        <w:rPr>
          <w:rFonts w:ascii="Times New Roman" w:hAnsi="Times New Roman"/>
          <w:color w:val="333333"/>
          <w:sz w:val="28"/>
          <w:szCs w:val="28"/>
        </w:rPr>
        <w:t>О внесении изменений в Градостроительный к</w:t>
      </w:r>
      <w:r w:rsidRPr="00C43559">
        <w:rPr>
          <w:rFonts w:ascii="Times New Roman" w:hAnsi="Times New Roman"/>
          <w:color w:val="333333"/>
          <w:sz w:val="28"/>
          <w:szCs w:val="28"/>
        </w:rPr>
        <w:t>о</w:t>
      </w:r>
      <w:r w:rsidRPr="00C43559">
        <w:rPr>
          <w:rFonts w:ascii="Times New Roman" w:hAnsi="Times New Roman"/>
          <w:color w:val="333333"/>
          <w:sz w:val="28"/>
          <w:szCs w:val="28"/>
        </w:rPr>
        <w:t>декс Российской Федерации и отдельные законодательные акты Российской Ф</w:t>
      </w:r>
      <w:r w:rsidRPr="00C43559">
        <w:rPr>
          <w:rFonts w:ascii="Times New Roman" w:hAnsi="Times New Roman"/>
          <w:color w:val="333333"/>
          <w:sz w:val="28"/>
          <w:szCs w:val="28"/>
        </w:rPr>
        <w:t>е</w:t>
      </w:r>
      <w:r w:rsidRPr="00C43559">
        <w:rPr>
          <w:rFonts w:ascii="Times New Roman" w:hAnsi="Times New Roman"/>
          <w:color w:val="333333"/>
          <w:sz w:val="28"/>
          <w:szCs w:val="28"/>
        </w:rPr>
        <w:t>дерации»</w:t>
      </w:r>
      <w:proofErr w:type="gramStart"/>
      <w:r w:rsidRPr="00C43559">
        <w:rPr>
          <w:rFonts w:ascii="Times New Roman" w:hAnsi="Times New Roman"/>
          <w:color w:val="333333"/>
          <w:sz w:val="28"/>
          <w:szCs w:val="28"/>
        </w:rPr>
        <w:t xml:space="preserve"> ,</w:t>
      </w:r>
      <w:proofErr w:type="gramEnd"/>
      <w:r w:rsidRPr="00C43559">
        <w:rPr>
          <w:rFonts w:ascii="Times New Roman" w:hAnsi="Times New Roman"/>
          <w:color w:val="333333"/>
          <w:sz w:val="28"/>
          <w:szCs w:val="28"/>
        </w:rPr>
        <w:t xml:space="preserve"> от 05.12.2017 № 392</w:t>
      </w:r>
      <w:r w:rsidRPr="00AF04BF">
        <w:rPr>
          <w:rFonts w:ascii="Arial" w:hAnsi="Arial" w:cs="Arial"/>
          <w:color w:val="333333"/>
          <w:sz w:val="24"/>
          <w:szCs w:val="24"/>
        </w:rPr>
        <w:t xml:space="preserve"> «О</w:t>
      </w:r>
      <w:r w:rsidRPr="00AF04BF">
        <w:rPr>
          <w:rFonts w:ascii="Times New Roman" w:hAnsi="Times New Roman"/>
          <w:bCs/>
          <w:color w:val="333333"/>
          <w:sz w:val="28"/>
          <w:szCs w:val="28"/>
        </w:rPr>
        <w:t xml:space="preserve"> внесении изменений в отдельные законод</w:t>
      </w:r>
      <w:r w:rsidRPr="00AF04BF">
        <w:rPr>
          <w:rFonts w:ascii="Times New Roman" w:hAnsi="Times New Roman"/>
          <w:bCs/>
          <w:color w:val="333333"/>
          <w:sz w:val="28"/>
          <w:szCs w:val="28"/>
        </w:rPr>
        <w:t>а</w:t>
      </w:r>
      <w:r w:rsidRPr="00AF04BF">
        <w:rPr>
          <w:rFonts w:ascii="Times New Roman" w:hAnsi="Times New Roman"/>
          <w:bCs/>
          <w:color w:val="333333"/>
          <w:sz w:val="28"/>
          <w:szCs w:val="28"/>
        </w:rPr>
        <w:t xml:space="preserve">тельные акты российской федерации по вопросам совершенствования проведения независимой оценки качества условий оказания </w:t>
      </w:r>
      <w:proofErr w:type="gramStart"/>
      <w:r w:rsidRPr="00AF04BF">
        <w:rPr>
          <w:rFonts w:ascii="Times New Roman" w:hAnsi="Times New Roman"/>
          <w:bCs/>
          <w:color w:val="333333"/>
          <w:sz w:val="28"/>
          <w:szCs w:val="28"/>
        </w:rPr>
        <w:t>услуг организациями в сфере культуры, охраны здоровья, образования, социального обслуживания и федерал</w:t>
      </w:r>
      <w:r w:rsidRPr="00AF04BF">
        <w:rPr>
          <w:rFonts w:ascii="Times New Roman" w:hAnsi="Times New Roman"/>
          <w:bCs/>
          <w:color w:val="333333"/>
          <w:sz w:val="28"/>
          <w:szCs w:val="28"/>
        </w:rPr>
        <w:t>ь</w:t>
      </w:r>
      <w:r w:rsidRPr="00AF04BF">
        <w:rPr>
          <w:rFonts w:ascii="Times New Roman" w:hAnsi="Times New Roman"/>
          <w:bCs/>
          <w:color w:val="333333"/>
          <w:sz w:val="28"/>
          <w:szCs w:val="28"/>
        </w:rPr>
        <w:t>ными</w:t>
      </w:r>
      <w:r w:rsidRPr="00CA7526">
        <w:rPr>
          <w:rFonts w:ascii="Times New Roman" w:hAnsi="Times New Roman"/>
          <w:b/>
          <w:bCs/>
          <w:color w:val="333333"/>
          <w:sz w:val="28"/>
          <w:szCs w:val="28"/>
        </w:rPr>
        <w:t xml:space="preserve"> </w:t>
      </w:r>
      <w:r>
        <w:rPr>
          <w:b/>
          <w:bCs/>
          <w:color w:val="333333"/>
          <w:sz w:val="28"/>
          <w:szCs w:val="28"/>
        </w:rPr>
        <w:t xml:space="preserve"> </w:t>
      </w:r>
      <w:r w:rsidRPr="00AF04BF">
        <w:rPr>
          <w:bCs/>
          <w:color w:val="333333"/>
          <w:sz w:val="28"/>
          <w:szCs w:val="28"/>
        </w:rPr>
        <w:t>у</w:t>
      </w:r>
      <w:r w:rsidRPr="00AF04BF">
        <w:rPr>
          <w:rFonts w:ascii="Times New Roman" w:hAnsi="Times New Roman"/>
          <w:bCs/>
          <w:color w:val="333333"/>
          <w:sz w:val="28"/>
          <w:szCs w:val="28"/>
        </w:rPr>
        <w:t xml:space="preserve">чреждениями медико-социальной экспертизы», </w:t>
      </w:r>
      <w:r w:rsidRPr="00AF04BF">
        <w:rPr>
          <w:rFonts w:ascii="Times New Roman" w:hAnsi="Times New Roman"/>
          <w:sz w:val="28"/>
          <w:szCs w:val="28"/>
        </w:rPr>
        <w:t xml:space="preserve"> от 03.10.2017 № 202-ОЗ «</w:t>
      </w:r>
      <w:r w:rsidRPr="00AF04BF">
        <w:rPr>
          <w:rFonts w:ascii="Times New Roman" w:hAnsi="Times New Roman"/>
          <w:color w:val="000000"/>
          <w:sz w:val="28"/>
          <w:szCs w:val="28"/>
        </w:rPr>
        <w:t>О внесении изменения в </w:t>
      </w:r>
      <w:hyperlink r:id="rId6" w:anchor="nsk_484_OZ_part1_14" w:tooltip="Статья 3. Вопросы местного значения сельского поселения Новосибирской области..." w:history="1">
        <w:r w:rsidRPr="00F24351">
          <w:rPr>
            <w:rStyle w:val="ad"/>
            <w:color w:val="1252A1"/>
            <w:bdr w:val="none" w:sz="0" w:space="0" w:color="auto" w:frame="1"/>
          </w:rPr>
          <w:t>статью 3</w:t>
        </w:r>
      </w:hyperlink>
      <w:r w:rsidRPr="00AF04BF">
        <w:rPr>
          <w:rFonts w:ascii="Times New Roman" w:hAnsi="Times New Roman"/>
          <w:color w:val="000000"/>
          <w:sz w:val="28"/>
          <w:szCs w:val="28"/>
        </w:rPr>
        <w:t> Закона Новосибирской области «Об отдельных вопросах организации местного самоуправления в Новосибирской област</w:t>
      </w:r>
      <w:r w:rsidRPr="00AF04BF">
        <w:rPr>
          <w:color w:val="000000"/>
          <w:sz w:val="28"/>
          <w:szCs w:val="28"/>
        </w:rPr>
        <w:t>и</w:t>
      </w:r>
      <w:r w:rsidRPr="00AF04B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Pr="00AF04BF">
        <w:rPr>
          <w:color w:val="000000"/>
          <w:sz w:val="28"/>
          <w:szCs w:val="28"/>
        </w:rPr>
        <w:t>и</w:t>
      </w:r>
      <w:r w:rsidRPr="00AF04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F04BF">
        <w:rPr>
          <w:rFonts w:ascii="Times New Roman" w:hAnsi="Times New Roman"/>
          <w:sz w:val="28"/>
          <w:szCs w:val="28"/>
        </w:rPr>
        <w:t xml:space="preserve">  в целях приведения Устава Чебаковского  сельсовета Северного района </w:t>
      </w:r>
      <w:r w:rsidRPr="00AF04BF">
        <w:rPr>
          <w:sz w:val="28"/>
          <w:szCs w:val="28"/>
        </w:rPr>
        <w:t xml:space="preserve">  Н</w:t>
      </w:r>
      <w:r w:rsidRPr="00AF04BF">
        <w:rPr>
          <w:rFonts w:ascii="Times New Roman" w:hAnsi="Times New Roman"/>
          <w:sz w:val="28"/>
          <w:szCs w:val="28"/>
        </w:rPr>
        <w:t>овос</w:t>
      </w:r>
      <w:r w:rsidRPr="00AF04BF">
        <w:rPr>
          <w:rFonts w:ascii="Times New Roman" w:hAnsi="Times New Roman"/>
          <w:sz w:val="28"/>
          <w:szCs w:val="28"/>
        </w:rPr>
        <w:t>и</w:t>
      </w:r>
      <w:r w:rsidRPr="00AF04BF">
        <w:rPr>
          <w:rFonts w:ascii="Times New Roman" w:hAnsi="Times New Roman"/>
          <w:sz w:val="28"/>
          <w:szCs w:val="28"/>
        </w:rPr>
        <w:t>бирской области в соответствие с действующим законодательством, Совет деп</w:t>
      </w:r>
      <w:r w:rsidRPr="00AF04BF">
        <w:rPr>
          <w:rFonts w:ascii="Times New Roman" w:hAnsi="Times New Roman"/>
          <w:sz w:val="28"/>
          <w:szCs w:val="28"/>
        </w:rPr>
        <w:t>у</w:t>
      </w:r>
      <w:r w:rsidRPr="00AF04BF">
        <w:rPr>
          <w:rFonts w:ascii="Times New Roman" w:hAnsi="Times New Roman"/>
          <w:sz w:val="28"/>
          <w:szCs w:val="28"/>
        </w:rPr>
        <w:t xml:space="preserve">татов Чебаковского  сельсовета Северного района Новосибирской области </w:t>
      </w:r>
      <w:proofErr w:type="gramEnd"/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РЕШИЛ:</w:t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 Принять муниципальный нормативный правовой акт о внесении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ний в Устав Чебаковского  сельсовета Северного района Новосибирской области (прилагается).</w:t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В порядке, установленном Федеральным законом от 21.07.2005 № 97-ФЗ «О государственной регистрации Уставов муниципальных образований», пред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ставить муниципальный правовой акт о внесении изменений в Устав Чебаковск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 сельсовета Северного района Новосибирской области на государственную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гистрацию в Главное управление Министерства юстиции Российской Федерации по Новосибирской области.</w:t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3. </w:t>
      </w:r>
      <w:proofErr w:type="gramStart"/>
      <w:r>
        <w:rPr>
          <w:rFonts w:ascii="Times New Roman" w:hAnsi="Times New Roman"/>
          <w:sz w:val="28"/>
          <w:szCs w:val="28"/>
        </w:rPr>
        <w:t>Главе  Чебаковского  сельсовета Северного района Новосибирской обл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сти в течение 10 дней со дня официального опубликования (обнародования) </w:t>
      </w:r>
      <w:r>
        <w:rPr>
          <w:rFonts w:ascii="Times New Roman" w:hAnsi="Times New Roman"/>
          <w:sz w:val="28"/>
          <w:szCs w:val="28"/>
        </w:rPr>
        <w:lastRenderedPageBreak/>
        <w:t xml:space="preserve">настоящего решения </w:t>
      </w:r>
      <w:r>
        <w:rPr>
          <w:rFonts w:ascii="Times New Roman" w:hAnsi="Times New Roman"/>
          <w:iCs/>
          <w:sz w:val="28"/>
          <w:szCs w:val="28"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</w:t>
      </w:r>
      <w:r>
        <w:rPr>
          <w:rFonts w:ascii="Times New Roman" w:hAnsi="Times New Roman"/>
          <w:iCs/>
          <w:sz w:val="28"/>
          <w:szCs w:val="28"/>
        </w:rPr>
        <w:t>р</w:t>
      </w:r>
      <w:r>
        <w:rPr>
          <w:rFonts w:ascii="Times New Roman" w:hAnsi="Times New Roman"/>
          <w:iCs/>
          <w:sz w:val="28"/>
          <w:szCs w:val="28"/>
        </w:rPr>
        <w:t>ственную регистрацию, для указанных сведений в государственный реестр уст</w:t>
      </w:r>
      <w:r>
        <w:rPr>
          <w:rFonts w:ascii="Times New Roman" w:hAnsi="Times New Roman"/>
          <w:iCs/>
          <w:sz w:val="28"/>
          <w:szCs w:val="28"/>
        </w:rPr>
        <w:t>а</w:t>
      </w:r>
      <w:r>
        <w:rPr>
          <w:rFonts w:ascii="Times New Roman" w:hAnsi="Times New Roman"/>
          <w:iCs/>
          <w:sz w:val="28"/>
          <w:szCs w:val="28"/>
        </w:rPr>
        <w:t>вов муниципальных образований Новосибирской области.</w:t>
      </w:r>
      <w:proofErr w:type="gramEnd"/>
    </w:p>
    <w:p w:rsidR="003003B3" w:rsidRDefault="003003B3" w:rsidP="003003B3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решение на официальном сайте администрации Северного района Новосибирской области и опубликовать  в периодическом печатном издании «Вестник Чебаковского  сельсовета» после государственной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гистрации.</w:t>
      </w:r>
      <w:r>
        <w:rPr>
          <w:rFonts w:ascii="Times New Roman" w:hAnsi="Times New Roman"/>
          <w:b/>
          <w:sz w:val="28"/>
          <w:szCs w:val="28"/>
        </w:rPr>
        <w:tab/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5. Настоящее решение вступает в силу после опубликования.</w:t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bottomFromText="200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9571"/>
      </w:tblGrid>
      <w:tr w:rsidR="003003B3" w:rsidTr="005F32C2">
        <w:tc>
          <w:tcPr>
            <w:tcW w:w="9571" w:type="dxa"/>
            <w:hideMark/>
          </w:tcPr>
          <w:p w:rsidR="003003B3" w:rsidRDefault="003003B3" w:rsidP="005F32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 Чебаковского  сельсовета             Председатель Совета депутатов</w:t>
            </w:r>
          </w:p>
          <w:p w:rsidR="003003B3" w:rsidRDefault="003003B3" w:rsidP="005F32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Северного района                                     Чебаковского  сельсовета</w:t>
            </w:r>
          </w:p>
          <w:p w:rsidR="003003B3" w:rsidRDefault="003003B3" w:rsidP="005F32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Новосибирской области                          Северного района  Новосибирской</w:t>
            </w:r>
          </w:p>
          <w:p w:rsidR="003003B3" w:rsidRDefault="003003B3" w:rsidP="005F32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______В.А. Семенов                        области __________А.В.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Ликаровский</w:t>
            </w:r>
            <w:proofErr w:type="spellEnd"/>
          </w:p>
          <w:p w:rsidR="003003B3" w:rsidRDefault="003003B3" w:rsidP="005F32C2">
            <w:pPr>
              <w:pStyle w:val="a4"/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3B3" w:rsidRDefault="003003B3" w:rsidP="003003B3">
      <w:pPr>
        <w:pStyle w:val="a4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ПРИНЯТ</w:t>
      </w:r>
      <w:proofErr w:type="gramEnd"/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решением _______ й сессии 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Совета депутатов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Чебаковского 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gramEnd"/>
      <w:r>
        <w:rPr>
          <w:rFonts w:ascii="Times New Roman" w:hAnsi="Times New Roman"/>
          <w:sz w:val="28"/>
          <w:szCs w:val="28"/>
        </w:rPr>
        <w:t xml:space="preserve">   сельсовета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Северного района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Новосибирской области  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от _________.2018    № __ 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нормативный правовой акт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 в Устав Чебаковского сельсовета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 Новосибирской области</w:t>
      </w:r>
    </w:p>
    <w:p w:rsidR="003003B3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003B3" w:rsidRDefault="003003B3" w:rsidP="003003B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1.В  статье   5. «Вопросы местного значения </w:t>
      </w:r>
      <w:r w:rsidRPr="00A54BC5">
        <w:rPr>
          <w:rFonts w:ascii="Times New Roman" w:hAnsi="Times New Roman"/>
          <w:b/>
          <w:sz w:val="28"/>
          <w:szCs w:val="28"/>
        </w:rPr>
        <w:t>Чебаковского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сельсовета»: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1.1. Пункт 12 части 1 - исключить;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1.2. </w:t>
      </w:r>
      <w:proofErr w:type="gramStart"/>
      <w:r>
        <w:rPr>
          <w:rFonts w:ascii="Times New Roman" w:hAnsi="Times New Roman"/>
          <w:sz w:val="28"/>
          <w:szCs w:val="28"/>
        </w:rPr>
        <w:t>Пункт 20части 1 изложить в следующей редакции:  «20) утверждение правил благоустройства территории поселения, осуществление контроля за их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рий, расположенных в границах населенных пунктов поселения;»</w:t>
      </w:r>
      <w:proofErr w:type="gramEnd"/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>2. В   статье 6 «</w:t>
      </w:r>
      <w:r w:rsidRPr="00FF42A6">
        <w:rPr>
          <w:b/>
          <w:sz w:val="28"/>
          <w:szCs w:val="28"/>
        </w:rPr>
        <w:t>Права органов местного самоуправления поселения на реш</w:t>
      </w:r>
      <w:r w:rsidRPr="00FF42A6">
        <w:rPr>
          <w:b/>
          <w:sz w:val="28"/>
          <w:szCs w:val="28"/>
        </w:rPr>
        <w:t>е</w:t>
      </w:r>
      <w:r w:rsidRPr="00FF42A6">
        <w:rPr>
          <w:b/>
          <w:sz w:val="28"/>
          <w:szCs w:val="28"/>
        </w:rPr>
        <w:t>ние вопросов, не отнесённых к вопросам местного значения поселения</w:t>
      </w:r>
      <w:r w:rsidRPr="00FF42A6">
        <w:rPr>
          <w:rFonts w:ascii="Times New Roman" w:hAnsi="Times New Roman"/>
          <w:b/>
          <w:sz w:val="28"/>
          <w:szCs w:val="28"/>
        </w:rPr>
        <w:t>»</w:t>
      </w:r>
      <w:proofErr w:type="gramStart"/>
      <w:r w:rsidRPr="00FF42A6">
        <w:rPr>
          <w:rFonts w:ascii="Times New Roman" w:hAnsi="Times New Roman"/>
          <w:b/>
        </w:rPr>
        <w:t xml:space="preserve">   </w:t>
      </w:r>
      <w:r w:rsidRPr="00FF42A6">
        <w:rPr>
          <w:rFonts w:ascii="Times New Roman" w:hAnsi="Times New Roman"/>
          <w:sz w:val="28"/>
          <w:szCs w:val="28"/>
        </w:rPr>
        <w:t>:</w:t>
      </w:r>
      <w:proofErr w:type="gramEnd"/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D61B5">
        <w:rPr>
          <w:rFonts w:ascii="Times New Roman" w:hAnsi="Times New Roman"/>
          <w:color w:val="FF0000"/>
          <w:sz w:val="28"/>
          <w:szCs w:val="28"/>
        </w:rPr>
        <w:t>.1.</w:t>
      </w:r>
      <w:r>
        <w:rPr>
          <w:rFonts w:ascii="Times New Roman" w:hAnsi="Times New Roman"/>
          <w:color w:val="FF0000"/>
          <w:sz w:val="28"/>
          <w:szCs w:val="28"/>
        </w:rPr>
        <w:t>П</w:t>
      </w:r>
      <w:r w:rsidRPr="004D61B5">
        <w:rPr>
          <w:rFonts w:ascii="Times New Roman" w:hAnsi="Times New Roman"/>
          <w:color w:val="FF0000"/>
          <w:sz w:val="28"/>
          <w:szCs w:val="28"/>
        </w:rPr>
        <w:t>ункт 11 ч</w:t>
      </w:r>
      <w:r>
        <w:rPr>
          <w:rFonts w:ascii="Times New Roman" w:hAnsi="Times New Roman"/>
          <w:color w:val="FF0000"/>
          <w:sz w:val="28"/>
          <w:szCs w:val="28"/>
        </w:rPr>
        <w:t xml:space="preserve">асти </w:t>
      </w:r>
      <w:r w:rsidRPr="004D61B5">
        <w:rPr>
          <w:rFonts w:ascii="Times New Roman" w:hAnsi="Times New Roman"/>
          <w:color w:val="FF0000"/>
          <w:sz w:val="28"/>
          <w:szCs w:val="28"/>
        </w:rPr>
        <w:t>1 статьи 6 исключить</w:t>
      </w:r>
      <w:r>
        <w:rPr>
          <w:rFonts w:ascii="Times New Roman" w:hAnsi="Times New Roman"/>
          <w:sz w:val="28"/>
          <w:szCs w:val="28"/>
        </w:rPr>
        <w:t xml:space="preserve">;   </w:t>
      </w:r>
    </w:p>
    <w:p w:rsidR="003003B3" w:rsidRDefault="003003B3" w:rsidP="003003B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В статье 11</w:t>
      </w:r>
      <w:r w:rsidRPr="00DD798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«Публичные слушания»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:</w:t>
      </w:r>
      <w:proofErr w:type="gramEnd"/>
    </w:p>
    <w:p w:rsidR="003003B3" w:rsidRPr="00E42C23" w:rsidRDefault="003003B3" w:rsidP="003003B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54BC5">
        <w:rPr>
          <w:rFonts w:ascii="Times New Roman" w:hAnsi="Times New Roman"/>
          <w:sz w:val="28"/>
          <w:szCs w:val="28"/>
        </w:rPr>
        <w:t>.1 Наименование статьи   изложить в следующей редакции: «</w:t>
      </w:r>
      <w:r w:rsidRPr="00E42C23">
        <w:rPr>
          <w:rFonts w:ascii="Times New Roman" w:hAnsi="Times New Roman"/>
          <w:b/>
          <w:sz w:val="28"/>
          <w:szCs w:val="28"/>
        </w:rPr>
        <w:t>Публичные сл</w:t>
      </w:r>
      <w:r w:rsidRPr="00E42C23">
        <w:rPr>
          <w:rFonts w:ascii="Times New Roman" w:hAnsi="Times New Roman"/>
          <w:b/>
          <w:sz w:val="28"/>
          <w:szCs w:val="28"/>
        </w:rPr>
        <w:t>у</w:t>
      </w:r>
      <w:r w:rsidRPr="00E42C23">
        <w:rPr>
          <w:rFonts w:ascii="Times New Roman" w:hAnsi="Times New Roman"/>
          <w:b/>
          <w:sz w:val="28"/>
          <w:szCs w:val="28"/>
        </w:rPr>
        <w:t>шания, общественные обсуждения»</w:t>
      </w:r>
      <w:proofErr w:type="gramStart"/>
      <w:r w:rsidRPr="00E42C23">
        <w:rPr>
          <w:rFonts w:ascii="Times New Roman" w:hAnsi="Times New Roman"/>
          <w:b/>
          <w:sz w:val="28"/>
          <w:szCs w:val="28"/>
        </w:rPr>
        <w:t xml:space="preserve"> ;</w:t>
      </w:r>
      <w:proofErr w:type="gramEnd"/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3.2.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Часть 3 </w:t>
      </w:r>
      <w:r>
        <w:rPr>
          <w:rFonts w:ascii="Times New Roman" w:hAnsi="Times New Roman"/>
          <w:sz w:val="28"/>
          <w:szCs w:val="28"/>
        </w:rPr>
        <w:t xml:space="preserve"> дополнить подпунктом 2.1  следующего содержания: «2.1.) проект стратегии социально-экономического развития Чебаковского  сельсовета»;</w:t>
      </w:r>
      <w:proofErr w:type="gramEnd"/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 Пункт 3 части 3   -  исключить;</w:t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3.4. Часть   4 изложить в следующей редакции: «4. Порядок организации и пров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дения публичных слушаний по проектам и вопросам, указанным в части 3 наст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ящей статьи, определяется Советом депутатов»;</w:t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Часть 3  дополнить пунктом 5   следующего содержания: «5. </w:t>
      </w:r>
      <w:proofErr w:type="gramStart"/>
      <w:r>
        <w:rPr>
          <w:rFonts w:ascii="Times New Roman" w:hAnsi="Times New Roman"/>
          <w:sz w:val="28"/>
          <w:szCs w:val="28"/>
        </w:rPr>
        <w:t>По проектам г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неральных планов, проектам правил землепользования и застройки, проектам планировки территории, проектам межевания территории, проектам правил 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гоустройства территорий, проектам, предусматривающим внесение изменений в один из указанных утвержденных документов, проектам решений о предоставл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ства, реконструкции объектов капитального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строительства, вопросам изменения одного вида разрешенного использования земельных участков и объектов кап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рых определяется уставом муниципального образования и (или)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деятельности.»;</w:t>
      </w:r>
      <w:proofErr w:type="gramEnd"/>
    </w:p>
    <w:p w:rsidR="003003B3" w:rsidRPr="00DD7986" w:rsidRDefault="003003B3" w:rsidP="003003B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</w:t>
      </w:r>
      <w:r w:rsidRPr="00F21E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F21E66">
        <w:rPr>
          <w:rFonts w:ascii="Times New Roman" w:hAnsi="Times New Roman"/>
          <w:b/>
          <w:sz w:val="28"/>
          <w:szCs w:val="28"/>
        </w:rPr>
        <w:t xml:space="preserve">  стать</w:t>
      </w:r>
      <w:r>
        <w:rPr>
          <w:rFonts w:ascii="Times New Roman" w:hAnsi="Times New Roman"/>
          <w:b/>
          <w:sz w:val="28"/>
          <w:szCs w:val="28"/>
        </w:rPr>
        <w:t>е</w:t>
      </w:r>
      <w:r w:rsidRPr="00F21E66">
        <w:rPr>
          <w:rFonts w:ascii="Times New Roman" w:hAnsi="Times New Roman"/>
          <w:b/>
          <w:sz w:val="28"/>
          <w:szCs w:val="28"/>
        </w:rPr>
        <w:t xml:space="preserve">  19</w:t>
      </w:r>
      <w:r>
        <w:rPr>
          <w:rFonts w:ascii="Times New Roman" w:hAnsi="Times New Roman"/>
          <w:b/>
          <w:sz w:val="28"/>
          <w:szCs w:val="28"/>
        </w:rPr>
        <w:t xml:space="preserve"> «Полномочия Совета депутатов»</w:t>
      </w:r>
      <w:r w:rsidRPr="00DD7986">
        <w:rPr>
          <w:rFonts w:ascii="Times New Roman" w:hAnsi="Times New Roman"/>
          <w:sz w:val="28"/>
          <w:szCs w:val="28"/>
        </w:rPr>
        <w:t>: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4.1. </w:t>
      </w:r>
      <w:proofErr w:type="gramStart"/>
      <w:r>
        <w:rPr>
          <w:rFonts w:ascii="Times New Roman" w:hAnsi="Times New Roman"/>
          <w:sz w:val="28"/>
          <w:szCs w:val="28"/>
        </w:rPr>
        <w:t>Пункт 4 части 1 изложить в следующей редакции:  «4) утверждение стр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тегии социально-экономического развития муниципального образования;»;</w:t>
      </w:r>
      <w:proofErr w:type="gramEnd"/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>4.2.Пункт 22 части 1 изложить в следующей редакции: «22) утверждение правил благоустройства территории поселения, осуществление контроля за их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блюдением».</w:t>
      </w:r>
      <w:proofErr w:type="gramEnd"/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4.3. Пункт 16 части 1 изложить в редакции «</w:t>
      </w:r>
      <w:r w:rsidRPr="00F21E66">
        <w:rPr>
          <w:rFonts w:ascii="Times New Roman" w:hAnsi="Times New Roman"/>
          <w:sz w:val="28"/>
          <w:szCs w:val="28"/>
        </w:rPr>
        <w:t>утверждение программ ко</w:t>
      </w:r>
      <w:r w:rsidRPr="00F21E66">
        <w:rPr>
          <w:rFonts w:ascii="Times New Roman" w:hAnsi="Times New Roman"/>
          <w:sz w:val="28"/>
          <w:szCs w:val="28"/>
        </w:rPr>
        <w:t>м</w:t>
      </w:r>
      <w:r w:rsidRPr="00F21E66">
        <w:rPr>
          <w:rFonts w:ascii="Times New Roman" w:hAnsi="Times New Roman"/>
          <w:sz w:val="28"/>
          <w:szCs w:val="28"/>
        </w:rPr>
        <w:t>плексного развития систем коммунальной инфраструктуры поселения, программ комплексного развития транспортной инфраструктуры поселения, программ ко</w:t>
      </w:r>
      <w:r w:rsidRPr="00F21E66">
        <w:rPr>
          <w:rFonts w:ascii="Times New Roman" w:hAnsi="Times New Roman"/>
          <w:sz w:val="28"/>
          <w:szCs w:val="28"/>
        </w:rPr>
        <w:t>м</w:t>
      </w:r>
      <w:r w:rsidRPr="00F21E66">
        <w:rPr>
          <w:rFonts w:ascii="Times New Roman" w:hAnsi="Times New Roman"/>
          <w:sz w:val="28"/>
          <w:szCs w:val="28"/>
        </w:rPr>
        <w:t>плексного развития социальной инфраструктуры поселения, требования к кот</w:t>
      </w:r>
      <w:r w:rsidRPr="00F21E66">
        <w:rPr>
          <w:rFonts w:ascii="Times New Roman" w:hAnsi="Times New Roman"/>
          <w:sz w:val="28"/>
          <w:szCs w:val="28"/>
        </w:rPr>
        <w:t>о</w:t>
      </w:r>
      <w:r w:rsidRPr="00F21E66">
        <w:rPr>
          <w:rFonts w:ascii="Times New Roman" w:hAnsi="Times New Roman"/>
          <w:sz w:val="28"/>
          <w:szCs w:val="28"/>
        </w:rPr>
        <w:t>рым устанавливаются Правительством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4.4. Пункт 17 части 1 изложить в редакции «</w:t>
      </w:r>
      <w:r w:rsidRPr="00F21E66">
        <w:rPr>
          <w:rFonts w:ascii="Times New Roman" w:hAnsi="Times New Roman"/>
          <w:sz w:val="28"/>
          <w:szCs w:val="28"/>
        </w:rPr>
        <w:t>утверждение инвестиционных программ организаций коммунального комплекса по строительству, реконстру</w:t>
      </w:r>
      <w:r w:rsidRPr="00F21E66">
        <w:rPr>
          <w:rFonts w:ascii="Times New Roman" w:hAnsi="Times New Roman"/>
          <w:sz w:val="28"/>
          <w:szCs w:val="28"/>
        </w:rPr>
        <w:t>к</w:t>
      </w:r>
      <w:r w:rsidRPr="00F21E66">
        <w:rPr>
          <w:rFonts w:ascii="Times New Roman" w:hAnsi="Times New Roman"/>
          <w:sz w:val="28"/>
          <w:szCs w:val="28"/>
        </w:rPr>
        <w:t>ции и (или) модернизации объектов, используемых для утилизации, обезврежив</w:t>
      </w:r>
      <w:r w:rsidRPr="00F21E66">
        <w:rPr>
          <w:rFonts w:ascii="Times New Roman" w:hAnsi="Times New Roman"/>
          <w:sz w:val="28"/>
          <w:szCs w:val="28"/>
        </w:rPr>
        <w:t>а</w:t>
      </w:r>
      <w:r w:rsidRPr="00F21E66">
        <w:rPr>
          <w:rFonts w:ascii="Times New Roman" w:hAnsi="Times New Roman"/>
          <w:sz w:val="28"/>
          <w:szCs w:val="28"/>
        </w:rPr>
        <w:t>ния и захоронения твердых бытовых отходов</w:t>
      </w:r>
      <w:r w:rsidRPr="005324BA">
        <w:t>;</w:t>
      </w:r>
    </w:p>
    <w:p w:rsidR="003003B3" w:rsidRDefault="003003B3" w:rsidP="003003B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</w:p>
    <w:p w:rsidR="003003B3" w:rsidRDefault="003003B3" w:rsidP="003003B3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 В статье 21 « Депутат Совета депутатов»</w:t>
      </w:r>
    </w:p>
    <w:p w:rsidR="003003B3" w:rsidRPr="002B0FA9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5.1. Часть  4 изложить в  следующей редакции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  <w:t xml:space="preserve">4.) </w:t>
      </w:r>
      <w:r w:rsidRPr="002B0FA9">
        <w:rPr>
          <w:rFonts w:ascii="Times New Roman" w:hAnsi="Times New Roman"/>
          <w:sz w:val="28"/>
          <w:szCs w:val="28"/>
        </w:rPr>
        <w:t>Депутат должен соблюдать ограничения и запреты и исполнять обязанности, которые установлены Федеральным законом от 25.12.2008 № 273-ФЗ «О противодействии коррупции» и другими федеральными законами. Полномочия депутата прекращаются досро</w:t>
      </w:r>
      <w:r w:rsidRPr="002B0FA9">
        <w:rPr>
          <w:rFonts w:ascii="Times New Roman" w:hAnsi="Times New Roman"/>
          <w:sz w:val="28"/>
          <w:szCs w:val="28"/>
        </w:rPr>
        <w:t>ч</w:t>
      </w:r>
      <w:r w:rsidRPr="002B0FA9">
        <w:rPr>
          <w:rFonts w:ascii="Times New Roman" w:hAnsi="Times New Roman"/>
          <w:sz w:val="28"/>
          <w:szCs w:val="28"/>
        </w:rPr>
        <w:t>но в случае несоблюдения ограничений, запретов, неисполнения обязанностей, установленных Федеральным законом от 25.12.2008 № 273-ФЗ «О противоде</w:t>
      </w:r>
      <w:r w:rsidRPr="002B0FA9">
        <w:rPr>
          <w:rFonts w:ascii="Times New Roman" w:hAnsi="Times New Roman"/>
          <w:sz w:val="28"/>
          <w:szCs w:val="28"/>
        </w:rPr>
        <w:t>й</w:t>
      </w:r>
      <w:r w:rsidRPr="002B0FA9">
        <w:rPr>
          <w:rFonts w:ascii="Times New Roman" w:hAnsi="Times New Roman"/>
          <w:sz w:val="28"/>
          <w:szCs w:val="28"/>
        </w:rPr>
        <w:t xml:space="preserve">ствии коррупции», Федеральным законом от 03.12.2012 № 230-ФЗ «О </w:t>
      </w:r>
      <w:proofErr w:type="gramStart"/>
      <w:r w:rsidRPr="002B0FA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2B0FA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доходам»;</w:t>
      </w:r>
    </w:p>
    <w:p w:rsidR="003003B3" w:rsidRDefault="003003B3" w:rsidP="003003B3">
      <w:pPr>
        <w:ind w:firstLine="720"/>
        <w:jc w:val="both"/>
      </w:pPr>
      <w:r>
        <w:t xml:space="preserve">5.2. </w:t>
      </w:r>
      <w:proofErr w:type="gramStart"/>
      <w:r>
        <w:t xml:space="preserve">Пункт </w:t>
      </w:r>
      <w:r w:rsidRPr="002B0FA9">
        <w:t xml:space="preserve">7 </w:t>
      </w:r>
      <w:r>
        <w:t xml:space="preserve"> части </w:t>
      </w:r>
      <w:r w:rsidRPr="002B0FA9">
        <w:t xml:space="preserve">5 изложить в </w:t>
      </w:r>
      <w:r>
        <w:t xml:space="preserve">  следующей </w:t>
      </w:r>
      <w:r w:rsidRPr="002B0FA9">
        <w:t xml:space="preserve">редакции: «прекращения гражданства Российской Федерации, прекращения гражданства иностранного государства – участника </w:t>
      </w:r>
      <w:r w:rsidRPr="002B0FA9">
        <w:lastRenderedPageBreak/>
        <w:t>международного договора Российской Федерации, в с</w:t>
      </w:r>
      <w:r w:rsidRPr="002B0FA9">
        <w:t>о</w:t>
      </w:r>
      <w:r w:rsidRPr="002B0FA9">
        <w:t>ответствии с которым иностранный гражданин имеет право быть избранным в о</w:t>
      </w:r>
      <w:r w:rsidRPr="002B0FA9">
        <w:t>р</w:t>
      </w:r>
      <w:r w:rsidRPr="002B0FA9">
        <w:t>ганы местного самоуправления, приобретения им гражданства иностранного го</w:t>
      </w:r>
      <w:r w:rsidRPr="002B0FA9">
        <w:t>с</w:t>
      </w:r>
      <w:r w:rsidRPr="002B0FA9">
        <w:t>ударства либо получения им вида на жительство или иного документа, подтве</w:t>
      </w:r>
      <w:r w:rsidRPr="002B0FA9">
        <w:t>р</w:t>
      </w:r>
      <w:r w:rsidRPr="002B0FA9">
        <w:t>ждающего право на постоянное проживание гражданина Российской Федерации на территории иностранного</w:t>
      </w:r>
      <w:proofErr w:type="gramEnd"/>
      <w:r w:rsidRPr="002B0FA9">
        <w:t xml:space="preserve"> государства, </w:t>
      </w:r>
      <w:r>
        <w:t xml:space="preserve"> </w:t>
      </w:r>
      <w:r w:rsidRPr="002B0FA9">
        <w:t>не являющегося участником междун</w:t>
      </w:r>
      <w:r w:rsidRPr="002B0FA9">
        <w:t>а</w:t>
      </w:r>
      <w:r w:rsidRPr="002B0FA9">
        <w:t>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избранным в органы местного самоуправления;</w:t>
      </w:r>
    </w:p>
    <w:p w:rsidR="003003B3" w:rsidRDefault="003003B3" w:rsidP="003003B3">
      <w:pPr>
        <w:ind w:firstLine="720"/>
        <w:jc w:val="both"/>
      </w:pPr>
      <w:r>
        <w:t>6. В</w:t>
      </w:r>
      <w:r w:rsidRPr="002B0FA9">
        <w:rPr>
          <w:b/>
        </w:rPr>
        <w:t xml:space="preserve">  стать</w:t>
      </w:r>
      <w:r>
        <w:rPr>
          <w:b/>
        </w:rPr>
        <w:t>е</w:t>
      </w:r>
      <w:r w:rsidRPr="002B0FA9">
        <w:rPr>
          <w:b/>
        </w:rPr>
        <w:t xml:space="preserve"> 28</w:t>
      </w:r>
      <w:r>
        <w:t xml:space="preserve">  </w:t>
      </w:r>
      <w:r>
        <w:rPr>
          <w:b/>
        </w:rPr>
        <w:t xml:space="preserve">  «Досрочное прекращение полномочий Главы посел</w:t>
      </w:r>
      <w:r>
        <w:rPr>
          <w:b/>
        </w:rPr>
        <w:t>е</w:t>
      </w:r>
      <w:r>
        <w:rPr>
          <w:b/>
        </w:rPr>
        <w:t xml:space="preserve">ния»: 6.1. </w:t>
      </w:r>
      <w:proofErr w:type="gramStart"/>
      <w:r>
        <w:rPr>
          <w:b/>
        </w:rPr>
        <w:t xml:space="preserve">Часть </w:t>
      </w:r>
      <w:r>
        <w:t xml:space="preserve"> 2 изложить в следующей редакции: «2) В случае, если глава м</w:t>
      </w:r>
      <w:r>
        <w:t>у</w:t>
      </w:r>
      <w:r>
        <w:t>ниципального образования, полномочия которого прекращены досрочно на осн</w:t>
      </w:r>
      <w:r>
        <w:t>о</w:t>
      </w:r>
      <w:r>
        <w:t>вании правового акта высшего должностного лица субъекта Российской Федер</w:t>
      </w:r>
      <w:r>
        <w:t>а</w:t>
      </w:r>
      <w:r>
        <w:t>ции (руководителя высшего исполнительного органа государственной власти субъекта Российской Федерации) об отрешении от должности главы муниципал</w:t>
      </w:r>
      <w:r>
        <w:t>ь</w:t>
      </w:r>
      <w:r>
        <w:t>ного образования либо на основании решения представительного органа муниц</w:t>
      </w:r>
      <w:r>
        <w:t>и</w:t>
      </w:r>
      <w:r>
        <w:t>пального образования об удалении главы муниципального образования в отста</w:t>
      </w:r>
      <w:r>
        <w:t>в</w:t>
      </w:r>
      <w:r>
        <w:t>ку, обжалует данные</w:t>
      </w:r>
      <w:proofErr w:type="gramEnd"/>
      <w:r>
        <w:t xml:space="preserve"> правовой акт или решение в судебном порядке, представительный орган муниципального образования не вправе принимать решение об и</w:t>
      </w:r>
      <w:r>
        <w:t>з</w:t>
      </w:r>
      <w:r>
        <w:t>брании главы муниципального образования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3003B3" w:rsidRPr="00DD7986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7. В  статье  32 « </w:t>
      </w:r>
      <w:r w:rsidRPr="000412D7">
        <w:rPr>
          <w:rFonts w:ascii="Times New Roman" w:hAnsi="Times New Roman"/>
          <w:b/>
          <w:sz w:val="28"/>
          <w:szCs w:val="28"/>
        </w:rPr>
        <w:t>Полномочия администрации</w:t>
      </w:r>
      <w:r>
        <w:rPr>
          <w:rFonts w:ascii="Times New Roman" w:hAnsi="Times New Roman"/>
          <w:sz w:val="28"/>
          <w:szCs w:val="28"/>
        </w:rPr>
        <w:t>»</w:t>
      </w:r>
      <w:r w:rsidRPr="00DD7986">
        <w:rPr>
          <w:rFonts w:ascii="Times New Roman" w:hAnsi="Times New Roman"/>
          <w:sz w:val="28"/>
          <w:szCs w:val="28"/>
        </w:rPr>
        <w:t>:</w:t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7.1.Пункт  12 части 1  исключить;</w:t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7.2. </w:t>
      </w:r>
      <w:proofErr w:type="gramStart"/>
      <w:r>
        <w:rPr>
          <w:rFonts w:ascii="Times New Roman" w:hAnsi="Times New Roman"/>
          <w:sz w:val="28"/>
          <w:szCs w:val="28"/>
        </w:rPr>
        <w:t>Пункт 19 части 1 изложить в следующей редакции:  «19) организация бл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цах населенных пунктов поселения;»;</w:t>
      </w:r>
      <w:proofErr w:type="gramEnd"/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7.3. </w:t>
      </w:r>
      <w:proofErr w:type="gramStart"/>
      <w:r>
        <w:rPr>
          <w:rFonts w:ascii="Times New Roman" w:hAnsi="Times New Roman"/>
          <w:sz w:val="28"/>
          <w:szCs w:val="28"/>
        </w:rPr>
        <w:t>Пункт 29  часть 1 изложить в следующей редакции:  «29) организация сбора статистических показателей, характеризующих состояние экономики и социал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ной сферы Чебаковского  сельсовета, и предоставление указанных данных органам государственной власти в порядке, установленном Правительством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ской Федерации»;</w:t>
      </w:r>
      <w:proofErr w:type="gramEnd"/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7.4. </w:t>
      </w:r>
      <w:proofErr w:type="gramStart"/>
      <w:r>
        <w:rPr>
          <w:rFonts w:ascii="Times New Roman" w:hAnsi="Times New Roman"/>
          <w:sz w:val="28"/>
          <w:szCs w:val="28"/>
        </w:rPr>
        <w:t>Дополнить часть 1 пунктом  63.4 следующего содержания «63.4) полном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чия в сфере стратегического планирования, предусмотренные Федеральным зак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ном от 28 июня 2014 года № 172-ФЗ «О стратегическом планировании в Росси</w:t>
      </w:r>
      <w:r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ской Федерации»; </w:t>
      </w:r>
      <w:proofErr w:type="gramEnd"/>
    </w:p>
    <w:p w:rsidR="003003B3" w:rsidRPr="00F24351" w:rsidRDefault="003003B3" w:rsidP="003003B3">
      <w:pPr>
        <w:autoSpaceDE w:val="0"/>
        <w:autoSpaceDN w:val="0"/>
        <w:adjustRightInd w:val="0"/>
        <w:ind w:firstLine="709"/>
        <w:jc w:val="both"/>
        <w:rPr>
          <w:b/>
        </w:rPr>
      </w:pPr>
      <w:r w:rsidRPr="00F24351">
        <w:rPr>
          <w:b/>
        </w:rPr>
        <w:t>8. Статья 38.1 «Средства самообложения граждан</w:t>
      </w:r>
      <w:r w:rsidRPr="00F24351">
        <w:t>»</w:t>
      </w:r>
      <w:r w:rsidRPr="00F24351">
        <w:rPr>
          <w:b/>
        </w:rPr>
        <w:t xml:space="preserve"> </w:t>
      </w:r>
    </w:p>
    <w:p w:rsidR="003003B3" w:rsidRPr="00F24351" w:rsidRDefault="003003B3" w:rsidP="003003B3">
      <w:pPr>
        <w:autoSpaceDE w:val="0"/>
        <w:autoSpaceDN w:val="0"/>
        <w:adjustRightInd w:val="0"/>
        <w:ind w:firstLine="709"/>
        <w:jc w:val="both"/>
        <w:rPr>
          <w:bCs/>
          <w:lang w:eastAsia="en-US"/>
        </w:rPr>
      </w:pPr>
      <w:r w:rsidRPr="002C7EFA">
        <w:t>Статью 38.1 « Средства самообложения граждан» изложить в следующей редакции</w:t>
      </w:r>
      <w:r>
        <w:rPr>
          <w:b/>
        </w:rPr>
        <w:t xml:space="preserve"> «</w:t>
      </w:r>
      <w:r w:rsidRPr="00F72EC2">
        <w:rPr>
          <w:bCs/>
          <w:lang w:eastAsia="en-US"/>
        </w:rPr>
        <w:t>1. Под средствами самообложения граждан понимаются разовые пл</w:t>
      </w:r>
      <w:r w:rsidRPr="00F72EC2">
        <w:rPr>
          <w:bCs/>
          <w:lang w:eastAsia="en-US"/>
        </w:rPr>
        <w:t>а</w:t>
      </w:r>
      <w:r w:rsidRPr="00F72EC2">
        <w:rPr>
          <w:bCs/>
          <w:lang w:eastAsia="en-US"/>
        </w:rPr>
        <w:t>тежи граждан, осуществляемые для решения конкретных вопросов местного зн</w:t>
      </w:r>
      <w:r w:rsidRPr="00F72EC2">
        <w:rPr>
          <w:bCs/>
          <w:lang w:eastAsia="en-US"/>
        </w:rPr>
        <w:t>а</w:t>
      </w:r>
      <w:r w:rsidRPr="00F72EC2">
        <w:rPr>
          <w:bCs/>
          <w:lang w:eastAsia="en-US"/>
        </w:rPr>
        <w:t xml:space="preserve">чения. </w:t>
      </w:r>
      <w:proofErr w:type="gramStart"/>
      <w:r w:rsidRPr="00F72EC2">
        <w:rPr>
          <w:bCs/>
          <w:lang w:eastAsia="en-US"/>
        </w:rPr>
        <w:t>Размер платежей в порядке самообложения граждан устанавливается в а</w:t>
      </w:r>
      <w:r w:rsidRPr="00F72EC2">
        <w:rPr>
          <w:bCs/>
          <w:lang w:eastAsia="en-US"/>
        </w:rPr>
        <w:t>б</w:t>
      </w:r>
      <w:r w:rsidRPr="00F72EC2">
        <w:rPr>
          <w:bCs/>
          <w:lang w:eastAsia="en-US"/>
        </w:rPr>
        <w:t xml:space="preserve">солютной величине равным для всех жителей поселения </w:t>
      </w:r>
      <w:r w:rsidRPr="00F72EC2">
        <w:rPr>
          <w:bCs/>
          <w:highlight w:val="yellow"/>
          <w:lang w:eastAsia="en-US"/>
        </w:rPr>
        <w:t>(</w:t>
      </w:r>
      <w:r w:rsidRPr="00F72EC2">
        <w:rPr>
          <w:bCs/>
          <w:lang w:eastAsia="en-US"/>
        </w:rPr>
        <w:t>населенного пункта, входящего в состав поселения либо расположенного на межселенной территории в границах муниципального района)</w:t>
      </w:r>
      <w:r w:rsidRPr="00F72EC2">
        <w:rPr>
          <w:bCs/>
          <w:highlight w:val="yellow"/>
          <w:lang w:eastAsia="en-US"/>
        </w:rPr>
        <w:t>,</w:t>
      </w:r>
      <w:r w:rsidRPr="00F72EC2">
        <w:rPr>
          <w:bCs/>
          <w:lang w:eastAsia="en-US"/>
        </w:rPr>
        <w:t xml:space="preserve"> за исключением отдельных категорий гра</w:t>
      </w:r>
      <w:r w:rsidRPr="00F72EC2">
        <w:rPr>
          <w:bCs/>
          <w:lang w:eastAsia="en-US"/>
        </w:rPr>
        <w:t>ж</w:t>
      </w:r>
      <w:r w:rsidRPr="00F72EC2">
        <w:rPr>
          <w:bCs/>
          <w:lang w:eastAsia="en-US"/>
        </w:rPr>
        <w:t xml:space="preserve">дан, численность которых не может превышать 30 процентов от общего числа жителей </w:t>
      </w:r>
      <w:r w:rsidRPr="00F24351">
        <w:rPr>
          <w:bCs/>
          <w:highlight w:val="yellow"/>
          <w:lang w:eastAsia="en-US"/>
        </w:rPr>
        <w:t>поселения (населенного пункта, входящего в состав поселения либо ра</w:t>
      </w:r>
      <w:r w:rsidRPr="00F24351">
        <w:rPr>
          <w:bCs/>
          <w:highlight w:val="yellow"/>
          <w:lang w:eastAsia="en-US"/>
        </w:rPr>
        <w:t>с</w:t>
      </w:r>
      <w:r w:rsidRPr="00F24351">
        <w:rPr>
          <w:bCs/>
          <w:highlight w:val="yellow"/>
          <w:lang w:eastAsia="en-US"/>
        </w:rPr>
        <w:t>положенного на межселенной территории в границах</w:t>
      </w:r>
      <w:proofErr w:type="gramEnd"/>
      <w:r w:rsidRPr="00F24351">
        <w:rPr>
          <w:bCs/>
          <w:highlight w:val="yellow"/>
          <w:lang w:eastAsia="en-US"/>
        </w:rPr>
        <w:t xml:space="preserve"> </w:t>
      </w:r>
      <w:proofErr w:type="gramStart"/>
      <w:r w:rsidRPr="00F24351">
        <w:rPr>
          <w:bCs/>
          <w:highlight w:val="yellow"/>
          <w:lang w:eastAsia="en-US"/>
        </w:rPr>
        <w:t>муниципального района) и для которых размер платежей может быть уменьшен.</w:t>
      </w:r>
      <w:proofErr w:type="gramEnd"/>
    </w:p>
    <w:p w:rsidR="003003B3" w:rsidRPr="00F72EC2" w:rsidRDefault="003003B3" w:rsidP="003003B3">
      <w:pPr>
        <w:ind w:firstLine="709"/>
        <w:jc w:val="both"/>
        <w:rPr>
          <w:bCs/>
          <w:lang w:eastAsia="en-US"/>
        </w:rPr>
      </w:pPr>
      <w:r w:rsidRPr="00F72EC2">
        <w:rPr>
          <w:bCs/>
          <w:lang w:eastAsia="en-US"/>
        </w:rPr>
        <w:t xml:space="preserve">2. Вопросы введения и использования, указанных в </w:t>
      </w:r>
      <w:hyperlink w:anchor="Par0" w:history="1">
        <w:r w:rsidRPr="00F72EC2">
          <w:rPr>
            <w:bCs/>
            <w:color w:val="000000"/>
            <w:lang w:eastAsia="en-US"/>
          </w:rPr>
          <w:t>части 1</w:t>
        </w:r>
      </w:hyperlink>
      <w:r w:rsidRPr="00F72EC2">
        <w:rPr>
          <w:bCs/>
          <w:lang w:eastAsia="en-US"/>
        </w:rPr>
        <w:t xml:space="preserve"> настоящей ст</w:t>
      </w:r>
      <w:r w:rsidRPr="00F72EC2">
        <w:rPr>
          <w:bCs/>
          <w:lang w:eastAsia="en-US"/>
        </w:rPr>
        <w:t>а</w:t>
      </w:r>
      <w:r w:rsidRPr="00F72EC2">
        <w:rPr>
          <w:bCs/>
          <w:lang w:eastAsia="en-US"/>
        </w:rPr>
        <w:t>тьи разовых платежей граждан решаются на местном референдуме</w:t>
      </w:r>
      <w:r w:rsidRPr="00F72EC2">
        <w:rPr>
          <w:bCs/>
          <w:highlight w:val="yellow"/>
          <w:lang w:eastAsia="en-US"/>
        </w:rPr>
        <w:t>, а в случаях, предусмотренных пунктами 4 и 4.1 части 1 статьи 25.1 Федерального закона от 06.10.2003 № 131-ФЗ «Об общих принципах организации местного самоуправл</w:t>
      </w:r>
      <w:r w:rsidRPr="00F72EC2">
        <w:rPr>
          <w:bCs/>
          <w:highlight w:val="yellow"/>
          <w:lang w:eastAsia="en-US"/>
        </w:rPr>
        <w:t>е</w:t>
      </w:r>
      <w:r w:rsidRPr="00F72EC2">
        <w:rPr>
          <w:bCs/>
          <w:highlight w:val="yellow"/>
          <w:lang w:eastAsia="en-US"/>
        </w:rPr>
        <w:t>ния в Российской Федерации», на сходе граждан</w:t>
      </w:r>
      <w:r>
        <w:rPr>
          <w:bCs/>
          <w:highlight w:val="yellow"/>
          <w:lang w:eastAsia="en-US"/>
        </w:rPr>
        <w:t>»;</w:t>
      </w:r>
    </w:p>
    <w:p w:rsidR="003003B3" w:rsidRDefault="003003B3" w:rsidP="003003B3">
      <w:pPr>
        <w:ind w:firstLine="720"/>
        <w:jc w:val="both"/>
        <w:rPr>
          <w:b/>
        </w:rPr>
      </w:pPr>
      <w:bookmarkStart w:id="1" w:name="Par0"/>
      <w:bookmarkEnd w:id="1"/>
      <w:r>
        <w:rPr>
          <w:b/>
        </w:rPr>
        <w:t xml:space="preserve">     9. В статью 43 «</w:t>
      </w:r>
      <w:r w:rsidRPr="00D87AEE">
        <w:rPr>
          <w:b/>
        </w:rPr>
        <w:t xml:space="preserve">Ответственность </w:t>
      </w:r>
      <w:r>
        <w:rPr>
          <w:b/>
        </w:rPr>
        <w:t xml:space="preserve">Главы   Чебаковского сельсовета  и главы местной администрации </w:t>
      </w:r>
      <w:r w:rsidRPr="00D87AEE">
        <w:rPr>
          <w:b/>
        </w:rPr>
        <w:t xml:space="preserve"> перед государством</w:t>
      </w:r>
      <w:r>
        <w:rPr>
          <w:b/>
        </w:rPr>
        <w:t xml:space="preserve">»  </w:t>
      </w:r>
      <w:r w:rsidRPr="00D87AEE">
        <w:t>внести следующие  и</w:t>
      </w:r>
      <w:r w:rsidRPr="00D87AEE">
        <w:t>з</w:t>
      </w:r>
      <w:r w:rsidRPr="00D87AEE">
        <w:t>менения</w:t>
      </w:r>
      <w:r>
        <w:rPr>
          <w:b/>
        </w:rPr>
        <w:t xml:space="preserve">: </w:t>
      </w:r>
    </w:p>
    <w:p w:rsidR="003003B3" w:rsidRDefault="003003B3" w:rsidP="003003B3">
      <w:pPr>
        <w:ind w:firstLine="720"/>
        <w:jc w:val="both"/>
        <w:rPr>
          <w:b/>
        </w:rPr>
      </w:pPr>
      <w:r>
        <w:rPr>
          <w:b/>
        </w:rPr>
        <w:lastRenderedPageBreak/>
        <w:t xml:space="preserve"> </w:t>
      </w:r>
      <w:r w:rsidRPr="00D65503">
        <w:t>9.1</w:t>
      </w:r>
      <w:r w:rsidRPr="00D87AEE">
        <w:t xml:space="preserve">. В </w:t>
      </w:r>
      <w:r>
        <w:t>части</w:t>
      </w:r>
      <w:r w:rsidRPr="00D87AEE">
        <w:t xml:space="preserve"> 1 слова  «Новосибирский областной Совет» </w:t>
      </w:r>
      <w:proofErr w:type="gramStart"/>
      <w:r w:rsidRPr="00D87AEE">
        <w:t>заменить на слова</w:t>
      </w:r>
      <w:proofErr w:type="gramEnd"/>
      <w:r w:rsidRPr="00D87AEE">
        <w:t xml:space="preserve"> « Законодательное собрание Новосибирской области»</w:t>
      </w:r>
      <w:r>
        <w:t>;</w:t>
      </w:r>
    </w:p>
    <w:p w:rsidR="003003B3" w:rsidRDefault="003003B3" w:rsidP="003003B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10. Дополнить Устав Чебаковского сельсовета Северного района Нов</w:t>
      </w:r>
      <w:r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сибирской области статьей 44.1  «Содержание правил благоустройства те</w:t>
      </w:r>
      <w:r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ритории Чебаковского   сельсовета» следующего содержания:  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Правила благоустройства территории муниципального образования утвержд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ются представительным органом соответствующего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Правила благоустройства территории муниципального образования могут рег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лировать вопросы: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содержания территорий общего пользования и порядка пользования такими территориями;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внешнего вида фасадов и ограждающих конструкций зданий, строений, соор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жений;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проектирования, размещения, содержания и восстановления элементов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устройства, в том числе после проведения земляных работ;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организации освещения территории муниципального образования, включая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хитектурную подсветку зданий, строений, сооружений;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организации озеленения территории муниципального образования, включая порядок создания, содержания, восстановления и </w:t>
      </w:r>
      <w:proofErr w:type="gramStart"/>
      <w:r>
        <w:rPr>
          <w:rFonts w:ascii="Times New Roman" w:hAnsi="Times New Roman"/>
          <w:sz w:val="28"/>
          <w:szCs w:val="28"/>
        </w:rPr>
        <w:t>охраны</w:t>
      </w:r>
      <w:proofErr w:type="gramEnd"/>
      <w:r>
        <w:rPr>
          <w:rFonts w:ascii="Times New Roman" w:hAnsi="Times New Roman"/>
          <w:sz w:val="28"/>
          <w:szCs w:val="28"/>
        </w:rPr>
        <w:t xml:space="preserve"> расположенных в границах населенных пунктов газонов, цветников и иных территорий, занятых тр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вянистыми растениями;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размещения и содержания детских и спортивных площадок, площадок для в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гула животных, парковок (парковочных мест), малых архитектурных форм;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организации пешеходных коммуникаций, в том числе тротуаров, аллей, дор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жек, тропинок;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уборки территории муниципального образования, в том числе в зимний пер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од;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 организации стоков ливневых вод;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 порядка проведения земляных работ;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13) праздничного оформления территории муниципального образования;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14) порядка участия граждан и организаций в реализации мероприятий по благ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устройству территории муниципального образования;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осуществления </w:t>
      </w:r>
      <w:proofErr w:type="gramStart"/>
      <w:r>
        <w:rPr>
          <w:rFonts w:ascii="Times New Roman" w:hAnsi="Times New Roman"/>
          <w:sz w:val="28"/>
          <w:szCs w:val="28"/>
        </w:rPr>
        <w:t>контроля 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правил благоустройства территории муниципального образования.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Законом Новосибирской области могут быть предусмотрены иные вопросы, регулируемые правилами благоустройства территории муниципального образов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ния, исходя из природно-климатических, географических, социально-экономических и иных особенностей отдельных муниципальных образований».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Чебаковского  сельсовета            Председатель Совета депутатов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Северного района                                    Чебаковского сельсовета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Северного района 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Новосибирской области</w:t>
      </w:r>
    </w:p>
    <w:p w:rsidR="003003B3" w:rsidRDefault="003003B3" w:rsidP="003003B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_________В. </w:t>
      </w:r>
      <w:proofErr w:type="spellStart"/>
      <w:r>
        <w:rPr>
          <w:rFonts w:ascii="Times New Roman" w:hAnsi="Times New Roman"/>
          <w:sz w:val="28"/>
          <w:szCs w:val="28"/>
        </w:rPr>
        <w:t>А.Семенов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_________А.В. </w:t>
      </w:r>
      <w:proofErr w:type="spellStart"/>
      <w:r>
        <w:rPr>
          <w:rFonts w:ascii="Times New Roman" w:hAnsi="Times New Roman"/>
          <w:sz w:val="28"/>
          <w:szCs w:val="28"/>
        </w:rPr>
        <w:t>Ликаровский</w:t>
      </w:r>
      <w:proofErr w:type="spellEnd"/>
    </w:p>
    <w:p w:rsidR="003003B3" w:rsidRDefault="003003B3" w:rsidP="003003B3">
      <w:pPr>
        <w:adjustRightInd w:val="0"/>
        <w:jc w:val="center"/>
      </w:pPr>
    </w:p>
    <w:p w:rsidR="003003B3" w:rsidRDefault="003003B3" w:rsidP="003003B3"/>
    <w:p w:rsidR="003003B3" w:rsidRDefault="003003B3" w:rsidP="003003B3"/>
    <w:p w:rsidR="003003B3" w:rsidRDefault="003003B3" w:rsidP="003003B3">
      <w:pPr>
        <w:rPr>
          <w:b/>
          <w:bCs/>
        </w:rPr>
      </w:pPr>
    </w:p>
    <w:p w:rsidR="00480FD2" w:rsidRDefault="00480FD2" w:rsidP="00EC498D">
      <w:pPr>
        <w:jc w:val="center"/>
        <w:rPr>
          <w:b/>
          <w:sz w:val="28"/>
          <w:szCs w:val="28"/>
        </w:rPr>
      </w:pPr>
    </w:p>
    <w:sectPr w:rsidR="00480FD2" w:rsidSect="00647F34">
      <w:pgSz w:w="11906" w:h="16838"/>
      <w:pgMar w:top="851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2B3EB7"/>
    <w:rsid w:val="003003B3"/>
    <w:rsid w:val="0036658F"/>
    <w:rsid w:val="00434E3C"/>
    <w:rsid w:val="00480FD2"/>
    <w:rsid w:val="00647F34"/>
    <w:rsid w:val="0068315D"/>
    <w:rsid w:val="008A5F62"/>
    <w:rsid w:val="00AE138D"/>
    <w:rsid w:val="00B17670"/>
    <w:rsid w:val="00D66A56"/>
    <w:rsid w:val="00EC498D"/>
    <w:rsid w:val="00EF78C8"/>
    <w:rsid w:val="00F30712"/>
    <w:rsid w:val="00FA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9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f">
    <w:name w:val="stf"/>
    <w:basedOn w:val="a"/>
    <w:rsid w:val="00D66A56"/>
    <w:pPr>
      <w:spacing w:before="100" w:beforeAutospacing="1" w:after="100" w:afterAutospacing="1"/>
    </w:pPr>
  </w:style>
  <w:style w:type="paragraph" w:customStyle="1" w:styleId="st">
    <w:name w:val="st"/>
    <w:basedOn w:val="a"/>
    <w:rsid w:val="00D66A56"/>
    <w:pPr>
      <w:spacing w:before="100" w:beforeAutospacing="1" w:after="100" w:afterAutospacing="1"/>
    </w:pPr>
  </w:style>
  <w:style w:type="paragraph" w:customStyle="1" w:styleId="ConsPlusNormal0">
    <w:name w:val="ConsPlusNormal"/>
    <w:rsid w:val="00FA26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A267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Без интервала1,No Spacing1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9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iPriority w:val="99"/>
    <w:semiHidden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f">
    <w:name w:val="stf"/>
    <w:basedOn w:val="a"/>
    <w:rsid w:val="00D66A56"/>
    <w:pPr>
      <w:spacing w:before="100" w:beforeAutospacing="1" w:after="100" w:afterAutospacing="1"/>
    </w:pPr>
  </w:style>
  <w:style w:type="paragraph" w:customStyle="1" w:styleId="st">
    <w:name w:val="st"/>
    <w:basedOn w:val="a"/>
    <w:rsid w:val="00D66A56"/>
    <w:pPr>
      <w:spacing w:before="100" w:beforeAutospacing="1" w:after="100" w:afterAutospacing="1"/>
    </w:pPr>
  </w:style>
  <w:style w:type="paragraph" w:customStyle="1" w:styleId="ConsPlusNormal0">
    <w:name w:val="ConsPlusNormal"/>
    <w:rsid w:val="00FA26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FA26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lavbukh.ru/npd/edoc/81_382749_nsk_484_OZ_part1_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0FAFE-53E0-430B-9E25-B34DBEB61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4471</Words>
  <Characters>25489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6</cp:revision>
  <cp:lastPrinted>2017-02-03T03:38:00Z</cp:lastPrinted>
  <dcterms:created xsi:type="dcterms:W3CDTF">2018-05-17T01:48:00Z</dcterms:created>
  <dcterms:modified xsi:type="dcterms:W3CDTF">2018-05-17T02:01:00Z</dcterms:modified>
</cp:coreProperties>
</file>